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39A2" w14:textId="77777777" w:rsidR="007A1386" w:rsidRDefault="007A1386"/>
    <w:p w14:paraId="601BACD7" w14:textId="77777777" w:rsidR="003714D2" w:rsidRDefault="003714D2"/>
    <w:p w14:paraId="35C0000C" w14:textId="77777777" w:rsidR="008813CA" w:rsidRPr="008C7A6D" w:rsidRDefault="008813CA" w:rsidP="008C7A6D">
      <w:pPr>
        <w:spacing w:after="0" w:line="240" w:lineRule="auto"/>
        <w:jc w:val="center"/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</w:pPr>
    </w:p>
    <w:p w14:paraId="49201B5B" w14:textId="77777777" w:rsidR="00872FCD" w:rsidRDefault="00872FCD" w:rsidP="008C7A6D">
      <w:pPr>
        <w:jc w:val="center"/>
        <w:rPr>
          <w:rFonts w:ascii="Arial" w:hAnsi="Arial" w:cs="Arial"/>
          <w:b/>
          <w:bCs/>
          <w:color w:val="215E99" w:themeColor="text2" w:themeTint="BF"/>
          <w:sz w:val="36"/>
          <w:szCs w:val="36"/>
        </w:rPr>
      </w:pPr>
      <w:r w:rsidRPr="00872FCD">
        <w:rPr>
          <w:rFonts w:ascii="Arial" w:hAnsi="Arial" w:cs="Arial"/>
          <w:b/>
          <w:bCs/>
          <w:color w:val="215E99" w:themeColor="text2" w:themeTint="BF"/>
          <w:sz w:val="36"/>
          <w:szCs w:val="36"/>
        </w:rPr>
        <w:t xml:space="preserve">BDP EU-DIMENSION ONLINE EVENT </w:t>
      </w:r>
    </w:p>
    <w:p w14:paraId="268E1A64" w14:textId="7CA61B7D" w:rsidR="00872FCD" w:rsidRDefault="00872FCD" w:rsidP="008C7A6D">
      <w:pPr>
        <w:jc w:val="center"/>
        <w:rPr>
          <w:rFonts w:ascii="Arial" w:hAnsi="Arial" w:cs="Arial"/>
          <w:b/>
          <w:bCs/>
          <w:color w:val="215E99" w:themeColor="text2" w:themeTint="BF"/>
          <w:sz w:val="36"/>
          <w:szCs w:val="36"/>
        </w:rPr>
      </w:pPr>
      <w:r w:rsidRPr="00872FCD">
        <w:rPr>
          <w:rFonts w:ascii="Arial" w:hAnsi="Arial" w:cs="Arial"/>
          <w:b/>
          <w:bCs/>
          <w:color w:val="215E99" w:themeColor="text2" w:themeTint="BF"/>
          <w:sz w:val="36"/>
          <w:szCs w:val="36"/>
        </w:rPr>
        <w:t>AGENDA</w:t>
      </w:r>
    </w:p>
    <w:p w14:paraId="2FBBE80C" w14:textId="1A4546DA" w:rsidR="009A2FE5" w:rsidRPr="00DB196A" w:rsidRDefault="009A2FE5" w:rsidP="008C7A6D">
      <w:pPr>
        <w:jc w:val="center"/>
        <w:rPr>
          <w:rFonts w:ascii="Arial" w:hAnsi="Arial" w:cs="Arial"/>
          <w:b/>
          <w:bCs/>
          <w:color w:val="215E99" w:themeColor="text2" w:themeTint="BF"/>
          <w:sz w:val="24"/>
          <w:szCs w:val="24"/>
          <w:lang w:val="sl-SI"/>
        </w:rPr>
      </w:pP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The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online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event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for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representatives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of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EBU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member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organisations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and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organisations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active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in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the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field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of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youth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at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European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level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and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beyond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will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take place on 15 September 2026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from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17:00 to 18:00 </w:t>
      </w:r>
      <w:r>
        <w:rPr>
          <w:rFonts w:ascii="Arial" w:hAnsi="Arial" w:cs="Arial"/>
          <w:sz w:val="24"/>
          <w:szCs w:val="24"/>
          <w:lang w:val="sl-SI"/>
        </w:rPr>
        <w:t>(</w:t>
      </w:r>
      <w:r w:rsidRPr="009A2FE5">
        <w:rPr>
          <w:rFonts w:ascii="Arial" w:hAnsi="Arial" w:cs="Arial"/>
          <w:sz w:val="24"/>
          <w:szCs w:val="24"/>
          <w:lang w:val="sl-SI"/>
        </w:rPr>
        <w:t>CEST</w:t>
      </w:r>
      <w:r>
        <w:rPr>
          <w:rFonts w:ascii="Arial" w:hAnsi="Arial" w:cs="Arial"/>
          <w:sz w:val="24"/>
          <w:szCs w:val="24"/>
          <w:lang w:val="sl-SI"/>
        </w:rPr>
        <w:t>)</w:t>
      </w:r>
      <w:r w:rsidRPr="009A2FE5">
        <w:rPr>
          <w:rFonts w:ascii="Arial" w:hAnsi="Arial" w:cs="Arial"/>
          <w:sz w:val="24"/>
          <w:szCs w:val="24"/>
          <w:lang w:val="sl-SI"/>
        </w:rPr>
        <w:t xml:space="preserve"> via Zoom.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Registration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will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be open </w:t>
      </w:r>
      <w:proofErr w:type="spellStart"/>
      <w:r w:rsidRPr="009A2FE5">
        <w:rPr>
          <w:rFonts w:ascii="Arial" w:hAnsi="Arial" w:cs="Arial"/>
          <w:sz w:val="24"/>
          <w:szCs w:val="24"/>
          <w:lang w:val="sl-SI"/>
        </w:rPr>
        <w:t>from</w:t>
      </w:r>
      <w:proofErr w:type="spellEnd"/>
      <w:r w:rsidRPr="009A2FE5">
        <w:rPr>
          <w:rFonts w:ascii="Arial" w:hAnsi="Arial" w:cs="Arial"/>
          <w:sz w:val="24"/>
          <w:szCs w:val="24"/>
          <w:lang w:val="sl-SI"/>
        </w:rPr>
        <w:t xml:space="preserve"> 16:50 CEST.</w:t>
      </w:r>
    </w:p>
    <w:p w14:paraId="236BF9B7" w14:textId="39C809AD" w:rsidR="00494E7D" w:rsidRPr="009A2FE5" w:rsidRDefault="009A2FE5" w:rsidP="00494E7D">
      <w:pPr>
        <w:spacing w:line="240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9A2FE5">
        <w:rPr>
          <w:rFonts w:ascii="Arial" w:hAnsi="Arial" w:cs="Arial"/>
          <w:b/>
          <w:bCs/>
          <w:sz w:val="24"/>
          <w:szCs w:val="24"/>
        </w:rPr>
        <w:t>All times are in CEST.</w:t>
      </w:r>
    </w:p>
    <w:tbl>
      <w:tblPr>
        <w:tblStyle w:val="Tabelasvetlamrea1poudarek4"/>
        <w:tblW w:w="0" w:type="auto"/>
        <w:jc w:val="center"/>
        <w:tblLook w:val="04A0" w:firstRow="1" w:lastRow="0" w:firstColumn="1" w:lastColumn="0" w:noHBand="0" w:noVBand="1"/>
      </w:tblPr>
      <w:tblGrid>
        <w:gridCol w:w="1828"/>
        <w:gridCol w:w="7214"/>
      </w:tblGrid>
      <w:tr w:rsidR="008C7A6D" w:rsidRPr="00DB196A" w14:paraId="0B933E23" w14:textId="7FED6106" w:rsidTr="009A2F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4" w:space="0" w:color="95DCF7" w:themeColor="accent4" w:themeTint="66"/>
            </w:tcBorders>
            <w:vAlign w:val="center"/>
          </w:tcPr>
          <w:p w14:paraId="11A3C81B" w14:textId="0AABA251" w:rsidR="008C7A6D" w:rsidRPr="00DB196A" w:rsidRDefault="009A2FE5" w:rsidP="00E16ABF">
            <w:pP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</w:pPr>
            <w:r w:rsidRPr="009A2FE5">
              <w:rPr>
                <w:rFonts w:ascii="Arial" w:hAnsi="Arial" w:cs="Arial"/>
                <w:color w:val="215E99" w:themeColor="text2" w:themeTint="BF"/>
                <w:sz w:val="24"/>
                <w:szCs w:val="24"/>
              </w:rPr>
              <w:t>16:5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</w:rPr>
              <w:t xml:space="preserve">0 - </w:t>
            </w:r>
            <w:r w:rsidRPr="009A2FE5">
              <w:rPr>
                <w:rFonts w:ascii="Arial" w:hAnsi="Arial" w:cs="Arial"/>
                <w:color w:val="215E99" w:themeColor="text2" w:themeTint="BF"/>
                <w:sz w:val="24"/>
                <w:szCs w:val="24"/>
              </w:rPr>
              <w:t>17:00</w:t>
            </w:r>
          </w:p>
        </w:tc>
        <w:tc>
          <w:tcPr>
            <w:tcW w:w="7214" w:type="dxa"/>
            <w:tcBorders>
              <w:top w:val="single" w:sz="12" w:space="0" w:color="0F9ED5" w:themeColor="accent4"/>
              <w:bottom w:val="single" w:sz="4" w:space="0" w:color="95DCF7" w:themeColor="accent4" w:themeTint="66"/>
              <w:right w:val="single" w:sz="12" w:space="0" w:color="0F9ED5" w:themeColor="accent4"/>
            </w:tcBorders>
            <w:vAlign w:val="center"/>
          </w:tcPr>
          <w:p w14:paraId="522C6107" w14:textId="6EBBEBFD" w:rsidR="008C7A6D" w:rsidRPr="00DB196A" w:rsidRDefault="00872FCD" w:rsidP="00E16A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sz w:val="24"/>
                <w:szCs w:val="24"/>
                <w:lang w:val="sl-SI"/>
              </w:rPr>
            </w:pPr>
            <w:proofErr w:type="spellStart"/>
            <w:r w:rsidRPr="00872FCD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Registration</w:t>
            </w:r>
            <w:proofErr w:type="spellEnd"/>
            <w:r w:rsidRPr="00872FCD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</w:p>
        </w:tc>
      </w:tr>
      <w:tr w:rsidR="009A2FE5" w:rsidRPr="00DB196A" w14:paraId="515CB3DE" w14:textId="77777777" w:rsidTr="009A2FE5">
        <w:trPr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top w:val="single" w:sz="4" w:space="0" w:color="95DCF7" w:themeColor="accent4" w:themeTint="66"/>
              <w:left w:val="single" w:sz="12" w:space="0" w:color="0F9ED5" w:themeColor="accent4"/>
              <w:bottom w:val="single" w:sz="4" w:space="0" w:color="0F9ED5" w:themeColor="accent4"/>
            </w:tcBorders>
            <w:vAlign w:val="center"/>
          </w:tcPr>
          <w:p w14:paraId="1EA6B088" w14:textId="64052831" w:rsidR="009A2FE5" w:rsidRPr="009A2FE5" w:rsidRDefault="009A2FE5" w:rsidP="00E16ABF">
            <w:pPr>
              <w:rPr>
                <w:rFonts w:ascii="Arial" w:hAnsi="Arial" w:cs="Arial"/>
                <w:color w:val="215E99" w:themeColor="text2" w:themeTint="BF"/>
                <w:sz w:val="24"/>
                <w:szCs w:val="24"/>
              </w:rPr>
            </w:pPr>
            <w:r w:rsidRPr="009A2FE5">
              <w:rPr>
                <w:rFonts w:ascii="Arial" w:hAnsi="Arial" w:cs="Arial"/>
                <w:color w:val="215E99" w:themeColor="text2" w:themeTint="BF"/>
                <w:sz w:val="24"/>
                <w:szCs w:val="24"/>
              </w:rPr>
              <w:t>17:00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</w:rPr>
              <w:t xml:space="preserve"> - </w:t>
            </w:r>
            <w:r w:rsidRPr="009A2FE5">
              <w:rPr>
                <w:rFonts w:ascii="Arial" w:hAnsi="Arial" w:cs="Arial"/>
                <w:color w:val="215E99" w:themeColor="text2" w:themeTint="BF"/>
                <w:sz w:val="24"/>
                <w:szCs w:val="24"/>
              </w:rPr>
              <w:t>17:05</w:t>
            </w:r>
          </w:p>
        </w:tc>
        <w:tc>
          <w:tcPr>
            <w:tcW w:w="7214" w:type="dxa"/>
            <w:tcBorders>
              <w:top w:val="single" w:sz="4" w:space="0" w:color="95DCF7" w:themeColor="accent4" w:themeTint="66"/>
              <w:bottom w:val="single" w:sz="4" w:space="0" w:color="0F9ED5" w:themeColor="accent4"/>
              <w:right w:val="single" w:sz="12" w:space="0" w:color="0F9ED5" w:themeColor="accent4"/>
            </w:tcBorders>
            <w:vAlign w:val="center"/>
          </w:tcPr>
          <w:p w14:paraId="7BCF0E18" w14:textId="5CE0C861" w:rsidR="009A2FE5" w:rsidRPr="009A2FE5" w:rsidRDefault="009A2FE5" w:rsidP="00E16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</w:pPr>
            <w:r w:rsidRPr="009A2FE5">
              <w:rPr>
                <w:rFonts w:ascii="Arial" w:eastAsia="UD Digi Kyokasho N-B" w:hAnsi="Arial" w:cs="Arial"/>
                <w:b/>
                <w:bCs/>
                <w:sz w:val="24"/>
                <w:szCs w:val="24"/>
              </w:rPr>
              <w:t>Welcome</w:t>
            </w:r>
          </w:p>
        </w:tc>
      </w:tr>
      <w:tr w:rsidR="008C7A6D" w:rsidRPr="00DB196A" w14:paraId="07F3084D" w14:textId="77777777" w:rsidTr="004A1AD0">
        <w:trPr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top w:val="single" w:sz="4" w:space="0" w:color="0F9ED5" w:themeColor="accent4"/>
              <w:left w:val="single" w:sz="12" w:space="0" w:color="0F9ED5" w:themeColor="accent4"/>
              <w:bottom w:val="single" w:sz="4" w:space="0" w:color="0F9ED5" w:themeColor="accent4"/>
            </w:tcBorders>
            <w:vAlign w:val="center"/>
          </w:tcPr>
          <w:p w14:paraId="68F1DECE" w14:textId="408599C4" w:rsidR="008C7A6D" w:rsidRPr="00DB196A" w:rsidRDefault="00497BAC" w:rsidP="00E16ABF">
            <w:pPr>
              <w:rPr>
                <w:rFonts w:ascii="Arial" w:hAnsi="Arial" w:cs="Arial"/>
                <w:b w:val="0"/>
                <w:bCs w:val="0"/>
                <w:color w:val="215E99" w:themeColor="text2" w:themeTint="BF"/>
                <w:sz w:val="24"/>
                <w:szCs w:val="24"/>
                <w:lang w:val="sl-SI"/>
              </w:rPr>
            </w:pP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</w:t>
            </w:r>
            <w:r w:rsidR="009A2FE5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7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:0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5 -</w:t>
            </w:r>
            <w:r w:rsidR="008C7A6D"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 xml:space="preserve"> 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</w:t>
            </w:r>
            <w:r w:rsidR="009A2FE5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7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: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15</w:t>
            </w:r>
          </w:p>
        </w:tc>
        <w:tc>
          <w:tcPr>
            <w:tcW w:w="7214" w:type="dxa"/>
            <w:tcBorders>
              <w:top w:val="single" w:sz="4" w:space="0" w:color="0F9ED5" w:themeColor="accent4"/>
              <w:bottom w:val="single" w:sz="4" w:space="0" w:color="0F9ED5" w:themeColor="accent4"/>
              <w:right w:val="single" w:sz="12" w:space="0" w:color="0F9ED5" w:themeColor="accent4"/>
            </w:tcBorders>
            <w:vAlign w:val="center"/>
          </w:tcPr>
          <w:p w14:paraId="4B2F7648" w14:textId="77777777" w:rsidR="009A2FE5" w:rsidRPr="009A2FE5" w:rsidRDefault="009A2FE5" w:rsidP="009A2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</w:pPr>
            <w:proofErr w:type="spellStart"/>
            <w:r w:rsidRPr="009A2FE5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Youth</w:t>
            </w:r>
            <w:proofErr w:type="spellEnd"/>
            <w:r w:rsidRPr="009A2FE5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IMPACT Project</w:t>
            </w:r>
          </w:p>
          <w:p w14:paraId="1C4F2599" w14:textId="630D4B56" w:rsidR="00FB7656" w:rsidRDefault="009A2FE5" w:rsidP="009A2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sz w:val="24"/>
                <w:szCs w:val="24"/>
                <w:lang w:val="sl-SI"/>
              </w:rPr>
            </w:pP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Presentation</w:t>
            </w:r>
            <w:proofErr w:type="spellEnd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of</w:t>
            </w:r>
            <w:proofErr w:type="spellEnd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the</w:t>
            </w:r>
            <w:proofErr w:type="spellEnd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project</w:t>
            </w:r>
            <w:proofErr w:type="spellEnd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objectives</w:t>
            </w:r>
            <w:proofErr w:type="spellEnd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, </w:t>
            </w: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activities</w:t>
            </w:r>
            <w:proofErr w:type="spellEnd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and</w:t>
            </w:r>
            <w:proofErr w:type="spellEnd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achieved</w:t>
            </w:r>
            <w:proofErr w:type="spellEnd"/>
            <w:r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9A2FE5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results</w:t>
            </w:r>
            <w:proofErr w:type="spellEnd"/>
            <w:r w:rsid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.</w:t>
            </w:r>
          </w:p>
          <w:p w14:paraId="21FD7469" w14:textId="66A5031F" w:rsidR="006A5240" w:rsidRPr="009A2FE5" w:rsidRDefault="006A5240" w:rsidP="009A2F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sz w:val="24"/>
                <w:szCs w:val="24"/>
                <w:lang w:val="sl-SI"/>
              </w:rPr>
            </w:pPr>
          </w:p>
        </w:tc>
      </w:tr>
      <w:tr w:rsidR="00C37780" w:rsidRPr="00DB196A" w14:paraId="0376103D" w14:textId="77777777" w:rsidTr="00494E7D">
        <w:trPr>
          <w:trHeight w:val="7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top w:val="single" w:sz="4" w:space="0" w:color="0F9ED5" w:themeColor="accent4"/>
              <w:left w:val="single" w:sz="12" w:space="0" w:color="0F9ED5" w:themeColor="accent4"/>
              <w:bottom w:val="single" w:sz="4" w:space="0" w:color="0F9ED5" w:themeColor="accent4"/>
            </w:tcBorders>
            <w:vAlign w:val="center"/>
          </w:tcPr>
          <w:p w14:paraId="0E2BAAB2" w14:textId="4C44CD25" w:rsidR="00C37780" w:rsidRPr="00DB196A" w:rsidRDefault="006A5240" w:rsidP="00E16ABF">
            <w:pP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</w:pP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7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: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15</w:t>
            </w:r>
            <w:r w:rsidR="00C37780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 xml:space="preserve">- 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7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:</w:t>
            </w:r>
            <w:r w:rsidR="00B30CA8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3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5</w:t>
            </w:r>
          </w:p>
        </w:tc>
        <w:tc>
          <w:tcPr>
            <w:tcW w:w="7214" w:type="dxa"/>
            <w:tcBorders>
              <w:top w:val="single" w:sz="4" w:space="0" w:color="0F9ED5" w:themeColor="accent4"/>
              <w:bottom w:val="single" w:sz="4" w:space="0" w:color="0F9ED5" w:themeColor="accent4"/>
              <w:right w:val="single" w:sz="12" w:space="0" w:color="0F9ED5" w:themeColor="accent4"/>
            </w:tcBorders>
            <w:vAlign w:val="center"/>
          </w:tcPr>
          <w:p w14:paraId="3F8BDAC2" w14:textId="77777777" w:rsidR="00B30CA8" w:rsidRDefault="00B30CA8" w:rsidP="00716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</w:pPr>
            <w:proofErr w:type="spellStart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Presentation</w:t>
            </w:r>
            <w:proofErr w:type="spellEnd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of</w:t>
            </w:r>
            <w:proofErr w:type="spellEnd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the</w:t>
            </w:r>
            <w:proofErr w:type="spellEnd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“</w:t>
            </w:r>
            <w:proofErr w:type="spellStart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Bridging</w:t>
            </w:r>
            <w:proofErr w:type="spellEnd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Differences</w:t>
            </w:r>
            <w:proofErr w:type="spellEnd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Programme</w:t>
            </w:r>
            <w:proofErr w:type="spellEnd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” (BDP </w:t>
            </w:r>
            <w:proofErr w:type="spellStart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Toolkit</w:t>
            </w:r>
            <w:proofErr w:type="spellEnd"/>
            <w:r w:rsidRPr="00B30CA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)</w:t>
            </w:r>
          </w:p>
          <w:p w14:paraId="3C402271" w14:textId="4C5DB070" w:rsidR="006A5240" w:rsidRPr="006A5240" w:rsidRDefault="00B30CA8" w:rsidP="00716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sz w:val="24"/>
                <w:szCs w:val="24"/>
                <w:lang w:val="sl-SI"/>
              </w:rPr>
            </w:pP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Structure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,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Key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Areas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,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Practical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Application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in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Youth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Work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and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Experience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from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the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Youth</w:t>
            </w:r>
            <w:proofErr w:type="spellEnd"/>
            <w:r w:rsidRPr="00B30CA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IMPACT Project</w:t>
            </w:r>
          </w:p>
        </w:tc>
      </w:tr>
      <w:tr w:rsidR="008C7A6D" w:rsidRPr="00DB196A" w14:paraId="25A07CF4" w14:textId="77777777" w:rsidTr="00F6077A">
        <w:trPr>
          <w:trHeight w:val="6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top w:val="single" w:sz="4" w:space="0" w:color="0F9ED5" w:themeColor="accent4"/>
              <w:left w:val="single" w:sz="12" w:space="0" w:color="0F9ED5" w:themeColor="accent4"/>
              <w:bottom w:val="single" w:sz="4" w:space="0" w:color="0F9ED5" w:themeColor="accent4"/>
            </w:tcBorders>
            <w:vAlign w:val="center"/>
          </w:tcPr>
          <w:p w14:paraId="2682C036" w14:textId="10F9D7DE" w:rsidR="008C7A6D" w:rsidRPr="00DB196A" w:rsidRDefault="006A5240" w:rsidP="00E16ABF">
            <w:pPr>
              <w:rPr>
                <w:rFonts w:ascii="Arial" w:hAnsi="Arial" w:cs="Arial"/>
                <w:b w:val="0"/>
                <w:bCs w:val="0"/>
                <w:color w:val="215E99" w:themeColor="text2" w:themeTint="BF"/>
                <w:sz w:val="24"/>
                <w:szCs w:val="24"/>
                <w:lang w:val="sl-SI"/>
              </w:rPr>
            </w:pP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7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:</w:t>
            </w:r>
            <w:r w:rsidR="00B30CA8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3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 xml:space="preserve">5 </w:t>
            </w:r>
            <w:r w:rsidR="00FB7656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-</w:t>
            </w:r>
            <w:r w:rsidR="000339FB"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 xml:space="preserve"> 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7</w:t>
            </w:r>
            <w:r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:</w:t>
            </w:r>
            <w:r w:rsidR="00B30CA8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55</w:t>
            </w:r>
          </w:p>
        </w:tc>
        <w:tc>
          <w:tcPr>
            <w:tcW w:w="7214" w:type="dxa"/>
            <w:tcBorders>
              <w:top w:val="single" w:sz="4" w:space="0" w:color="0F9ED5" w:themeColor="accent4"/>
              <w:bottom w:val="single" w:sz="4" w:space="0" w:color="0F9ED5" w:themeColor="accent4"/>
              <w:right w:val="single" w:sz="12" w:space="0" w:color="0F9ED5" w:themeColor="accent4"/>
            </w:tcBorders>
            <w:vAlign w:val="center"/>
          </w:tcPr>
          <w:p w14:paraId="689D7236" w14:textId="77777777" w:rsidR="00B30CA8" w:rsidRDefault="00B30CA8" w:rsidP="00FB7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</w:pPr>
          </w:p>
          <w:p w14:paraId="3A11E569" w14:textId="77777777" w:rsidR="00F24F28" w:rsidRPr="00F24F28" w:rsidRDefault="00F24F28" w:rsidP="00F24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</w:pPr>
            <w:proofErr w:type="spellStart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Voice</w:t>
            </w:r>
            <w:proofErr w:type="spellEnd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of</w:t>
            </w:r>
            <w:proofErr w:type="spellEnd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Youth</w:t>
            </w:r>
            <w:proofErr w:type="spellEnd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and</w:t>
            </w:r>
            <w:proofErr w:type="spellEnd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Youth</w:t>
            </w:r>
            <w:proofErr w:type="spellEnd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 xml:space="preserve"> IMPACT in </w:t>
            </w:r>
            <w:proofErr w:type="spellStart"/>
            <w:r w:rsidRPr="00F24F28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Practice</w:t>
            </w:r>
            <w:proofErr w:type="spellEnd"/>
          </w:p>
          <w:p w14:paraId="0114A7B8" w14:textId="5B9ABA52" w:rsidR="006A5240" w:rsidRPr="00F24F28" w:rsidRDefault="00F24F28" w:rsidP="00F24F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sz w:val="24"/>
                <w:szCs w:val="24"/>
                <w:lang w:val="sl-SI"/>
              </w:rPr>
            </w:pP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Experiences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of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Participants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and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Partner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Organisations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in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the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Youth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IMPACT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Mobility</w:t>
            </w:r>
            <w:proofErr w:type="spellEnd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F24F28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Activities</w:t>
            </w:r>
            <w:proofErr w:type="spellEnd"/>
          </w:p>
        </w:tc>
      </w:tr>
      <w:tr w:rsidR="00494E7D" w:rsidRPr="00DB196A" w14:paraId="7583EFD4" w14:textId="77777777" w:rsidTr="006A5240">
        <w:trPr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top w:val="single" w:sz="4" w:space="0" w:color="0F9ED5" w:themeColor="accent4"/>
              <w:left w:val="single" w:sz="12" w:space="0" w:color="0F9ED5" w:themeColor="accent4"/>
              <w:bottom w:val="single" w:sz="12" w:space="0" w:color="0F9ED5" w:themeColor="accent4"/>
            </w:tcBorders>
            <w:vAlign w:val="center"/>
          </w:tcPr>
          <w:p w14:paraId="59A5CD77" w14:textId="00708DAB" w:rsidR="00494E7D" w:rsidRPr="00DB196A" w:rsidRDefault="00B30CA8" w:rsidP="00494E7D">
            <w:pP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</w:pPr>
            <w:r w:rsidRPr="00B30CA8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17:5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5</w:t>
            </w:r>
            <w:r w:rsidR="004A1AD0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 xml:space="preserve">- </w:t>
            </w:r>
            <w:r w:rsidR="00494E7D"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1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8</w:t>
            </w:r>
            <w:r w:rsidR="00494E7D"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:</w:t>
            </w:r>
            <w:r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0</w:t>
            </w:r>
            <w:r w:rsidR="00494E7D" w:rsidRPr="00DB196A">
              <w:rPr>
                <w:rFonts w:ascii="Arial" w:hAnsi="Arial" w:cs="Arial"/>
                <w:color w:val="215E99" w:themeColor="text2" w:themeTint="BF"/>
                <w:sz w:val="24"/>
                <w:szCs w:val="24"/>
                <w:lang w:val="sl-SI"/>
              </w:rPr>
              <w:t>0</w:t>
            </w:r>
          </w:p>
        </w:tc>
        <w:tc>
          <w:tcPr>
            <w:tcW w:w="7214" w:type="dxa"/>
            <w:tcBorders>
              <w:top w:val="single" w:sz="4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  <w:vAlign w:val="center"/>
          </w:tcPr>
          <w:p w14:paraId="66E60A8E" w14:textId="77777777" w:rsidR="006A5240" w:rsidRDefault="006A5240" w:rsidP="00494E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</w:pPr>
            <w:proofErr w:type="spellStart"/>
            <w:r w:rsidRPr="006A5240"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  <w:t>Conclusions</w:t>
            </w:r>
            <w:proofErr w:type="spellEnd"/>
          </w:p>
          <w:p w14:paraId="48C8418B" w14:textId="412BF3E5" w:rsidR="00494E7D" w:rsidRPr="00DB196A" w:rsidRDefault="006A5240" w:rsidP="00494E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UD Digi Kyokasho N-B" w:hAnsi="Arial" w:cs="Arial"/>
                <w:b/>
                <w:bCs/>
                <w:sz w:val="24"/>
                <w:szCs w:val="24"/>
                <w:lang w:val="sl-SI"/>
              </w:rPr>
            </w:pPr>
            <w:proofErr w:type="spellStart"/>
            <w:r w:rsidRP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Discussion</w:t>
            </w:r>
            <w:proofErr w:type="spellEnd"/>
            <w:r w:rsidRP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, </w:t>
            </w:r>
            <w:proofErr w:type="spellStart"/>
            <w:r w:rsidRP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Questions</w:t>
            </w:r>
            <w:proofErr w:type="spellEnd"/>
            <w:r w:rsidRP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and</w:t>
            </w:r>
            <w:proofErr w:type="spellEnd"/>
            <w:r w:rsidRP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 xml:space="preserve"> </w:t>
            </w:r>
            <w:proofErr w:type="spellStart"/>
            <w:r w:rsidRPr="006A5240"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Feedback</w:t>
            </w:r>
            <w:proofErr w:type="spellEnd"/>
            <w:r>
              <w:rPr>
                <w:rFonts w:ascii="Arial" w:eastAsia="UD Digi Kyokasho N-B" w:hAnsi="Arial" w:cs="Arial"/>
                <w:sz w:val="24"/>
                <w:szCs w:val="24"/>
                <w:lang w:val="sl-SI"/>
              </w:rPr>
              <w:t>.</w:t>
            </w:r>
          </w:p>
        </w:tc>
      </w:tr>
    </w:tbl>
    <w:p w14:paraId="6641A6C0" w14:textId="77777777" w:rsidR="003714D2" w:rsidRPr="00DB196A" w:rsidRDefault="003714D2" w:rsidP="00E16ABF">
      <w:pPr>
        <w:rPr>
          <w:rFonts w:ascii="Arial" w:hAnsi="Arial" w:cs="Arial"/>
          <w:lang w:val="sl-SI"/>
        </w:rPr>
      </w:pPr>
    </w:p>
    <w:sectPr w:rsidR="003714D2" w:rsidRPr="00DB19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6FA37" w14:textId="77777777" w:rsidR="00A81332" w:rsidRDefault="00A81332" w:rsidP="003714D2">
      <w:pPr>
        <w:spacing w:after="0" w:line="240" w:lineRule="auto"/>
      </w:pPr>
      <w:r>
        <w:separator/>
      </w:r>
    </w:p>
  </w:endnote>
  <w:endnote w:type="continuationSeparator" w:id="0">
    <w:p w14:paraId="47ECE378" w14:textId="77777777" w:rsidR="00A81332" w:rsidRDefault="00A81332" w:rsidP="0037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Digi Kyokasho N-B"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D6E0" w14:textId="222525EB" w:rsidR="003714D2" w:rsidRDefault="003714D2" w:rsidP="003714D2">
    <w:pP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Calibri"/>
        <w:i/>
        <w:iCs/>
        <w:sz w:val="18"/>
        <w:szCs w:val="18"/>
      </w:rPr>
    </w:pPr>
    <w:r>
      <w:t>_________________________________________________________________________________________</w:t>
    </w:r>
  </w:p>
  <w:p w14:paraId="6B37FBCE" w14:textId="77777777" w:rsidR="004E6822" w:rsidRPr="004E6822" w:rsidRDefault="004E6822" w:rsidP="004E6822">
    <w:pPr>
      <w:tabs>
        <w:tab w:val="left" w:pos="3248"/>
      </w:tabs>
      <w:spacing w:after="0" w:line="240" w:lineRule="auto"/>
      <w:jc w:val="center"/>
      <w:rPr>
        <w:rFonts w:ascii="Calibri" w:eastAsia="Calibri" w:hAnsi="Calibri" w:cs="Times New Roman"/>
        <w:i/>
        <w:iCs/>
        <w:sz w:val="18"/>
        <w:szCs w:val="18"/>
        <w:lang w:val="hr-HR" w:eastAsia="sl-SI"/>
      </w:rPr>
    </w:pPr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“Co-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Funded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by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European Union.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Views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and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opinions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expressed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are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however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those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of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author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(s)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only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and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do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not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necessarily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reflect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those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of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European Union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or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EACEA.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Neither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European Union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nor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granting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authority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can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be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held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responsible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 xml:space="preserve"> for </w:t>
    </w:r>
    <w:proofErr w:type="spellStart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them</w:t>
    </w:r>
    <w:proofErr w:type="spellEnd"/>
    <w:r w:rsidRPr="004E6822">
      <w:rPr>
        <w:rFonts w:ascii="Calibri" w:eastAsia="Calibri" w:hAnsi="Calibri" w:cs="Times New Roman"/>
        <w:i/>
        <w:iCs/>
        <w:sz w:val="18"/>
        <w:szCs w:val="18"/>
        <w:lang w:val="hr-HR" w:eastAsia="sl-SI"/>
      </w:rPr>
      <w:t>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A9B9" w14:textId="77777777" w:rsidR="00A81332" w:rsidRDefault="00A81332" w:rsidP="003714D2">
      <w:pPr>
        <w:spacing w:after="0" w:line="240" w:lineRule="auto"/>
      </w:pPr>
      <w:r>
        <w:separator/>
      </w:r>
    </w:p>
  </w:footnote>
  <w:footnote w:type="continuationSeparator" w:id="0">
    <w:p w14:paraId="510C2F31" w14:textId="77777777" w:rsidR="00A81332" w:rsidRDefault="00A81332" w:rsidP="0037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C2B82" w14:textId="6FD73F26" w:rsidR="00613CB2" w:rsidRDefault="008813CA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9E9AED" wp14:editId="77C7939B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08777" cy="1628775"/>
          <wp:effectExtent l="0" t="0" r="0" b="0"/>
          <wp:wrapNone/>
          <wp:docPr id="1933927170" name="Slika 2" descr="Slika, ki vsebuje besede besedilo, posnetek zaslona, vrstic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927170" name="Slika 2" descr="Slika, ki vsebuje besede besedilo, posnetek zaslona, vrstica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777" cy="162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7407"/>
    <w:multiLevelType w:val="hybridMultilevel"/>
    <w:tmpl w:val="C958D9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D10C0"/>
    <w:multiLevelType w:val="hybridMultilevel"/>
    <w:tmpl w:val="C958D9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82BA8"/>
    <w:multiLevelType w:val="hybridMultilevel"/>
    <w:tmpl w:val="C958D9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490309">
    <w:abstractNumId w:val="0"/>
  </w:num>
  <w:num w:numId="2" w16cid:durableId="2083015893">
    <w:abstractNumId w:val="2"/>
  </w:num>
  <w:num w:numId="3" w16cid:durableId="1195729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D2"/>
    <w:rsid w:val="00013759"/>
    <w:rsid w:val="000339FB"/>
    <w:rsid w:val="00051C60"/>
    <w:rsid w:val="0008649B"/>
    <w:rsid w:val="000A05B4"/>
    <w:rsid w:val="000E7081"/>
    <w:rsid w:val="00100EF1"/>
    <w:rsid w:val="00141C2C"/>
    <w:rsid w:val="001535D3"/>
    <w:rsid w:val="00171928"/>
    <w:rsid w:val="00171AD8"/>
    <w:rsid w:val="001C46F3"/>
    <w:rsid w:val="001C69C0"/>
    <w:rsid w:val="00231CB8"/>
    <w:rsid w:val="00256ED9"/>
    <w:rsid w:val="00296AFA"/>
    <w:rsid w:val="002A77D9"/>
    <w:rsid w:val="002C1ED0"/>
    <w:rsid w:val="003211E9"/>
    <w:rsid w:val="00325A6D"/>
    <w:rsid w:val="00330491"/>
    <w:rsid w:val="00355B88"/>
    <w:rsid w:val="0036406A"/>
    <w:rsid w:val="003714D2"/>
    <w:rsid w:val="003A3A67"/>
    <w:rsid w:val="003C370C"/>
    <w:rsid w:val="003D5A79"/>
    <w:rsid w:val="003E3884"/>
    <w:rsid w:val="003F2D7D"/>
    <w:rsid w:val="0040592E"/>
    <w:rsid w:val="00430D38"/>
    <w:rsid w:val="00494E7D"/>
    <w:rsid w:val="00497BAC"/>
    <w:rsid w:val="004A1AD0"/>
    <w:rsid w:val="004A25D0"/>
    <w:rsid w:val="004B0AA9"/>
    <w:rsid w:val="004C2869"/>
    <w:rsid w:val="004C40B4"/>
    <w:rsid w:val="004E6822"/>
    <w:rsid w:val="004F4CB9"/>
    <w:rsid w:val="00522386"/>
    <w:rsid w:val="005A5384"/>
    <w:rsid w:val="005E7DFF"/>
    <w:rsid w:val="00613CB2"/>
    <w:rsid w:val="00681D30"/>
    <w:rsid w:val="006A5240"/>
    <w:rsid w:val="006E2421"/>
    <w:rsid w:val="006F2608"/>
    <w:rsid w:val="0071368F"/>
    <w:rsid w:val="007163CC"/>
    <w:rsid w:val="007568AA"/>
    <w:rsid w:val="0078747A"/>
    <w:rsid w:val="007A1386"/>
    <w:rsid w:val="007B5247"/>
    <w:rsid w:val="007C256A"/>
    <w:rsid w:val="007C29CD"/>
    <w:rsid w:val="007C45F5"/>
    <w:rsid w:val="007F3066"/>
    <w:rsid w:val="0080797F"/>
    <w:rsid w:val="00822825"/>
    <w:rsid w:val="00845730"/>
    <w:rsid w:val="00854073"/>
    <w:rsid w:val="0086546B"/>
    <w:rsid w:val="00872FCD"/>
    <w:rsid w:val="008813CA"/>
    <w:rsid w:val="00884785"/>
    <w:rsid w:val="008B2EBB"/>
    <w:rsid w:val="008C7A6D"/>
    <w:rsid w:val="008D084B"/>
    <w:rsid w:val="008E2911"/>
    <w:rsid w:val="008E7E76"/>
    <w:rsid w:val="008F1F99"/>
    <w:rsid w:val="0097394B"/>
    <w:rsid w:val="00994C37"/>
    <w:rsid w:val="009A2FE5"/>
    <w:rsid w:val="009B10C1"/>
    <w:rsid w:val="009C2E90"/>
    <w:rsid w:val="009D1BA8"/>
    <w:rsid w:val="009E3B1C"/>
    <w:rsid w:val="009F437D"/>
    <w:rsid w:val="00A35B4D"/>
    <w:rsid w:val="00A756DB"/>
    <w:rsid w:val="00A81332"/>
    <w:rsid w:val="00AC0655"/>
    <w:rsid w:val="00AF5859"/>
    <w:rsid w:val="00B10413"/>
    <w:rsid w:val="00B30A0C"/>
    <w:rsid w:val="00B30CA8"/>
    <w:rsid w:val="00B51253"/>
    <w:rsid w:val="00B9670C"/>
    <w:rsid w:val="00BA706A"/>
    <w:rsid w:val="00BD4E84"/>
    <w:rsid w:val="00BE0775"/>
    <w:rsid w:val="00BF0217"/>
    <w:rsid w:val="00C26527"/>
    <w:rsid w:val="00C37780"/>
    <w:rsid w:val="00C4349F"/>
    <w:rsid w:val="00CB4E6B"/>
    <w:rsid w:val="00CC68A8"/>
    <w:rsid w:val="00D00E15"/>
    <w:rsid w:val="00D62A75"/>
    <w:rsid w:val="00D770D3"/>
    <w:rsid w:val="00DB196A"/>
    <w:rsid w:val="00DD7578"/>
    <w:rsid w:val="00E01600"/>
    <w:rsid w:val="00E16ABF"/>
    <w:rsid w:val="00E4164C"/>
    <w:rsid w:val="00E64115"/>
    <w:rsid w:val="00E72FB8"/>
    <w:rsid w:val="00ED4123"/>
    <w:rsid w:val="00F10868"/>
    <w:rsid w:val="00F13F36"/>
    <w:rsid w:val="00F16515"/>
    <w:rsid w:val="00F24F28"/>
    <w:rsid w:val="00F335A1"/>
    <w:rsid w:val="00F367D1"/>
    <w:rsid w:val="00F429CE"/>
    <w:rsid w:val="00F6077A"/>
    <w:rsid w:val="00F60A8C"/>
    <w:rsid w:val="00F625AF"/>
    <w:rsid w:val="00F63A7E"/>
    <w:rsid w:val="00F679D7"/>
    <w:rsid w:val="00F73D4F"/>
    <w:rsid w:val="00F859BB"/>
    <w:rsid w:val="00FB7656"/>
    <w:rsid w:val="00FC4D21"/>
    <w:rsid w:val="00FD2D8F"/>
    <w:rsid w:val="00FE20DA"/>
    <w:rsid w:val="00FF30BB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479A"/>
  <w15:chartTrackingRefBased/>
  <w15:docId w15:val="{F13120F8-CA60-4689-B123-324F6FF4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546B"/>
    <w:rPr>
      <w:kern w:val="0"/>
      <w:lang w:val="en-GB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71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71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71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71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71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71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71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71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71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71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71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71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714D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714D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714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714D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714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714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71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71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71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71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714D2"/>
    <w:pPr>
      <w:spacing w:before="160"/>
      <w:jc w:val="center"/>
    </w:pPr>
    <w:rPr>
      <w:i/>
      <w:iCs/>
      <w:color w:val="404040" w:themeColor="text1" w:themeTint="BF"/>
      <w:kern w:val="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714D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714D2"/>
    <w:pPr>
      <w:ind w:left="720"/>
      <w:contextualSpacing/>
    </w:pPr>
    <w:rPr>
      <w:kern w:val="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714D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71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714D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714D2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714D2"/>
    <w:pPr>
      <w:tabs>
        <w:tab w:val="center" w:pos="4536"/>
        <w:tab w:val="right" w:pos="9072"/>
      </w:tabs>
      <w:spacing w:after="0" w:line="240" w:lineRule="auto"/>
    </w:pPr>
    <w:rPr>
      <w:kern w:val="2"/>
      <w:lang w:val="sl-SI"/>
      <w14:ligatures w14:val="standardContextual"/>
    </w:rPr>
  </w:style>
  <w:style w:type="character" w:customStyle="1" w:styleId="GlavaZnak">
    <w:name w:val="Glava Znak"/>
    <w:basedOn w:val="Privzetapisavaodstavka"/>
    <w:link w:val="Glava"/>
    <w:uiPriority w:val="99"/>
    <w:rsid w:val="003714D2"/>
  </w:style>
  <w:style w:type="paragraph" w:styleId="Noga">
    <w:name w:val="footer"/>
    <w:basedOn w:val="Navaden"/>
    <w:link w:val="NogaZnak"/>
    <w:uiPriority w:val="99"/>
    <w:unhideWhenUsed/>
    <w:rsid w:val="003714D2"/>
    <w:pPr>
      <w:tabs>
        <w:tab w:val="center" w:pos="4536"/>
        <w:tab w:val="right" w:pos="9072"/>
      </w:tabs>
      <w:spacing w:after="0" w:line="240" w:lineRule="auto"/>
    </w:pPr>
    <w:rPr>
      <w:kern w:val="2"/>
      <w:lang w:val="sl-SI"/>
      <w14:ligatures w14:val="standardContextual"/>
    </w:rPr>
  </w:style>
  <w:style w:type="character" w:customStyle="1" w:styleId="NogaZnak">
    <w:name w:val="Noga Znak"/>
    <w:basedOn w:val="Privzetapisavaodstavka"/>
    <w:link w:val="Noga"/>
    <w:uiPriority w:val="99"/>
    <w:rsid w:val="003714D2"/>
  </w:style>
  <w:style w:type="table" w:styleId="Tabelamrea">
    <w:name w:val="Table Grid"/>
    <w:basedOn w:val="Navadnatabela"/>
    <w:uiPriority w:val="39"/>
    <w:rsid w:val="0037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poudarek1">
    <w:name w:val="Grid Table 1 Light Accent 1"/>
    <w:basedOn w:val="Navadnatabela"/>
    <w:uiPriority w:val="46"/>
    <w:rsid w:val="00FE20DA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FE20DA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repko">
    <w:name w:val="Strong"/>
    <w:basedOn w:val="Privzetapisavaodstavka"/>
    <w:uiPriority w:val="22"/>
    <w:qFormat/>
    <w:rsid w:val="00F679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1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F8B5A8-1A1B-492C-AF05-38FD3711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Pustoslemšek</dc:creator>
  <cp:keywords/>
  <dc:description/>
  <cp:lastModifiedBy>Tatjana Pustoslemšek</cp:lastModifiedBy>
  <cp:revision>3</cp:revision>
  <cp:lastPrinted>2025-08-25T06:07:00Z</cp:lastPrinted>
  <dcterms:created xsi:type="dcterms:W3CDTF">2026-09-04T07:00:00Z</dcterms:created>
  <dcterms:modified xsi:type="dcterms:W3CDTF">2026-09-04T09:10:00Z</dcterms:modified>
</cp:coreProperties>
</file>