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66C3" w14:textId="77777777" w:rsidR="00950190" w:rsidRDefault="00950190">
      <w:pPr>
        <w:spacing w:before="120" w:after="80"/>
        <w:jc w:val="center"/>
        <w:rPr>
          <w:b/>
          <w:color w:val="1B86D6"/>
          <w:sz w:val="30"/>
        </w:rPr>
      </w:pPr>
    </w:p>
    <w:p w14:paraId="2CF7E03E" w14:textId="2F44138F" w:rsidR="00D81C6B" w:rsidRDefault="0018759F">
      <w:pPr>
        <w:spacing w:before="120" w:after="80"/>
        <w:jc w:val="center"/>
      </w:pPr>
      <w:r>
        <w:rPr>
          <w:b/>
          <w:color w:val="1B86D6"/>
          <w:sz w:val="30"/>
        </w:rPr>
        <w:t>PROGRAM OKROGLE MIZE</w:t>
      </w:r>
    </w:p>
    <w:p w14:paraId="14604B7B" w14:textId="77777777" w:rsidR="0018759F" w:rsidRDefault="0018759F" w:rsidP="009431B5">
      <w:pPr>
        <w:spacing w:before="60" w:after="60" w:line="264" w:lineRule="auto"/>
        <w:jc w:val="center"/>
        <w:rPr>
          <w:b/>
          <w:bCs/>
          <w:sz w:val="26"/>
        </w:rPr>
      </w:pPr>
      <w:r w:rsidRPr="0018759F">
        <w:rPr>
          <w:b/>
          <w:bCs/>
          <w:sz w:val="26"/>
        </w:rPr>
        <w:t>»Premostimo razlike, ustvarjajmo priložnosti v mladinskem delu«</w:t>
      </w:r>
    </w:p>
    <w:p w14:paraId="73CF6690" w14:textId="33DBAEE6" w:rsidR="0018759F" w:rsidRPr="0018759F" w:rsidRDefault="0018759F" w:rsidP="0018759F">
      <w:pPr>
        <w:spacing w:after="0" w:line="264" w:lineRule="auto"/>
        <w:jc w:val="center"/>
        <w:rPr>
          <w:sz w:val="23"/>
        </w:rPr>
      </w:pPr>
      <w:r w:rsidRPr="0018759F">
        <w:rPr>
          <w:sz w:val="23"/>
        </w:rPr>
        <w:t>Ponedeljek, 31. avgust 2026, Knjižnica slepih in slabovidnih Minke Skaberne, Kotnikova ulica 32, 1000 Ljubljana, Zveza društev slepih in slabovidnih Slovenije</w:t>
      </w:r>
    </w:p>
    <w:p w14:paraId="2730B378" w14:textId="2BD8099C" w:rsidR="003638D6" w:rsidRDefault="0018759F" w:rsidP="0018759F">
      <w:pPr>
        <w:spacing w:before="60" w:after="60" w:line="264" w:lineRule="auto"/>
        <w:jc w:val="center"/>
      </w:pPr>
      <w:r w:rsidRPr="0018759F">
        <w:rPr>
          <w:sz w:val="23"/>
        </w:rPr>
        <w:t>11</w:t>
      </w:r>
      <w:r>
        <w:rPr>
          <w:sz w:val="23"/>
        </w:rPr>
        <w:t>:</w:t>
      </w:r>
      <w:r w:rsidRPr="0018759F">
        <w:rPr>
          <w:sz w:val="23"/>
        </w:rPr>
        <w:t>00–1</w:t>
      </w:r>
      <w:r>
        <w:rPr>
          <w:sz w:val="23"/>
        </w:rPr>
        <w:t>2:45</w:t>
      </w:r>
      <w:r w:rsidRPr="0018759F">
        <w:rPr>
          <w:sz w:val="23"/>
        </w:rPr>
        <w:t xml:space="preserve"> </w:t>
      </w:r>
      <w:r>
        <w:rPr>
          <w:sz w:val="23"/>
        </w:rPr>
        <w:t>(</w:t>
      </w:r>
      <w:r w:rsidRPr="0018759F">
        <w:rPr>
          <w:sz w:val="23"/>
        </w:rPr>
        <w:t>CE</w:t>
      </w:r>
      <w:r>
        <w:rPr>
          <w:sz w:val="23"/>
        </w:rPr>
        <w:t xml:space="preserve">ST), </w:t>
      </w:r>
      <w:r w:rsidRPr="0018759F">
        <w:rPr>
          <w:sz w:val="23"/>
        </w:rPr>
        <w:t xml:space="preserve">registracija </w:t>
      </w:r>
      <w:r>
        <w:rPr>
          <w:sz w:val="23"/>
        </w:rPr>
        <w:t xml:space="preserve">udeležencev </w:t>
      </w:r>
      <w:r w:rsidRPr="0018759F">
        <w:rPr>
          <w:sz w:val="23"/>
        </w:rPr>
        <w:t>od 10</w:t>
      </w:r>
      <w:r>
        <w:rPr>
          <w:sz w:val="23"/>
        </w:rPr>
        <w:t>:</w:t>
      </w:r>
      <w:r w:rsidRPr="0018759F">
        <w:rPr>
          <w:sz w:val="23"/>
        </w:rPr>
        <w:t>30</w:t>
      </w:r>
    </w:p>
    <w:p w14:paraId="2F468DFD" w14:textId="77777777" w:rsidR="00224849" w:rsidRDefault="00224849" w:rsidP="003638D6">
      <w:pPr>
        <w:spacing w:after="200"/>
      </w:pPr>
    </w:p>
    <w:tbl>
      <w:tblPr>
        <w:tblW w:w="9000" w:type="dxa"/>
        <w:jc w:val="center"/>
        <w:tblBorders>
          <w:top w:val="single" w:sz="6" w:space="0" w:color="7FBEE8"/>
          <w:left w:val="single" w:sz="6" w:space="0" w:color="7FBEE8"/>
          <w:bottom w:val="single" w:sz="6" w:space="0" w:color="7FBEE8"/>
          <w:right w:val="single" w:sz="6" w:space="0" w:color="7FBEE8"/>
          <w:insideH w:val="single" w:sz="6" w:space="0" w:color="7FBEE8"/>
          <w:insideV w:val="single" w:sz="6" w:space="0" w:color="7FBEE8"/>
        </w:tblBorders>
        <w:tblLayout w:type="fixed"/>
        <w:tblLook w:val="04A0" w:firstRow="1" w:lastRow="0" w:firstColumn="1" w:lastColumn="0" w:noHBand="0" w:noVBand="1"/>
      </w:tblPr>
      <w:tblGrid>
        <w:gridCol w:w="3158"/>
        <w:gridCol w:w="5842"/>
      </w:tblGrid>
      <w:tr w:rsidR="00950CFB" w14:paraId="1C25CB1B" w14:textId="77777777" w:rsidTr="00950CFB">
        <w:trPr>
          <w:jc w:val="center"/>
        </w:trPr>
        <w:tc>
          <w:tcPr>
            <w:tcW w:w="3158" w:type="dxa"/>
            <w:shd w:val="clear" w:color="auto" w:fill="1B86D6"/>
          </w:tcPr>
          <w:p w14:paraId="0B23D58C" w14:textId="21240443" w:rsidR="00950CFB" w:rsidRDefault="00750619">
            <w:pPr>
              <w:spacing w:before="40" w:after="40" w:line="240" w:lineRule="auto"/>
              <w:jc w:val="center"/>
            </w:pPr>
            <w:r>
              <w:rPr>
                <w:b/>
                <w:color w:val="FFFFFF"/>
                <w:sz w:val="21"/>
              </w:rPr>
              <w:t>Čas</w:t>
            </w:r>
          </w:p>
        </w:tc>
        <w:tc>
          <w:tcPr>
            <w:tcW w:w="5842" w:type="dxa"/>
            <w:shd w:val="clear" w:color="auto" w:fill="1B86D6"/>
          </w:tcPr>
          <w:p w14:paraId="78C4060A" w14:textId="35293221" w:rsidR="00950CFB" w:rsidRDefault="00750619">
            <w:pPr>
              <w:spacing w:before="40" w:after="40" w:line="240" w:lineRule="auto"/>
              <w:jc w:val="center"/>
            </w:pPr>
            <w:r>
              <w:rPr>
                <w:b/>
                <w:color w:val="FFFFFF"/>
                <w:sz w:val="21"/>
              </w:rPr>
              <w:t>Tema</w:t>
            </w:r>
          </w:p>
        </w:tc>
      </w:tr>
      <w:tr w:rsidR="00950CFB" w14:paraId="3253E31A" w14:textId="77777777" w:rsidTr="009444FE">
        <w:trPr>
          <w:trHeight w:val="388"/>
          <w:jc w:val="center"/>
        </w:trPr>
        <w:tc>
          <w:tcPr>
            <w:tcW w:w="3158" w:type="dxa"/>
          </w:tcPr>
          <w:p w14:paraId="70ED9EE0" w14:textId="2458D1CA" w:rsidR="00950CFB" w:rsidRDefault="009444FE">
            <w:pPr>
              <w:spacing w:before="40" w:after="40" w:line="240" w:lineRule="auto"/>
              <w:jc w:val="center"/>
            </w:pPr>
            <w:r>
              <w:rPr>
                <w:sz w:val="21"/>
              </w:rPr>
              <w:t>10:30</w:t>
            </w:r>
            <w:r w:rsidR="00950CFB">
              <w:rPr>
                <w:sz w:val="21"/>
              </w:rPr>
              <w:t xml:space="preserve"> </w:t>
            </w:r>
            <w:r w:rsidR="00826C93">
              <w:rPr>
                <w:sz w:val="21"/>
              </w:rPr>
              <w:t>-</w:t>
            </w:r>
            <w:r w:rsidR="00950CFB">
              <w:rPr>
                <w:sz w:val="21"/>
              </w:rPr>
              <w:t xml:space="preserve"> 1</w:t>
            </w:r>
            <w:r>
              <w:rPr>
                <w:sz w:val="21"/>
              </w:rPr>
              <w:t>1</w:t>
            </w:r>
            <w:r w:rsidR="00950CFB">
              <w:rPr>
                <w:sz w:val="21"/>
              </w:rPr>
              <w:t>:00</w:t>
            </w:r>
          </w:p>
        </w:tc>
        <w:tc>
          <w:tcPr>
            <w:tcW w:w="5842" w:type="dxa"/>
          </w:tcPr>
          <w:p w14:paraId="66F4EFEF" w14:textId="55AE5946" w:rsidR="00950CFB" w:rsidRDefault="0018759F">
            <w:pPr>
              <w:spacing w:before="40" w:after="40" w:line="240" w:lineRule="auto"/>
            </w:pPr>
            <w:r w:rsidRPr="0018759F">
              <w:rPr>
                <w:sz w:val="21"/>
              </w:rPr>
              <w:t>Registracija udeležencev</w:t>
            </w:r>
          </w:p>
        </w:tc>
      </w:tr>
      <w:tr w:rsidR="00950CFB" w14:paraId="10ED28DB" w14:textId="77777777" w:rsidTr="009444FE">
        <w:trPr>
          <w:trHeight w:val="433"/>
          <w:jc w:val="center"/>
        </w:trPr>
        <w:tc>
          <w:tcPr>
            <w:tcW w:w="3158" w:type="dxa"/>
            <w:shd w:val="clear" w:color="auto" w:fill="EAF4FC"/>
          </w:tcPr>
          <w:p w14:paraId="573C26B3" w14:textId="1D849607" w:rsidR="00950CFB" w:rsidRDefault="00950CFB">
            <w:pPr>
              <w:spacing w:before="40" w:after="40" w:line="240" w:lineRule="auto"/>
              <w:jc w:val="center"/>
            </w:pPr>
            <w:r>
              <w:rPr>
                <w:sz w:val="21"/>
              </w:rPr>
              <w:t>1</w:t>
            </w:r>
            <w:r w:rsidR="009444FE">
              <w:rPr>
                <w:sz w:val="21"/>
              </w:rPr>
              <w:t>1</w:t>
            </w:r>
            <w:r>
              <w:rPr>
                <w:sz w:val="21"/>
              </w:rPr>
              <w:t xml:space="preserve">:00 </w:t>
            </w:r>
            <w:r w:rsidR="00826C93">
              <w:rPr>
                <w:sz w:val="21"/>
              </w:rPr>
              <w:t>-</w:t>
            </w:r>
            <w:r>
              <w:rPr>
                <w:sz w:val="21"/>
              </w:rPr>
              <w:t xml:space="preserve"> 1</w:t>
            </w:r>
            <w:r w:rsidR="009444FE">
              <w:rPr>
                <w:sz w:val="21"/>
              </w:rPr>
              <w:t>1</w:t>
            </w:r>
            <w:r>
              <w:rPr>
                <w:sz w:val="21"/>
              </w:rPr>
              <w:t>:</w:t>
            </w:r>
            <w:r w:rsidR="0018759F">
              <w:rPr>
                <w:sz w:val="21"/>
              </w:rPr>
              <w:t>05</w:t>
            </w:r>
          </w:p>
        </w:tc>
        <w:tc>
          <w:tcPr>
            <w:tcW w:w="5842" w:type="dxa"/>
            <w:shd w:val="clear" w:color="auto" w:fill="EAF4FC"/>
          </w:tcPr>
          <w:p w14:paraId="39A57B18" w14:textId="2D514D7B" w:rsidR="00950CFB" w:rsidRDefault="002C3313">
            <w:pPr>
              <w:spacing w:before="40" w:after="40" w:line="240" w:lineRule="auto"/>
            </w:pPr>
            <w:r w:rsidRPr="002C3313">
              <w:rPr>
                <w:sz w:val="21"/>
              </w:rPr>
              <w:t>Pozdrav in otvoritev okrogle mize</w:t>
            </w:r>
          </w:p>
        </w:tc>
      </w:tr>
      <w:tr w:rsidR="00950CFB" w14:paraId="6F6A6834" w14:textId="77777777" w:rsidTr="00950CFB">
        <w:trPr>
          <w:jc w:val="center"/>
        </w:trPr>
        <w:tc>
          <w:tcPr>
            <w:tcW w:w="3158" w:type="dxa"/>
          </w:tcPr>
          <w:p w14:paraId="7545028B" w14:textId="77A31D58" w:rsidR="00950CFB" w:rsidRDefault="00950CFB">
            <w:pPr>
              <w:spacing w:before="40" w:after="40" w:line="240" w:lineRule="auto"/>
              <w:jc w:val="center"/>
            </w:pPr>
            <w:r>
              <w:rPr>
                <w:sz w:val="21"/>
              </w:rPr>
              <w:t>1</w:t>
            </w:r>
            <w:r w:rsidR="009444FE">
              <w:rPr>
                <w:sz w:val="21"/>
              </w:rPr>
              <w:t>1</w:t>
            </w:r>
            <w:r>
              <w:rPr>
                <w:sz w:val="21"/>
              </w:rPr>
              <w:t>:</w:t>
            </w:r>
            <w:r w:rsidR="002C3313">
              <w:rPr>
                <w:sz w:val="21"/>
              </w:rPr>
              <w:t>0</w:t>
            </w:r>
            <w:r>
              <w:rPr>
                <w:sz w:val="21"/>
              </w:rPr>
              <w:t xml:space="preserve">5 </w:t>
            </w:r>
            <w:r w:rsidR="00826C93">
              <w:rPr>
                <w:sz w:val="21"/>
              </w:rPr>
              <w:t>-</w:t>
            </w:r>
            <w:r>
              <w:rPr>
                <w:sz w:val="21"/>
              </w:rPr>
              <w:t xml:space="preserve"> 1</w:t>
            </w:r>
            <w:r w:rsidR="009444FE">
              <w:rPr>
                <w:sz w:val="21"/>
              </w:rPr>
              <w:t>1</w:t>
            </w:r>
            <w:r>
              <w:rPr>
                <w:sz w:val="21"/>
              </w:rPr>
              <w:t>:</w:t>
            </w:r>
            <w:r w:rsidR="002C3313">
              <w:rPr>
                <w:sz w:val="21"/>
              </w:rPr>
              <w:t>10</w:t>
            </w:r>
          </w:p>
        </w:tc>
        <w:tc>
          <w:tcPr>
            <w:tcW w:w="5842" w:type="dxa"/>
          </w:tcPr>
          <w:p w14:paraId="737F760B" w14:textId="02D6B9B2" w:rsidR="00950CFB" w:rsidRDefault="002C3313">
            <w:pPr>
              <w:spacing w:before="40" w:after="40" w:line="240" w:lineRule="auto"/>
            </w:pPr>
            <w:r w:rsidRPr="002C3313">
              <w:rPr>
                <w:sz w:val="21"/>
              </w:rPr>
              <w:t>Youth IMPACT: cilji, partnerstvo, aktivnosti in doseženi rezultati</w:t>
            </w:r>
          </w:p>
        </w:tc>
      </w:tr>
      <w:tr w:rsidR="00950CFB" w14:paraId="398D8C30" w14:textId="77777777" w:rsidTr="00950CFB">
        <w:trPr>
          <w:jc w:val="center"/>
        </w:trPr>
        <w:tc>
          <w:tcPr>
            <w:tcW w:w="3158" w:type="dxa"/>
            <w:shd w:val="clear" w:color="auto" w:fill="EAF4FC"/>
          </w:tcPr>
          <w:p w14:paraId="602C7E1D" w14:textId="577D455F" w:rsidR="00950CFB" w:rsidRDefault="00950CFB">
            <w:pPr>
              <w:spacing w:before="40" w:after="40" w:line="240" w:lineRule="auto"/>
              <w:jc w:val="center"/>
            </w:pPr>
            <w:r>
              <w:rPr>
                <w:sz w:val="21"/>
              </w:rPr>
              <w:t>1</w:t>
            </w:r>
            <w:r w:rsidR="002E3EE2">
              <w:rPr>
                <w:sz w:val="21"/>
              </w:rPr>
              <w:t>1</w:t>
            </w:r>
            <w:r>
              <w:rPr>
                <w:sz w:val="21"/>
              </w:rPr>
              <w:t>:</w:t>
            </w:r>
            <w:r w:rsidR="002C3313">
              <w:rPr>
                <w:sz w:val="21"/>
              </w:rPr>
              <w:t>10</w:t>
            </w:r>
            <w:r>
              <w:rPr>
                <w:sz w:val="21"/>
              </w:rPr>
              <w:t xml:space="preserve"> </w:t>
            </w:r>
            <w:r w:rsidR="00826C93">
              <w:rPr>
                <w:sz w:val="21"/>
              </w:rPr>
              <w:t>-</w:t>
            </w:r>
            <w:r>
              <w:rPr>
                <w:sz w:val="21"/>
              </w:rPr>
              <w:t xml:space="preserve"> </w:t>
            </w:r>
            <w:r w:rsidR="00826C93">
              <w:rPr>
                <w:sz w:val="21"/>
              </w:rPr>
              <w:t>11:</w:t>
            </w:r>
            <w:r w:rsidR="00E50BDF">
              <w:rPr>
                <w:sz w:val="21"/>
              </w:rPr>
              <w:t>15</w:t>
            </w:r>
          </w:p>
        </w:tc>
        <w:tc>
          <w:tcPr>
            <w:tcW w:w="5842" w:type="dxa"/>
            <w:shd w:val="clear" w:color="auto" w:fill="EAF4FC"/>
          </w:tcPr>
          <w:p w14:paraId="25EEF5AE" w14:textId="4961CF86" w:rsidR="00950CFB" w:rsidRDefault="002C3313">
            <w:pPr>
              <w:spacing w:before="40" w:after="40" w:line="240" w:lineRule="auto"/>
            </w:pPr>
            <w:r w:rsidRPr="002C3313">
              <w:rPr>
                <w:sz w:val="21"/>
              </w:rPr>
              <w:t>Predstavitev priročnika »Bridging Differences Programme« (BDP</w:t>
            </w:r>
            <w:r>
              <w:rPr>
                <w:sz w:val="21"/>
              </w:rPr>
              <w:t xml:space="preserve"> </w:t>
            </w:r>
            <w:r w:rsidRPr="002C3313">
              <w:rPr>
                <w:sz w:val="21"/>
              </w:rPr>
              <w:t>Toolkit): struktura, ključna področja in praktična uporaba v mladinskem delu</w:t>
            </w:r>
          </w:p>
        </w:tc>
      </w:tr>
      <w:tr w:rsidR="00950CFB" w14:paraId="44EC440F" w14:textId="77777777" w:rsidTr="00950CFB">
        <w:trPr>
          <w:jc w:val="center"/>
        </w:trPr>
        <w:tc>
          <w:tcPr>
            <w:tcW w:w="3158" w:type="dxa"/>
          </w:tcPr>
          <w:p w14:paraId="0647CE2E" w14:textId="1E7846D3" w:rsidR="00950CFB" w:rsidRDefault="002F73A6">
            <w:pPr>
              <w:spacing w:before="40" w:after="40" w:line="240" w:lineRule="auto"/>
              <w:jc w:val="center"/>
            </w:pPr>
            <w:r>
              <w:rPr>
                <w:sz w:val="21"/>
              </w:rPr>
              <w:t>11</w:t>
            </w:r>
            <w:r w:rsidR="00DF6810">
              <w:rPr>
                <w:sz w:val="21"/>
              </w:rPr>
              <w:t>:</w:t>
            </w:r>
            <w:r w:rsidR="00E50BDF">
              <w:rPr>
                <w:sz w:val="21"/>
              </w:rPr>
              <w:t>15</w:t>
            </w:r>
            <w:r w:rsidR="00950CFB">
              <w:rPr>
                <w:sz w:val="21"/>
              </w:rPr>
              <w:t xml:space="preserve"> </w:t>
            </w:r>
            <w:r w:rsidR="00C42D77">
              <w:rPr>
                <w:sz w:val="21"/>
              </w:rPr>
              <w:t>-</w:t>
            </w:r>
            <w:r w:rsidR="00950CFB">
              <w:rPr>
                <w:sz w:val="21"/>
              </w:rPr>
              <w:t xml:space="preserve"> 1</w:t>
            </w:r>
            <w:r w:rsidR="002C3313">
              <w:rPr>
                <w:sz w:val="21"/>
              </w:rPr>
              <w:t>1</w:t>
            </w:r>
            <w:r w:rsidR="00950CFB">
              <w:rPr>
                <w:sz w:val="21"/>
              </w:rPr>
              <w:t>:</w:t>
            </w:r>
            <w:r w:rsidR="00E50BDF">
              <w:rPr>
                <w:sz w:val="21"/>
              </w:rPr>
              <w:t>30</w:t>
            </w:r>
          </w:p>
        </w:tc>
        <w:tc>
          <w:tcPr>
            <w:tcW w:w="5842" w:type="dxa"/>
          </w:tcPr>
          <w:p w14:paraId="0BBD6BCB" w14:textId="62D792EE" w:rsidR="00950CFB" w:rsidRDefault="000A0FBE">
            <w:pPr>
              <w:spacing w:before="40" w:after="40" w:line="240" w:lineRule="auto"/>
            </w:pPr>
            <w:r w:rsidRPr="000A0FBE">
              <w:rPr>
                <w:sz w:val="21"/>
              </w:rPr>
              <w:t>Glas mladih: izkušnje udeležencev mobilnostnih programov projekta Youth IMPACT</w:t>
            </w:r>
          </w:p>
        </w:tc>
      </w:tr>
      <w:tr w:rsidR="00950CFB" w14:paraId="0DC8B79C" w14:textId="77777777" w:rsidTr="00950CFB">
        <w:trPr>
          <w:jc w:val="center"/>
        </w:trPr>
        <w:tc>
          <w:tcPr>
            <w:tcW w:w="3158" w:type="dxa"/>
            <w:shd w:val="clear" w:color="auto" w:fill="EAF4FC"/>
          </w:tcPr>
          <w:p w14:paraId="6C974EEA" w14:textId="36D90335" w:rsidR="00950CFB" w:rsidRDefault="00950CFB">
            <w:pPr>
              <w:spacing w:before="40" w:after="40" w:line="240" w:lineRule="auto"/>
              <w:jc w:val="center"/>
            </w:pPr>
            <w:r>
              <w:rPr>
                <w:sz w:val="21"/>
              </w:rPr>
              <w:t>1</w:t>
            </w:r>
            <w:r w:rsidR="002C3313">
              <w:rPr>
                <w:sz w:val="21"/>
              </w:rPr>
              <w:t>1</w:t>
            </w:r>
            <w:r>
              <w:rPr>
                <w:sz w:val="21"/>
              </w:rPr>
              <w:t>:</w:t>
            </w:r>
            <w:r w:rsidR="00E50BDF">
              <w:rPr>
                <w:sz w:val="21"/>
              </w:rPr>
              <w:t>30</w:t>
            </w:r>
            <w:r>
              <w:rPr>
                <w:sz w:val="21"/>
              </w:rPr>
              <w:t xml:space="preserve"> </w:t>
            </w:r>
            <w:r w:rsidR="00C42D77">
              <w:rPr>
                <w:sz w:val="21"/>
              </w:rPr>
              <w:t>-</w:t>
            </w:r>
            <w:r>
              <w:rPr>
                <w:sz w:val="21"/>
              </w:rPr>
              <w:t xml:space="preserve"> 12:</w:t>
            </w:r>
            <w:r w:rsidR="00E50BDF">
              <w:rPr>
                <w:sz w:val="21"/>
              </w:rPr>
              <w:t>0</w:t>
            </w:r>
            <w:r w:rsidR="00750619">
              <w:rPr>
                <w:sz w:val="21"/>
              </w:rPr>
              <w:t>5</w:t>
            </w:r>
          </w:p>
        </w:tc>
        <w:tc>
          <w:tcPr>
            <w:tcW w:w="5842" w:type="dxa"/>
            <w:shd w:val="clear" w:color="auto" w:fill="EAF4FC"/>
          </w:tcPr>
          <w:p w14:paraId="03BB47F8" w14:textId="2735AF09" w:rsidR="00950CFB" w:rsidRDefault="003160B4">
            <w:pPr>
              <w:spacing w:before="40" w:after="40" w:line="240" w:lineRule="auto"/>
            </w:pPr>
            <w:r w:rsidRPr="003160B4">
              <w:rPr>
                <w:sz w:val="21"/>
              </w:rPr>
              <w:t xml:space="preserve">Moderirana okrogla miza: kako lahko različne institucije in organizacije </w:t>
            </w:r>
            <w:r w:rsidR="002C3313" w:rsidRPr="002C3313">
              <w:rPr>
                <w:sz w:val="21"/>
              </w:rPr>
              <w:t>vključujejo mlade z okvaro vida v svoje programe?</w:t>
            </w:r>
          </w:p>
        </w:tc>
      </w:tr>
      <w:tr w:rsidR="00750619" w14:paraId="1F1D7F6E" w14:textId="77777777" w:rsidTr="00950CFB">
        <w:trPr>
          <w:jc w:val="center"/>
        </w:trPr>
        <w:tc>
          <w:tcPr>
            <w:tcW w:w="3158" w:type="dxa"/>
            <w:shd w:val="clear" w:color="auto" w:fill="EAF4FC"/>
          </w:tcPr>
          <w:p w14:paraId="7CBB9F4B" w14:textId="03D4E3A6" w:rsidR="00750619" w:rsidRDefault="00750619">
            <w:pPr>
              <w:spacing w:before="40" w:after="40" w:line="240" w:lineRule="auto"/>
              <w:jc w:val="center"/>
              <w:rPr>
                <w:sz w:val="21"/>
              </w:rPr>
            </w:pPr>
            <w:r>
              <w:rPr>
                <w:sz w:val="21"/>
              </w:rPr>
              <w:t>12:</w:t>
            </w:r>
            <w:r>
              <w:rPr>
                <w:sz w:val="21"/>
              </w:rPr>
              <w:t>05</w:t>
            </w:r>
            <w:r>
              <w:rPr>
                <w:sz w:val="21"/>
              </w:rPr>
              <w:t xml:space="preserve"> </w:t>
            </w:r>
            <w:r>
              <w:rPr>
                <w:sz w:val="21"/>
              </w:rPr>
              <w:t>– 12:</w:t>
            </w:r>
            <w:r w:rsidR="00A20D6F">
              <w:rPr>
                <w:sz w:val="21"/>
              </w:rPr>
              <w:t>3</w:t>
            </w:r>
            <w:r>
              <w:rPr>
                <w:sz w:val="21"/>
              </w:rPr>
              <w:t>5</w:t>
            </w:r>
          </w:p>
        </w:tc>
        <w:tc>
          <w:tcPr>
            <w:tcW w:w="5842" w:type="dxa"/>
            <w:shd w:val="clear" w:color="auto" w:fill="EAF4FC"/>
          </w:tcPr>
          <w:p w14:paraId="44DAF609" w14:textId="165B82CC" w:rsidR="00750619" w:rsidRPr="003160B4" w:rsidRDefault="00750619">
            <w:pPr>
              <w:spacing w:before="40" w:after="40" w:line="240" w:lineRule="auto"/>
              <w:rPr>
                <w:sz w:val="21"/>
              </w:rPr>
            </w:pPr>
            <w:r>
              <w:rPr>
                <w:sz w:val="21"/>
              </w:rPr>
              <w:t>Kako lahko bolje razumemo in posledično vključimo mlade z okvaro vida? (praktične izkušnje)</w:t>
            </w:r>
          </w:p>
        </w:tc>
      </w:tr>
      <w:tr w:rsidR="00950CFB" w14:paraId="1D3ADF86" w14:textId="77777777" w:rsidTr="00950CFB">
        <w:trPr>
          <w:jc w:val="center"/>
        </w:trPr>
        <w:tc>
          <w:tcPr>
            <w:tcW w:w="3158" w:type="dxa"/>
            <w:shd w:val="clear" w:color="auto" w:fill="EAF4FC"/>
          </w:tcPr>
          <w:p w14:paraId="6FCA225C" w14:textId="5D6615BC" w:rsidR="00950CFB" w:rsidRDefault="00950CFB">
            <w:pPr>
              <w:spacing w:before="40" w:after="40" w:line="240" w:lineRule="auto"/>
              <w:jc w:val="center"/>
            </w:pPr>
            <w:r>
              <w:rPr>
                <w:sz w:val="21"/>
              </w:rPr>
              <w:t>1</w:t>
            </w:r>
            <w:r w:rsidR="00C42D77">
              <w:rPr>
                <w:sz w:val="21"/>
              </w:rPr>
              <w:t>2</w:t>
            </w:r>
            <w:r>
              <w:rPr>
                <w:sz w:val="21"/>
              </w:rPr>
              <w:t>:</w:t>
            </w:r>
            <w:r w:rsidR="00E50BDF">
              <w:rPr>
                <w:sz w:val="21"/>
              </w:rPr>
              <w:t>3</w:t>
            </w:r>
            <w:r w:rsidR="00750619">
              <w:rPr>
                <w:sz w:val="21"/>
              </w:rPr>
              <w:t>5</w:t>
            </w:r>
            <w:r>
              <w:rPr>
                <w:sz w:val="21"/>
              </w:rPr>
              <w:t xml:space="preserve"> </w:t>
            </w:r>
            <w:r w:rsidR="00C42D77">
              <w:rPr>
                <w:sz w:val="21"/>
              </w:rPr>
              <w:t>-</w:t>
            </w:r>
            <w:r>
              <w:rPr>
                <w:sz w:val="21"/>
              </w:rPr>
              <w:t xml:space="preserve"> 1</w:t>
            </w:r>
            <w:r w:rsidR="002C3313">
              <w:rPr>
                <w:sz w:val="21"/>
              </w:rPr>
              <w:t>2</w:t>
            </w:r>
            <w:r>
              <w:rPr>
                <w:sz w:val="21"/>
              </w:rPr>
              <w:t>:</w:t>
            </w:r>
            <w:r w:rsidR="00E50BDF">
              <w:rPr>
                <w:sz w:val="21"/>
              </w:rPr>
              <w:t>4</w:t>
            </w:r>
            <w:r w:rsidR="00750619">
              <w:rPr>
                <w:sz w:val="21"/>
              </w:rPr>
              <w:t>5</w:t>
            </w:r>
          </w:p>
        </w:tc>
        <w:tc>
          <w:tcPr>
            <w:tcW w:w="5842" w:type="dxa"/>
            <w:shd w:val="clear" w:color="auto" w:fill="EAF4FC"/>
          </w:tcPr>
          <w:p w14:paraId="38950547" w14:textId="6C971E33" w:rsidR="00950CFB" w:rsidRDefault="002C3313">
            <w:pPr>
              <w:spacing w:before="40" w:after="40" w:line="240" w:lineRule="auto"/>
            </w:pPr>
            <w:r w:rsidRPr="002C3313">
              <w:rPr>
                <w:sz w:val="21"/>
              </w:rPr>
              <w:t>Zaključ</w:t>
            </w:r>
            <w:r w:rsidR="00877FBA">
              <w:rPr>
                <w:sz w:val="21"/>
              </w:rPr>
              <w:t>e</w:t>
            </w:r>
            <w:r w:rsidRPr="002C3313">
              <w:rPr>
                <w:sz w:val="21"/>
              </w:rPr>
              <w:t>k</w:t>
            </w:r>
          </w:p>
        </w:tc>
      </w:tr>
    </w:tbl>
    <w:p w14:paraId="5593A5FE" w14:textId="77777777" w:rsidR="00D81C6B" w:rsidRDefault="00D81C6B">
      <w:pPr>
        <w:spacing w:after="200"/>
      </w:pPr>
    </w:p>
    <w:sectPr w:rsidR="00D81C6B">
      <w:headerReference w:type="even" r:id="rId7"/>
      <w:headerReference w:type="default" r:id="rId8"/>
      <w:footerReference w:type="even" r:id="rId9"/>
      <w:footerReference w:type="default" r:id="rId10"/>
      <w:headerReference w:type="first" r:id="rId11"/>
      <w:footerReference w:type="first" r:id="rId12"/>
      <w:pgSz w:w="11906" w:h="16838"/>
      <w:pgMar w:top="2522"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7492" w14:textId="77777777" w:rsidR="00EB3F8D" w:rsidRDefault="00EB3F8D">
      <w:pPr>
        <w:spacing w:after="0" w:line="240" w:lineRule="auto"/>
      </w:pPr>
      <w:r>
        <w:separator/>
      </w:r>
    </w:p>
  </w:endnote>
  <w:endnote w:type="continuationSeparator" w:id="0">
    <w:p w14:paraId="714C07EC" w14:textId="77777777" w:rsidR="00EB3F8D" w:rsidRDefault="00EB3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3378433-7D31-4BAA-8CDE-2795CB63FC4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8323D901-6C27-48A1-9FD3-7BCC48B952A4}"/>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F74F" w14:textId="77777777" w:rsidR="00C874A9" w:rsidRDefault="00C874A9">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A538" w14:textId="77777777" w:rsidR="00C874A9" w:rsidRDefault="00573587">
    <w:pPr>
      <w:tabs>
        <w:tab w:val="center" w:pos="4536"/>
        <w:tab w:val="right" w:pos="9072"/>
      </w:tabs>
      <w:spacing w:after="0" w:line="240" w:lineRule="auto"/>
      <w:jc w:val="center"/>
      <w:rPr>
        <w:i/>
        <w:sz w:val="18"/>
        <w:szCs w:val="18"/>
      </w:rPr>
    </w:pPr>
    <w:bookmarkStart w:id="0" w:name="_heading=h.gjdgxs" w:colFirst="0" w:colLast="0"/>
    <w:bookmarkEnd w:id="0"/>
    <w:r>
      <w:rPr>
        <w:sz w:val="18"/>
        <w:szCs w:val="18"/>
      </w:rPr>
      <w:t>______________________________________________________________________________________</w:t>
    </w:r>
  </w:p>
  <w:p w14:paraId="507E04B3" w14:textId="77777777" w:rsidR="00C874A9" w:rsidRDefault="00573587">
    <w:pPr>
      <w:tabs>
        <w:tab w:val="left" w:pos="3248"/>
      </w:tabs>
      <w:spacing w:after="0" w:line="240" w:lineRule="auto"/>
      <w:jc w:val="center"/>
      <w:rPr>
        <w:sz w:val="18"/>
        <w:szCs w:val="18"/>
      </w:rPr>
    </w:pPr>
    <w:r>
      <w:rPr>
        <w:sz w:val="18"/>
        <w:szCs w:val="18"/>
      </w:rPr>
      <w:t>“Co-Funded by the European Union. Views and opinions expressed are however those of the author(s) only and do not necessarily reflect those of the European Union or EACEA. Neither the European Union nor the granting authority can be held responsible for them.”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BAD9" w14:textId="77777777" w:rsidR="00C874A9" w:rsidRDefault="00C874A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2CB9" w14:textId="77777777" w:rsidR="00EB3F8D" w:rsidRDefault="00EB3F8D">
      <w:pPr>
        <w:spacing w:after="0" w:line="240" w:lineRule="auto"/>
      </w:pPr>
      <w:r>
        <w:separator/>
      </w:r>
    </w:p>
  </w:footnote>
  <w:footnote w:type="continuationSeparator" w:id="0">
    <w:p w14:paraId="59FFC6E3" w14:textId="77777777" w:rsidR="00EB3F8D" w:rsidRDefault="00EB3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C737" w14:textId="77777777" w:rsidR="00C874A9" w:rsidRDefault="00C874A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39F1" w14:textId="77777777" w:rsidR="00C874A9" w:rsidRDefault="001C3B88">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1" locked="0" layoutInCell="1" allowOverlap="1" wp14:anchorId="4D96BEC0" wp14:editId="7E6AC8EB">
          <wp:simplePos x="0" y="0"/>
          <wp:positionH relativeFrom="page">
            <wp:align>left</wp:align>
          </wp:positionH>
          <wp:positionV relativeFrom="paragraph">
            <wp:posOffset>-448310</wp:posOffset>
          </wp:positionV>
          <wp:extent cx="7608777" cy="1628775"/>
          <wp:effectExtent l="0" t="0" r="0" b="0"/>
          <wp:wrapNone/>
          <wp:docPr id="1933927170" name="Slika 2" descr="Slika, ki vsebuje besede besedilo, posnetek zaslona,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27170" name="Slika 2" descr="Slika, ki vsebuje besede besedilo, posnetek zaslona, vrstic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7608777" cy="16287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C3C6" w14:textId="77777777" w:rsidR="00C874A9" w:rsidRDefault="00C874A9">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4A9"/>
    <w:rsid w:val="000A0FBE"/>
    <w:rsid w:val="0012125D"/>
    <w:rsid w:val="0018759F"/>
    <w:rsid w:val="001C3B88"/>
    <w:rsid w:val="00224849"/>
    <w:rsid w:val="002C3313"/>
    <w:rsid w:val="002E3EE2"/>
    <w:rsid w:val="002F73A6"/>
    <w:rsid w:val="003160B4"/>
    <w:rsid w:val="003638D6"/>
    <w:rsid w:val="00573587"/>
    <w:rsid w:val="006E597E"/>
    <w:rsid w:val="00750619"/>
    <w:rsid w:val="00826C93"/>
    <w:rsid w:val="00877FBA"/>
    <w:rsid w:val="009431B5"/>
    <w:rsid w:val="009444FE"/>
    <w:rsid w:val="00950190"/>
    <w:rsid w:val="00950CFB"/>
    <w:rsid w:val="009B7C2F"/>
    <w:rsid w:val="00A20D6F"/>
    <w:rsid w:val="00AF60F7"/>
    <w:rsid w:val="00B30A0B"/>
    <w:rsid w:val="00BF4DF8"/>
    <w:rsid w:val="00C42D77"/>
    <w:rsid w:val="00C762A2"/>
    <w:rsid w:val="00C84B23"/>
    <w:rsid w:val="00C874A9"/>
    <w:rsid w:val="00D81C6B"/>
    <w:rsid w:val="00DF6810"/>
    <w:rsid w:val="00E50BDF"/>
    <w:rsid w:val="00E86DB5"/>
    <w:rsid w:val="00EB3F8D"/>
    <w:rsid w:val="00EB5D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C21B1"/>
  <w15:docId w15:val="{5E38FDD8-C3FC-4556-A658-C2847471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hr-HR"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20" w:line="276" w:lineRule="auto"/>
    </w:pPr>
    <w:rPr>
      <w:rFonts w:ascii="Arial" w:eastAsia="Arial" w:hAnsi="Arial" w:cs="Arial"/>
      <w:color w:val="1A1A1A"/>
      <w:sz w:val="24"/>
    </w:rPr>
  </w:style>
  <w:style w:type="paragraph" w:styleId="Naslov1">
    <w:name w:val="heading 1"/>
    <w:basedOn w:val="Navaden"/>
    <w:next w:val="Navaden"/>
    <w:link w:val="Naslov1Znak"/>
    <w:uiPriority w:val="9"/>
    <w:qFormat/>
    <w:rsid w:val="005B6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B6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B612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B612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B612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B612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B612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B612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B612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link w:val="NaslovZnak"/>
    <w:uiPriority w:val="10"/>
    <w:qFormat/>
    <w:rsid w:val="005B6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5B612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B612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B612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B612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B612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B612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B612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B612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B6126"/>
    <w:rPr>
      <w:rFonts w:eastAsiaTheme="majorEastAsia" w:cstheme="majorBidi"/>
      <w:color w:val="272727" w:themeColor="text1" w:themeTint="D8"/>
    </w:rPr>
  </w:style>
  <w:style w:type="character" w:customStyle="1" w:styleId="NaslovZnak">
    <w:name w:val="Naslov Znak"/>
    <w:basedOn w:val="Privzetapisavaodstavka"/>
    <w:link w:val="Naslov"/>
    <w:uiPriority w:val="10"/>
    <w:rsid w:val="005B612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Pr>
      <w:color w:val="595959"/>
      <w:sz w:val="28"/>
      <w:szCs w:val="28"/>
    </w:rPr>
  </w:style>
  <w:style w:type="character" w:customStyle="1" w:styleId="PodnaslovZnak">
    <w:name w:val="Podnaslov Znak"/>
    <w:basedOn w:val="Privzetapisavaodstavka"/>
    <w:link w:val="Podnaslov"/>
    <w:uiPriority w:val="11"/>
    <w:rsid w:val="005B612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B6126"/>
    <w:pPr>
      <w:spacing w:before="160"/>
      <w:jc w:val="center"/>
    </w:pPr>
    <w:rPr>
      <w:i/>
      <w:iCs/>
      <w:color w:val="404040" w:themeColor="text1" w:themeTint="BF"/>
    </w:rPr>
  </w:style>
  <w:style w:type="character" w:customStyle="1" w:styleId="CitatZnak">
    <w:name w:val="Citat Znak"/>
    <w:basedOn w:val="Privzetapisavaodstavka"/>
    <w:link w:val="Citat"/>
    <w:uiPriority w:val="29"/>
    <w:rsid w:val="005B6126"/>
    <w:rPr>
      <w:i/>
      <w:iCs/>
      <w:color w:val="404040" w:themeColor="text1" w:themeTint="BF"/>
    </w:rPr>
  </w:style>
  <w:style w:type="paragraph" w:styleId="Odstavekseznama">
    <w:name w:val="List Paragraph"/>
    <w:basedOn w:val="Navaden"/>
    <w:uiPriority w:val="34"/>
    <w:qFormat/>
    <w:rsid w:val="005B6126"/>
    <w:pPr>
      <w:ind w:left="720"/>
      <w:contextualSpacing/>
    </w:pPr>
  </w:style>
  <w:style w:type="character" w:styleId="Intenzivenpoudarek">
    <w:name w:val="Intense Emphasis"/>
    <w:basedOn w:val="Privzetapisavaodstavka"/>
    <w:uiPriority w:val="21"/>
    <w:qFormat/>
    <w:rsid w:val="005B6126"/>
    <w:rPr>
      <w:i/>
      <w:iCs/>
      <w:color w:val="0F4761" w:themeColor="accent1" w:themeShade="BF"/>
    </w:rPr>
  </w:style>
  <w:style w:type="paragraph" w:styleId="Intenzivencitat">
    <w:name w:val="Intense Quote"/>
    <w:basedOn w:val="Navaden"/>
    <w:next w:val="Navaden"/>
    <w:link w:val="IntenzivencitatZnak"/>
    <w:uiPriority w:val="30"/>
    <w:qFormat/>
    <w:rsid w:val="005B6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B6126"/>
    <w:rPr>
      <w:i/>
      <w:iCs/>
      <w:color w:val="0F4761" w:themeColor="accent1" w:themeShade="BF"/>
    </w:rPr>
  </w:style>
  <w:style w:type="character" w:styleId="Intenzivensklic">
    <w:name w:val="Intense Reference"/>
    <w:basedOn w:val="Privzetapisavaodstavka"/>
    <w:uiPriority w:val="32"/>
    <w:qFormat/>
    <w:rsid w:val="005B6126"/>
    <w:rPr>
      <w:b/>
      <w:bCs/>
      <w:smallCaps/>
      <w:color w:val="0F4761" w:themeColor="accent1" w:themeShade="BF"/>
      <w:spacing w:val="5"/>
    </w:rPr>
  </w:style>
  <w:style w:type="paragraph" w:styleId="Glava">
    <w:name w:val="header"/>
    <w:basedOn w:val="Navaden"/>
    <w:link w:val="GlavaZnak"/>
    <w:uiPriority w:val="99"/>
    <w:unhideWhenUsed/>
    <w:rsid w:val="005B6126"/>
    <w:pPr>
      <w:tabs>
        <w:tab w:val="center" w:pos="4536"/>
        <w:tab w:val="right" w:pos="9072"/>
      </w:tabs>
      <w:spacing w:after="0" w:line="240" w:lineRule="auto"/>
    </w:pPr>
  </w:style>
  <w:style w:type="character" w:customStyle="1" w:styleId="GlavaZnak">
    <w:name w:val="Glava Znak"/>
    <w:basedOn w:val="Privzetapisavaodstavka"/>
    <w:link w:val="Glava"/>
    <w:uiPriority w:val="99"/>
    <w:rsid w:val="005B6126"/>
  </w:style>
  <w:style w:type="paragraph" w:styleId="Noga">
    <w:name w:val="footer"/>
    <w:basedOn w:val="Navaden"/>
    <w:link w:val="NogaZnak"/>
    <w:uiPriority w:val="99"/>
    <w:unhideWhenUsed/>
    <w:rsid w:val="005B6126"/>
    <w:pPr>
      <w:tabs>
        <w:tab w:val="center" w:pos="4536"/>
        <w:tab w:val="right" w:pos="9072"/>
      </w:tabs>
      <w:spacing w:after="0" w:line="240" w:lineRule="auto"/>
    </w:pPr>
  </w:style>
  <w:style w:type="character" w:customStyle="1" w:styleId="NogaZnak">
    <w:name w:val="Noga Znak"/>
    <w:basedOn w:val="Privzetapisavaodstavka"/>
    <w:link w:val="Noga"/>
    <w:uiPriority w:val="99"/>
    <w:rsid w:val="005B6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43Vdn8vMOBqHHGaHXqGP74uGlQ==">CgMxLjAyCGguZ2pkZ3hzOAByITFzTTFkQmhZRW1pUUtDTXhIeEFFZ0NudVZKX2JSeWNWYw==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149</Words>
  <Characters>851</Characters>
  <Application>Microsoft Office Word</Application>
  <DocSecurity>0</DocSecurity>
  <Lines>7</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Pustoslemšek</dc:creator>
  <cp:lastModifiedBy>Tatjana Pustoslemšek</cp:lastModifiedBy>
  <cp:revision>36</cp:revision>
  <dcterms:created xsi:type="dcterms:W3CDTF">2025-01-14T07:16:00Z</dcterms:created>
  <dcterms:modified xsi:type="dcterms:W3CDTF">2026-08-24T06:33:00Z</dcterms:modified>
</cp:coreProperties>
</file>