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83049" w14:textId="77777777" w:rsidR="0066758D" w:rsidRDefault="0066758D" w:rsidP="001072AE">
      <w:pPr>
        <w:spacing w:line="360" w:lineRule="auto"/>
        <w:jc w:val="both"/>
        <w:rPr>
          <w:rFonts w:asciiTheme="minorHAnsi" w:hAnsiTheme="minorHAnsi"/>
          <w:sz w:val="20"/>
          <w:szCs w:val="20"/>
        </w:rPr>
      </w:pPr>
    </w:p>
    <w:p w14:paraId="4EC18D57" w14:textId="77777777" w:rsidR="009B78BB" w:rsidRDefault="009B78BB" w:rsidP="001072AE">
      <w:pPr>
        <w:spacing w:line="360" w:lineRule="auto"/>
        <w:jc w:val="both"/>
        <w:rPr>
          <w:rFonts w:asciiTheme="minorHAnsi" w:hAnsiTheme="minorHAnsi"/>
          <w:sz w:val="20"/>
          <w:szCs w:val="20"/>
        </w:rPr>
      </w:pPr>
    </w:p>
    <w:p w14:paraId="27C89806" w14:textId="77777777" w:rsidR="009B78BB" w:rsidRDefault="009B78BB" w:rsidP="001072AE">
      <w:pPr>
        <w:spacing w:line="360" w:lineRule="auto"/>
        <w:jc w:val="both"/>
        <w:rPr>
          <w:rFonts w:asciiTheme="minorHAnsi" w:hAnsiTheme="minorHAnsi"/>
          <w:sz w:val="20"/>
          <w:szCs w:val="20"/>
        </w:rPr>
      </w:pPr>
    </w:p>
    <w:p w14:paraId="33BA06B8" w14:textId="77777777" w:rsidR="009B78BB" w:rsidRDefault="009B78BB" w:rsidP="001072AE">
      <w:pPr>
        <w:spacing w:line="360" w:lineRule="auto"/>
        <w:jc w:val="both"/>
        <w:rPr>
          <w:rFonts w:asciiTheme="minorHAnsi" w:hAnsiTheme="minorHAnsi"/>
          <w:sz w:val="20"/>
          <w:szCs w:val="20"/>
        </w:rPr>
      </w:pPr>
    </w:p>
    <w:p w14:paraId="62222DDF" w14:textId="77777777" w:rsidR="009B78BB" w:rsidRDefault="009B78BB" w:rsidP="001072AE">
      <w:pPr>
        <w:spacing w:line="360" w:lineRule="auto"/>
        <w:jc w:val="both"/>
        <w:rPr>
          <w:rFonts w:asciiTheme="minorHAnsi" w:hAnsiTheme="minorHAnsi"/>
          <w:sz w:val="20"/>
          <w:szCs w:val="20"/>
        </w:rPr>
      </w:pPr>
    </w:p>
    <w:p w14:paraId="365043C8" w14:textId="77777777" w:rsidR="009B78BB" w:rsidRDefault="009B78BB" w:rsidP="001072AE">
      <w:pPr>
        <w:spacing w:line="360" w:lineRule="auto"/>
        <w:jc w:val="both"/>
        <w:rPr>
          <w:rFonts w:asciiTheme="minorHAnsi" w:hAnsiTheme="minorHAnsi"/>
          <w:sz w:val="20"/>
          <w:szCs w:val="20"/>
        </w:rPr>
      </w:pPr>
    </w:p>
    <w:p w14:paraId="37D464A1" w14:textId="77777777" w:rsidR="009B78BB" w:rsidRDefault="009B78BB" w:rsidP="001072AE">
      <w:pPr>
        <w:spacing w:line="360" w:lineRule="auto"/>
        <w:jc w:val="both"/>
        <w:rPr>
          <w:rFonts w:asciiTheme="minorHAnsi" w:hAnsiTheme="minorHAnsi"/>
          <w:sz w:val="20"/>
          <w:szCs w:val="20"/>
        </w:rPr>
      </w:pPr>
    </w:p>
    <w:p w14:paraId="333529F5" w14:textId="77777777" w:rsidR="009B78BB" w:rsidRDefault="009B78BB" w:rsidP="001072AE">
      <w:pPr>
        <w:spacing w:line="360" w:lineRule="auto"/>
        <w:jc w:val="both"/>
        <w:rPr>
          <w:rFonts w:asciiTheme="minorHAnsi" w:hAnsiTheme="minorHAnsi"/>
          <w:sz w:val="20"/>
          <w:szCs w:val="20"/>
        </w:rPr>
      </w:pPr>
    </w:p>
    <w:p w14:paraId="62CE403D" w14:textId="77777777" w:rsidR="009B78BB" w:rsidRDefault="009B78BB" w:rsidP="001072AE">
      <w:pPr>
        <w:spacing w:line="360" w:lineRule="auto"/>
        <w:jc w:val="both"/>
        <w:rPr>
          <w:rFonts w:asciiTheme="minorHAnsi" w:hAnsiTheme="minorHAnsi"/>
          <w:sz w:val="20"/>
          <w:szCs w:val="20"/>
        </w:rPr>
      </w:pPr>
    </w:p>
    <w:p w14:paraId="4EB1FA63" w14:textId="77777777" w:rsidR="009B78BB" w:rsidRDefault="009B78BB" w:rsidP="001072AE">
      <w:pPr>
        <w:spacing w:line="360" w:lineRule="auto"/>
        <w:jc w:val="both"/>
        <w:rPr>
          <w:rFonts w:asciiTheme="minorHAnsi" w:hAnsiTheme="minorHAnsi"/>
          <w:sz w:val="20"/>
          <w:szCs w:val="20"/>
        </w:rPr>
      </w:pPr>
    </w:p>
    <w:p w14:paraId="3CC6D9C2" w14:textId="77777777" w:rsidR="004D114B" w:rsidRDefault="004D114B" w:rsidP="001072AE">
      <w:pPr>
        <w:spacing w:line="360" w:lineRule="auto"/>
        <w:jc w:val="both"/>
        <w:rPr>
          <w:rFonts w:asciiTheme="minorHAnsi" w:hAnsiTheme="minorHAnsi"/>
          <w:sz w:val="20"/>
          <w:szCs w:val="20"/>
        </w:rPr>
      </w:pPr>
    </w:p>
    <w:p w14:paraId="1F43D704" w14:textId="77777777" w:rsidR="004D114B" w:rsidRDefault="004D114B" w:rsidP="001072AE">
      <w:pPr>
        <w:spacing w:line="360" w:lineRule="auto"/>
        <w:jc w:val="both"/>
        <w:rPr>
          <w:rFonts w:asciiTheme="minorHAnsi" w:hAnsiTheme="minorHAnsi"/>
          <w:sz w:val="20"/>
          <w:szCs w:val="20"/>
        </w:rPr>
      </w:pPr>
    </w:p>
    <w:p w14:paraId="73B36279" w14:textId="77777777" w:rsidR="004D114B" w:rsidRDefault="004D114B" w:rsidP="001072AE">
      <w:pPr>
        <w:spacing w:line="360" w:lineRule="auto"/>
        <w:jc w:val="both"/>
        <w:rPr>
          <w:rFonts w:asciiTheme="minorHAnsi" w:hAnsiTheme="minorHAnsi"/>
          <w:sz w:val="20"/>
          <w:szCs w:val="20"/>
        </w:rPr>
      </w:pPr>
    </w:p>
    <w:p w14:paraId="46EADD58" w14:textId="77777777" w:rsidR="009B78BB" w:rsidRDefault="009B78BB" w:rsidP="001072AE">
      <w:pPr>
        <w:spacing w:line="360" w:lineRule="auto"/>
        <w:jc w:val="both"/>
        <w:rPr>
          <w:rFonts w:asciiTheme="minorHAnsi" w:hAnsiTheme="minorHAnsi"/>
          <w:sz w:val="20"/>
          <w:szCs w:val="20"/>
        </w:rPr>
      </w:pPr>
    </w:p>
    <w:p w14:paraId="6134E0CA" w14:textId="72565248" w:rsidR="009B78BB" w:rsidRPr="004D114B" w:rsidRDefault="004D114B" w:rsidP="001072AE">
      <w:pPr>
        <w:spacing w:line="360" w:lineRule="auto"/>
        <w:jc w:val="center"/>
        <w:rPr>
          <w:rFonts w:asciiTheme="minorHAnsi" w:hAnsiTheme="minorHAnsi"/>
          <w:b/>
          <w:bCs/>
          <w:sz w:val="40"/>
          <w:szCs w:val="40"/>
        </w:rPr>
      </w:pPr>
      <w:r w:rsidRPr="004D114B">
        <w:rPr>
          <w:rFonts w:asciiTheme="minorHAnsi" w:hAnsiTheme="minorHAnsi"/>
          <w:b/>
          <w:bCs/>
          <w:sz w:val="40"/>
          <w:szCs w:val="40"/>
        </w:rPr>
        <w:t>MEMORANDUM STRANKE</w:t>
      </w:r>
    </w:p>
    <w:p w14:paraId="01990E4C" w14:textId="3A51C46E" w:rsidR="009B78BB" w:rsidRPr="00E6559F" w:rsidRDefault="009B78BB" w:rsidP="001072AE">
      <w:pPr>
        <w:spacing w:line="360" w:lineRule="auto"/>
        <w:jc w:val="center"/>
        <w:rPr>
          <w:rFonts w:asciiTheme="minorHAnsi" w:hAnsiTheme="minorHAnsi"/>
          <w:sz w:val="20"/>
          <w:szCs w:val="20"/>
        </w:rPr>
      </w:pPr>
      <w:r>
        <w:rPr>
          <w:rFonts w:asciiTheme="minorHAnsi" w:hAnsiTheme="minorHAnsi"/>
          <w:noProof/>
          <w:sz w:val="20"/>
          <w:szCs w:val="20"/>
          <w14:ligatures w14:val="standardContextual"/>
        </w:rPr>
        <w:drawing>
          <wp:inline distT="0" distB="0" distL="0" distR="0" wp14:anchorId="6DE98F31" wp14:editId="31991B22">
            <wp:extent cx="4819650" cy="1465671"/>
            <wp:effectExtent l="0" t="0" r="0" b="1270"/>
            <wp:docPr id="137285601" name="Slika 2" descr="P1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85601" name="Slika 2" descr="P16#yIS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38434" cy="1471383"/>
                    </a:xfrm>
                    <a:prstGeom prst="rect">
                      <a:avLst/>
                    </a:prstGeom>
                  </pic:spPr>
                </pic:pic>
              </a:graphicData>
            </a:graphic>
          </wp:inline>
        </w:drawing>
      </w:r>
    </w:p>
    <w:p w14:paraId="110866C3" w14:textId="77777777" w:rsidR="00C604BD" w:rsidRDefault="00C604BD" w:rsidP="001072AE">
      <w:pPr>
        <w:spacing w:line="360" w:lineRule="auto"/>
        <w:jc w:val="both"/>
        <w:rPr>
          <w:rFonts w:asciiTheme="minorHAnsi" w:hAnsiTheme="minorHAnsi"/>
          <w:sz w:val="20"/>
          <w:szCs w:val="20"/>
        </w:rPr>
      </w:pPr>
    </w:p>
    <w:p w14:paraId="7A527A9F" w14:textId="77777777" w:rsidR="004D114B" w:rsidRDefault="004D114B" w:rsidP="001072AE">
      <w:pPr>
        <w:spacing w:line="360" w:lineRule="auto"/>
        <w:jc w:val="both"/>
        <w:rPr>
          <w:rFonts w:asciiTheme="minorHAnsi" w:hAnsiTheme="minorHAnsi"/>
          <w:sz w:val="20"/>
          <w:szCs w:val="20"/>
        </w:rPr>
      </w:pPr>
    </w:p>
    <w:p w14:paraId="60E6C6DD" w14:textId="77777777" w:rsidR="004D114B" w:rsidRDefault="004D114B" w:rsidP="001072AE">
      <w:pPr>
        <w:spacing w:line="360" w:lineRule="auto"/>
        <w:jc w:val="both"/>
        <w:rPr>
          <w:rFonts w:asciiTheme="minorHAnsi" w:hAnsiTheme="minorHAnsi"/>
          <w:sz w:val="20"/>
          <w:szCs w:val="20"/>
        </w:rPr>
      </w:pPr>
    </w:p>
    <w:p w14:paraId="7CAC4E87" w14:textId="77777777" w:rsidR="004D114B" w:rsidRDefault="004D114B" w:rsidP="001072AE">
      <w:pPr>
        <w:spacing w:line="360" w:lineRule="auto"/>
        <w:jc w:val="both"/>
        <w:rPr>
          <w:rFonts w:asciiTheme="minorHAnsi" w:hAnsiTheme="minorHAnsi"/>
          <w:sz w:val="20"/>
          <w:szCs w:val="20"/>
        </w:rPr>
      </w:pPr>
    </w:p>
    <w:p w14:paraId="2DE9E528" w14:textId="77777777" w:rsidR="004D114B" w:rsidRDefault="004D114B" w:rsidP="001072AE">
      <w:pPr>
        <w:spacing w:line="360" w:lineRule="auto"/>
        <w:jc w:val="both"/>
        <w:rPr>
          <w:rFonts w:asciiTheme="minorHAnsi" w:hAnsiTheme="minorHAnsi"/>
          <w:sz w:val="20"/>
          <w:szCs w:val="20"/>
        </w:rPr>
      </w:pPr>
    </w:p>
    <w:p w14:paraId="5251D7D7" w14:textId="77777777" w:rsidR="004D114B" w:rsidRDefault="004D114B" w:rsidP="001072AE">
      <w:pPr>
        <w:spacing w:line="360" w:lineRule="auto"/>
        <w:jc w:val="both"/>
        <w:rPr>
          <w:rFonts w:asciiTheme="minorHAnsi" w:hAnsiTheme="minorHAnsi"/>
          <w:sz w:val="20"/>
          <w:szCs w:val="20"/>
        </w:rPr>
      </w:pPr>
    </w:p>
    <w:p w14:paraId="213E669F" w14:textId="77777777" w:rsidR="004D114B" w:rsidRDefault="004D114B" w:rsidP="001072AE">
      <w:pPr>
        <w:spacing w:line="360" w:lineRule="auto"/>
        <w:jc w:val="both"/>
        <w:rPr>
          <w:rFonts w:asciiTheme="minorHAnsi" w:hAnsiTheme="minorHAnsi"/>
          <w:sz w:val="20"/>
          <w:szCs w:val="20"/>
        </w:rPr>
      </w:pPr>
    </w:p>
    <w:p w14:paraId="2CE14698" w14:textId="77777777" w:rsidR="004D114B" w:rsidRDefault="004D114B" w:rsidP="001072AE">
      <w:pPr>
        <w:spacing w:line="360" w:lineRule="auto"/>
        <w:jc w:val="both"/>
        <w:rPr>
          <w:rFonts w:asciiTheme="minorHAnsi" w:hAnsiTheme="minorHAnsi"/>
          <w:sz w:val="20"/>
          <w:szCs w:val="20"/>
        </w:rPr>
      </w:pPr>
    </w:p>
    <w:p w14:paraId="0801894C" w14:textId="77777777" w:rsidR="004D114B" w:rsidRDefault="004D114B" w:rsidP="001072AE">
      <w:pPr>
        <w:spacing w:line="360" w:lineRule="auto"/>
        <w:jc w:val="both"/>
        <w:rPr>
          <w:rFonts w:asciiTheme="minorHAnsi" w:hAnsiTheme="minorHAnsi"/>
          <w:sz w:val="20"/>
          <w:szCs w:val="20"/>
        </w:rPr>
      </w:pPr>
    </w:p>
    <w:p w14:paraId="2A37B6C9" w14:textId="77777777" w:rsidR="004D114B" w:rsidRDefault="004D114B" w:rsidP="001072AE">
      <w:pPr>
        <w:spacing w:line="360" w:lineRule="auto"/>
        <w:jc w:val="both"/>
        <w:rPr>
          <w:rFonts w:asciiTheme="minorHAnsi" w:hAnsiTheme="minorHAnsi"/>
          <w:sz w:val="20"/>
          <w:szCs w:val="20"/>
        </w:rPr>
      </w:pPr>
    </w:p>
    <w:p w14:paraId="67B675A2" w14:textId="77777777" w:rsidR="004D114B" w:rsidRDefault="004D114B" w:rsidP="001072AE">
      <w:pPr>
        <w:spacing w:line="360" w:lineRule="auto"/>
        <w:jc w:val="both"/>
        <w:rPr>
          <w:rFonts w:asciiTheme="minorHAnsi" w:hAnsiTheme="minorHAnsi"/>
          <w:sz w:val="20"/>
          <w:szCs w:val="20"/>
        </w:rPr>
      </w:pPr>
    </w:p>
    <w:p w14:paraId="695A05B6" w14:textId="77777777" w:rsidR="004D114B" w:rsidRDefault="004D114B" w:rsidP="001072AE">
      <w:pPr>
        <w:spacing w:line="360" w:lineRule="auto"/>
        <w:jc w:val="both"/>
        <w:rPr>
          <w:rFonts w:asciiTheme="minorHAnsi" w:hAnsiTheme="minorHAnsi"/>
          <w:sz w:val="20"/>
          <w:szCs w:val="20"/>
        </w:rPr>
      </w:pPr>
    </w:p>
    <w:p w14:paraId="5789A3FC" w14:textId="77777777" w:rsidR="004D114B" w:rsidRDefault="004D114B" w:rsidP="001072AE">
      <w:pPr>
        <w:spacing w:line="360" w:lineRule="auto"/>
        <w:jc w:val="both"/>
        <w:rPr>
          <w:rFonts w:asciiTheme="minorHAnsi" w:hAnsiTheme="minorHAnsi"/>
          <w:sz w:val="20"/>
          <w:szCs w:val="20"/>
        </w:rPr>
      </w:pPr>
    </w:p>
    <w:p w14:paraId="740F78D3" w14:textId="77777777" w:rsidR="004D114B" w:rsidRDefault="004D114B" w:rsidP="001072AE">
      <w:pPr>
        <w:spacing w:line="360" w:lineRule="auto"/>
        <w:jc w:val="both"/>
        <w:rPr>
          <w:rFonts w:asciiTheme="minorHAnsi" w:hAnsiTheme="minorHAnsi"/>
          <w:sz w:val="20"/>
          <w:szCs w:val="20"/>
        </w:rPr>
      </w:pPr>
    </w:p>
    <w:p w14:paraId="787F0A16" w14:textId="21385834" w:rsidR="004D114B" w:rsidRPr="00E6559F" w:rsidRDefault="004D114B" w:rsidP="001072AE">
      <w:pPr>
        <w:spacing w:line="360" w:lineRule="auto"/>
        <w:jc w:val="center"/>
        <w:rPr>
          <w:rFonts w:asciiTheme="minorHAnsi" w:hAnsiTheme="minorHAnsi"/>
          <w:sz w:val="20"/>
          <w:szCs w:val="20"/>
        </w:rPr>
      </w:pPr>
      <w:r>
        <w:rPr>
          <w:rFonts w:asciiTheme="minorHAnsi" w:hAnsiTheme="minorHAnsi"/>
          <w:sz w:val="20"/>
          <w:szCs w:val="20"/>
        </w:rPr>
        <w:t>februar 2026</w:t>
      </w:r>
    </w:p>
    <w:p w14:paraId="457D85A1" w14:textId="7B7C47CD" w:rsidR="00AE1D9D" w:rsidRDefault="00AE1D9D" w:rsidP="001072AE">
      <w:pPr>
        <w:widowControl/>
        <w:autoSpaceDE/>
        <w:autoSpaceDN/>
        <w:spacing w:line="360" w:lineRule="auto"/>
        <w:jc w:val="both"/>
      </w:pPr>
      <w:r>
        <w:br w:type="page"/>
      </w:r>
    </w:p>
    <w:p w14:paraId="4B2B6620" w14:textId="2F8432D7" w:rsidR="0076452B" w:rsidRPr="000B6B58" w:rsidRDefault="0076452B" w:rsidP="001072AE">
      <w:pPr>
        <w:spacing w:line="360" w:lineRule="auto"/>
        <w:jc w:val="both"/>
        <w:rPr>
          <w:rFonts w:ascii="Aptos" w:hAnsi="Aptos"/>
          <w:sz w:val="28"/>
        </w:rPr>
      </w:pPr>
      <w:r w:rsidRPr="000B6B58">
        <w:rPr>
          <w:rFonts w:ascii="Aptos" w:hAnsi="Aptos"/>
          <w:spacing w:val="-2"/>
          <w:w w:val="110"/>
          <w:sz w:val="28"/>
        </w:rPr>
        <w:lastRenderedPageBreak/>
        <w:t>KAZALO</w:t>
      </w:r>
    </w:p>
    <w:p w14:paraId="5AF9BB7B" w14:textId="77777777" w:rsidR="0076452B" w:rsidRPr="000B6B58" w:rsidRDefault="0076452B" w:rsidP="001072AE">
      <w:pPr>
        <w:spacing w:line="360" w:lineRule="auto"/>
        <w:jc w:val="both"/>
        <w:rPr>
          <w:rFonts w:ascii="Aptos" w:hAnsi="Aptos"/>
          <w:sz w:val="28"/>
        </w:rPr>
        <w:sectPr w:rsidR="0076452B" w:rsidRPr="000B6B58" w:rsidSect="0076452B">
          <w:headerReference w:type="even" r:id="rId9"/>
          <w:headerReference w:type="default" r:id="rId10"/>
          <w:footerReference w:type="even" r:id="rId11"/>
          <w:footerReference w:type="default" r:id="rId12"/>
          <w:headerReference w:type="first" r:id="rId13"/>
          <w:footerReference w:type="first" r:id="rId14"/>
          <w:pgSz w:w="11900" w:h="16850"/>
          <w:pgMar w:top="1340" w:right="1417" w:bottom="1268" w:left="1417" w:header="0" w:footer="529" w:gutter="0"/>
          <w:pgNumType w:start="2"/>
          <w:cols w:space="708"/>
        </w:sectPr>
      </w:pPr>
    </w:p>
    <w:sdt>
      <w:sdtPr>
        <w:rPr>
          <w:rFonts w:ascii="Aptos" w:eastAsia="Calibri" w:hAnsi="Aptos" w:cs="Calibri"/>
          <w:color w:val="auto"/>
          <w:sz w:val="20"/>
          <w:szCs w:val="22"/>
          <w:lang w:eastAsia="en-US"/>
        </w:rPr>
        <w:id w:val="-281427532"/>
        <w:docPartObj>
          <w:docPartGallery w:val="Table of Contents"/>
          <w:docPartUnique/>
        </w:docPartObj>
      </w:sdtPr>
      <w:sdtEndPr>
        <w:rPr>
          <w:bCs/>
        </w:rPr>
      </w:sdtEndPr>
      <w:sdtContent>
        <w:p w14:paraId="09993D5B" w14:textId="5862B373" w:rsidR="00195E01" w:rsidRPr="00195E01" w:rsidRDefault="00195E01" w:rsidP="001072AE">
          <w:pPr>
            <w:pStyle w:val="NaslovTOC"/>
            <w:spacing w:before="0" w:line="360" w:lineRule="auto"/>
            <w:rPr>
              <w:rFonts w:ascii="Aptos" w:hAnsi="Aptos"/>
              <w:sz w:val="20"/>
            </w:rPr>
          </w:pPr>
        </w:p>
        <w:p w14:paraId="5F15A601" w14:textId="65634717" w:rsidR="00403971" w:rsidRDefault="00195E0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r w:rsidRPr="00195E01">
            <w:rPr>
              <w:rFonts w:ascii="Aptos" w:hAnsi="Aptos"/>
              <w:b w:val="0"/>
            </w:rPr>
            <w:fldChar w:fldCharType="begin"/>
          </w:r>
          <w:r w:rsidRPr="00195E01">
            <w:rPr>
              <w:rFonts w:ascii="Aptos" w:hAnsi="Aptos"/>
              <w:b w:val="0"/>
            </w:rPr>
            <w:instrText xml:space="preserve"> TOC \o "1-3" \h \z \u </w:instrText>
          </w:r>
          <w:r w:rsidRPr="00195E01">
            <w:rPr>
              <w:rFonts w:ascii="Aptos" w:hAnsi="Aptos"/>
              <w:b w:val="0"/>
            </w:rPr>
            <w:fldChar w:fldCharType="separate"/>
          </w:r>
          <w:hyperlink w:anchor="_Toc223698864" w:history="1">
            <w:r w:rsidR="00403971" w:rsidRPr="00577E9E">
              <w:rPr>
                <w:rStyle w:val="Hiperpovezava"/>
                <w:rFonts w:ascii="Aptos" w:hAnsi="Aptos"/>
                <w:noProof/>
                <w:spacing w:val="2"/>
              </w:rPr>
              <w:t>GLAVNE 3 TOČKE PROGRAMA</w:t>
            </w:r>
            <w:r w:rsidR="00403971">
              <w:rPr>
                <w:noProof/>
                <w:webHidden/>
              </w:rPr>
              <w:tab/>
            </w:r>
            <w:r w:rsidR="00403971">
              <w:rPr>
                <w:noProof/>
                <w:webHidden/>
              </w:rPr>
              <w:fldChar w:fldCharType="begin"/>
            </w:r>
            <w:r w:rsidR="00403971">
              <w:rPr>
                <w:noProof/>
                <w:webHidden/>
              </w:rPr>
              <w:instrText xml:space="preserve"> PAGEREF _Toc223698864 \h </w:instrText>
            </w:r>
            <w:r w:rsidR="00403971">
              <w:rPr>
                <w:noProof/>
                <w:webHidden/>
              </w:rPr>
            </w:r>
            <w:r w:rsidR="00403971">
              <w:rPr>
                <w:noProof/>
                <w:webHidden/>
              </w:rPr>
              <w:fldChar w:fldCharType="separate"/>
            </w:r>
            <w:r w:rsidR="00403971">
              <w:rPr>
                <w:noProof/>
                <w:webHidden/>
              </w:rPr>
              <w:t>6</w:t>
            </w:r>
            <w:r w:rsidR="00403971">
              <w:rPr>
                <w:noProof/>
                <w:webHidden/>
              </w:rPr>
              <w:fldChar w:fldCharType="end"/>
            </w:r>
          </w:hyperlink>
        </w:p>
        <w:p w14:paraId="5C8E50E6" w14:textId="3ADF2840"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865" w:history="1">
            <w:r w:rsidRPr="00577E9E">
              <w:rPr>
                <w:rStyle w:val="Hiperpovezava"/>
                <w:rFonts w:ascii="Aptos" w:hAnsi="Aptos"/>
                <w:noProof/>
                <w:spacing w:val="2"/>
              </w:rPr>
              <w:t>1 Odločna</w:t>
            </w:r>
            <w:r w:rsidRPr="00577E9E">
              <w:rPr>
                <w:rStyle w:val="Hiperpovezava"/>
                <w:rFonts w:ascii="Aptos" w:hAnsi="Aptos"/>
                <w:noProof/>
                <w:spacing w:val="43"/>
              </w:rPr>
              <w:t xml:space="preserve"> </w:t>
            </w:r>
            <w:r w:rsidRPr="00577E9E">
              <w:rPr>
                <w:rStyle w:val="Hiperpovezava"/>
                <w:rFonts w:ascii="Aptos" w:hAnsi="Aptos"/>
                <w:noProof/>
                <w:spacing w:val="2"/>
              </w:rPr>
              <w:t>borba</w:t>
            </w:r>
            <w:r w:rsidRPr="00577E9E">
              <w:rPr>
                <w:rStyle w:val="Hiperpovezava"/>
                <w:rFonts w:ascii="Aptos" w:hAnsi="Aptos"/>
                <w:noProof/>
                <w:spacing w:val="44"/>
              </w:rPr>
              <w:t xml:space="preserve"> </w:t>
            </w:r>
            <w:r w:rsidRPr="00577E9E">
              <w:rPr>
                <w:rStyle w:val="Hiperpovezava"/>
                <w:rFonts w:ascii="Aptos" w:hAnsi="Aptos"/>
                <w:noProof/>
                <w:spacing w:val="2"/>
              </w:rPr>
              <w:t>proti</w:t>
            </w:r>
            <w:r w:rsidRPr="00577E9E">
              <w:rPr>
                <w:rStyle w:val="Hiperpovezava"/>
                <w:rFonts w:ascii="Aptos" w:hAnsi="Aptos"/>
                <w:noProof/>
                <w:spacing w:val="45"/>
              </w:rPr>
              <w:t xml:space="preserve"> </w:t>
            </w:r>
            <w:r w:rsidRPr="00577E9E">
              <w:rPr>
                <w:rStyle w:val="Hiperpovezava"/>
                <w:rFonts w:ascii="Aptos" w:hAnsi="Aptos"/>
                <w:noProof/>
                <w:spacing w:val="-2"/>
              </w:rPr>
              <w:t>korupciji</w:t>
            </w:r>
            <w:r>
              <w:rPr>
                <w:noProof/>
                <w:webHidden/>
              </w:rPr>
              <w:tab/>
            </w:r>
            <w:r>
              <w:rPr>
                <w:noProof/>
                <w:webHidden/>
              </w:rPr>
              <w:fldChar w:fldCharType="begin"/>
            </w:r>
            <w:r>
              <w:rPr>
                <w:noProof/>
                <w:webHidden/>
              </w:rPr>
              <w:instrText xml:space="preserve"> PAGEREF _Toc223698865 \h </w:instrText>
            </w:r>
            <w:r>
              <w:rPr>
                <w:noProof/>
                <w:webHidden/>
              </w:rPr>
            </w:r>
            <w:r>
              <w:rPr>
                <w:noProof/>
                <w:webHidden/>
              </w:rPr>
              <w:fldChar w:fldCharType="separate"/>
            </w:r>
            <w:r>
              <w:rPr>
                <w:noProof/>
                <w:webHidden/>
              </w:rPr>
              <w:t>6</w:t>
            </w:r>
            <w:r>
              <w:rPr>
                <w:noProof/>
                <w:webHidden/>
              </w:rPr>
              <w:fldChar w:fldCharType="end"/>
            </w:r>
          </w:hyperlink>
        </w:p>
        <w:p w14:paraId="5AC26DE8" w14:textId="17D003A3"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866" w:history="1">
            <w:r w:rsidRPr="00577E9E">
              <w:rPr>
                <w:rStyle w:val="Hiperpovezava"/>
                <w:rFonts w:ascii="Aptos" w:hAnsi="Aptos"/>
                <w:noProof/>
                <w:w w:val="110"/>
              </w:rPr>
              <w:t>2 Suverenistična</w:t>
            </w:r>
            <w:r w:rsidRPr="00577E9E">
              <w:rPr>
                <w:rStyle w:val="Hiperpovezava"/>
                <w:rFonts w:ascii="Aptos" w:hAnsi="Aptos"/>
                <w:noProof/>
                <w:spacing w:val="12"/>
                <w:w w:val="110"/>
              </w:rPr>
              <w:t xml:space="preserve"> </w:t>
            </w:r>
            <w:r w:rsidRPr="00577E9E">
              <w:rPr>
                <w:rStyle w:val="Hiperpovezava"/>
                <w:rFonts w:ascii="Aptos" w:hAnsi="Aptos"/>
                <w:noProof/>
                <w:spacing w:val="-2"/>
                <w:w w:val="110"/>
              </w:rPr>
              <w:t>demokracija</w:t>
            </w:r>
            <w:r>
              <w:rPr>
                <w:noProof/>
                <w:webHidden/>
              </w:rPr>
              <w:tab/>
            </w:r>
            <w:r>
              <w:rPr>
                <w:noProof/>
                <w:webHidden/>
              </w:rPr>
              <w:fldChar w:fldCharType="begin"/>
            </w:r>
            <w:r>
              <w:rPr>
                <w:noProof/>
                <w:webHidden/>
              </w:rPr>
              <w:instrText xml:space="preserve"> PAGEREF _Toc223698866 \h </w:instrText>
            </w:r>
            <w:r>
              <w:rPr>
                <w:noProof/>
                <w:webHidden/>
              </w:rPr>
            </w:r>
            <w:r>
              <w:rPr>
                <w:noProof/>
                <w:webHidden/>
              </w:rPr>
              <w:fldChar w:fldCharType="separate"/>
            </w:r>
            <w:r>
              <w:rPr>
                <w:noProof/>
                <w:webHidden/>
              </w:rPr>
              <w:t>7</w:t>
            </w:r>
            <w:r>
              <w:rPr>
                <w:noProof/>
                <w:webHidden/>
              </w:rPr>
              <w:fldChar w:fldCharType="end"/>
            </w:r>
          </w:hyperlink>
        </w:p>
        <w:p w14:paraId="6FFF3BC3" w14:textId="7AC2606B" w:rsidR="00403971" w:rsidRDefault="00403971">
          <w:pPr>
            <w:pStyle w:val="Kazalovsebine2"/>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867" w:history="1">
            <w:r w:rsidRPr="00577E9E">
              <w:rPr>
                <w:rStyle w:val="Hiperpovezava"/>
                <w:noProof/>
                <w:w w:val="110"/>
              </w:rPr>
              <w:t>Nujno zniževanje javnega dolga</w:t>
            </w:r>
            <w:r>
              <w:rPr>
                <w:noProof/>
                <w:webHidden/>
              </w:rPr>
              <w:tab/>
            </w:r>
            <w:r>
              <w:rPr>
                <w:noProof/>
                <w:webHidden/>
              </w:rPr>
              <w:fldChar w:fldCharType="begin"/>
            </w:r>
            <w:r>
              <w:rPr>
                <w:noProof/>
                <w:webHidden/>
              </w:rPr>
              <w:instrText xml:space="preserve"> PAGEREF _Toc223698867 \h </w:instrText>
            </w:r>
            <w:r>
              <w:rPr>
                <w:noProof/>
                <w:webHidden/>
              </w:rPr>
            </w:r>
            <w:r>
              <w:rPr>
                <w:noProof/>
                <w:webHidden/>
              </w:rPr>
              <w:fldChar w:fldCharType="separate"/>
            </w:r>
            <w:r>
              <w:rPr>
                <w:noProof/>
                <w:webHidden/>
              </w:rPr>
              <w:t>8</w:t>
            </w:r>
            <w:r>
              <w:rPr>
                <w:noProof/>
                <w:webHidden/>
              </w:rPr>
              <w:fldChar w:fldCharType="end"/>
            </w:r>
          </w:hyperlink>
        </w:p>
        <w:p w14:paraId="2DA4A9EB" w14:textId="485B050B"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868" w:history="1">
            <w:r w:rsidRPr="00577E9E">
              <w:rPr>
                <w:rStyle w:val="Hiperpovezava"/>
                <w:rFonts w:ascii="Aptos" w:hAnsi="Aptos"/>
                <w:noProof/>
                <w:spacing w:val="4"/>
              </w:rPr>
              <w:t>3 Nižji</w:t>
            </w:r>
            <w:r w:rsidRPr="00577E9E">
              <w:rPr>
                <w:rStyle w:val="Hiperpovezava"/>
                <w:rFonts w:ascii="Aptos" w:hAnsi="Aptos"/>
                <w:noProof/>
                <w:spacing w:val="40"/>
              </w:rPr>
              <w:t xml:space="preserve"> </w:t>
            </w:r>
            <w:r w:rsidRPr="00577E9E">
              <w:rPr>
                <w:rStyle w:val="Hiperpovezava"/>
                <w:rFonts w:ascii="Aptos" w:hAnsi="Aptos"/>
                <w:noProof/>
                <w:spacing w:val="4"/>
              </w:rPr>
              <w:t>davki</w:t>
            </w:r>
            <w:r w:rsidRPr="00577E9E">
              <w:rPr>
                <w:rStyle w:val="Hiperpovezava"/>
                <w:rFonts w:ascii="Aptos" w:hAnsi="Aptos"/>
                <w:noProof/>
                <w:spacing w:val="40"/>
              </w:rPr>
              <w:t xml:space="preserve"> </w:t>
            </w:r>
            <w:r w:rsidRPr="00577E9E">
              <w:rPr>
                <w:rStyle w:val="Hiperpovezava"/>
                <w:rFonts w:ascii="Aptos" w:hAnsi="Aptos"/>
                <w:noProof/>
                <w:spacing w:val="4"/>
              </w:rPr>
              <w:t>in</w:t>
            </w:r>
            <w:r w:rsidRPr="00577E9E">
              <w:rPr>
                <w:rStyle w:val="Hiperpovezava"/>
                <w:rFonts w:ascii="Aptos" w:hAnsi="Aptos"/>
                <w:noProof/>
                <w:spacing w:val="42"/>
              </w:rPr>
              <w:t xml:space="preserve"> </w:t>
            </w:r>
            <w:r w:rsidRPr="00577E9E">
              <w:rPr>
                <w:rStyle w:val="Hiperpovezava"/>
                <w:rFonts w:ascii="Aptos" w:hAnsi="Aptos"/>
                <w:noProof/>
                <w:spacing w:val="4"/>
              </w:rPr>
              <w:t>odprava</w:t>
            </w:r>
            <w:r w:rsidRPr="00577E9E">
              <w:rPr>
                <w:rStyle w:val="Hiperpovezava"/>
                <w:rFonts w:ascii="Aptos" w:hAnsi="Aptos"/>
                <w:noProof/>
                <w:spacing w:val="42"/>
              </w:rPr>
              <w:t xml:space="preserve"> </w:t>
            </w:r>
            <w:r w:rsidRPr="00577E9E">
              <w:rPr>
                <w:rStyle w:val="Hiperpovezava"/>
                <w:rFonts w:ascii="Aptos" w:hAnsi="Aptos"/>
                <w:noProof/>
                <w:spacing w:val="4"/>
              </w:rPr>
              <w:t>nepremičninskega</w:t>
            </w:r>
            <w:r w:rsidRPr="00577E9E">
              <w:rPr>
                <w:rStyle w:val="Hiperpovezava"/>
                <w:rFonts w:ascii="Aptos" w:hAnsi="Aptos"/>
                <w:noProof/>
                <w:spacing w:val="46"/>
              </w:rPr>
              <w:t xml:space="preserve"> </w:t>
            </w:r>
            <w:r w:rsidRPr="00577E9E">
              <w:rPr>
                <w:rStyle w:val="Hiperpovezava"/>
                <w:rFonts w:ascii="Aptos" w:hAnsi="Aptos"/>
                <w:noProof/>
                <w:spacing w:val="-2"/>
              </w:rPr>
              <w:t>davka</w:t>
            </w:r>
            <w:r>
              <w:rPr>
                <w:noProof/>
                <w:webHidden/>
              </w:rPr>
              <w:tab/>
            </w:r>
            <w:r>
              <w:rPr>
                <w:noProof/>
                <w:webHidden/>
              </w:rPr>
              <w:fldChar w:fldCharType="begin"/>
            </w:r>
            <w:r>
              <w:rPr>
                <w:noProof/>
                <w:webHidden/>
              </w:rPr>
              <w:instrText xml:space="preserve"> PAGEREF _Toc223698868 \h </w:instrText>
            </w:r>
            <w:r>
              <w:rPr>
                <w:noProof/>
                <w:webHidden/>
              </w:rPr>
            </w:r>
            <w:r>
              <w:rPr>
                <w:noProof/>
                <w:webHidden/>
              </w:rPr>
              <w:fldChar w:fldCharType="separate"/>
            </w:r>
            <w:r>
              <w:rPr>
                <w:noProof/>
                <w:webHidden/>
              </w:rPr>
              <w:t>10</w:t>
            </w:r>
            <w:r>
              <w:rPr>
                <w:noProof/>
                <w:webHidden/>
              </w:rPr>
              <w:fldChar w:fldCharType="end"/>
            </w:r>
          </w:hyperlink>
        </w:p>
        <w:p w14:paraId="21175C70" w14:textId="5586BB7D"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869" w:history="1">
            <w:r w:rsidRPr="00577E9E">
              <w:rPr>
                <w:rStyle w:val="Hiperpovezava"/>
                <w:noProof/>
              </w:rPr>
              <w:t>DRŽAVA IN DRUŽBA</w:t>
            </w:r>
            <w:r>
              <w:rPr>
                <w:noProof/>
                <w:webHidden/>
              </w:rPr>
              <w:tab/>
            </w:r>
            <w:r>
              <w:rPr>
                <w:noProof/>
                <w:webHidden/>
              </w:rPr>
              <w:fldChar w:fldCharType="begin"/>
            </w:r>
            <w:r>
              <w:rPr>
                <w:noProof/>
                <w:webHidden/>
              </w:rPr>
              <w:instrText xml:space="preserve"> PAGEREF _Toc223698869 \h </w:instrText>
            </w:r>
            <w:r>
              <w:rPr>
                <w:noProof/>
                <w:webHidden/>
              </w:rPr>
            </w:r>
            <w:r>
              <w:rPr>
                <w:noProof/>
                <w:webHidden/>
              </w:rPr>
              <w:fldChar w:fldCharType="separate"/>
            </w:r>
            <w:r>
              <w:rPr>
                <w:noProof/>
                <w:webHidden/>
              </w:rPr>
              <w:t>15</w:t>
            </w:r>
            <w:r>
              <w:rPr>
                <w:noProof/>
                <w:webHidden/>
              </w:rPr>
              <w:fldChar w:fldCharType="end"/>
            </w:r>
          </w:hyperlink>
        </w:p>
        <w:p w14:paraId="1841F3C8" w14:textId="4A2EF54B"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870" w:history="1">
            <w:r w:rsidRPr="00577E9E">
              <w:rPr>
                <w:rStyle w:val="Hiperpovezava"/>
                <w:noProof/>
              </w:rPr>
              <w:t>Sprememba volilnega sistema v skladu z odločbo US</w:t>
            </w:r>
            <w:r>
              <w:rPr>
                <w:noProof/>
                <w:webHidden/>
              </w:rPr>
              <w:tab/>
            </w:r>
            <w:r>
              <w:rPr>
                <w:noProof/>
                <w:webHidden/>
              </w:rPr>
              <w:fldChar w:fldCharType="begin"/>
            </w:r>
            <w:r>
              <w:rPr>
                <w:noProof/>
                <w:webHidden/>
              </w:rPr>
              <w:instrText xml:space="preserve"> PAGEREF _Toc223698870 \h </w:instrText>
            </w:r>
            <w:r>
              <w:rPr>
                <w:noProof/>
                <w:webHidden/>
              </w:rPr>
            </w:r>
            <w:r>
              <w:rPr>
                <w:noProof/>
                <w:webHidden/>
              </w:rPr>
              <w:fldChar w:fldCharType="separate"/>
            </w:r>
            <w:r>
              <w:rPr>
                <w:noProof/>
                <w:webHidden/>
              </w:rPr>
              <w:t>15</w:t>
            </w:r>
            <w:r>
              <w:rPr>
                <w:noProof/>
                <w:webHidden/>
              </w:rPr>
              <w:fldChar w:fldCharType="end"/>
            </w:r>
          </w:hyperlink>
        </w:p>
        <w:p w14:paraId="3531F0E3" w14:textId="38F74CD0"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871" w:history="1">
            <w:r w:rsidRPr="00577E9E">
              <w:rPr>
                <w:rStyle w:val="Hiperpovezava"/>
                <w:noProof/>
              </w:rPr>
              <w:t>Povečanje moči odločanja državljanov</w:t>
            </w:r>
            <w:r>
              <w:rPr>
                <w:noProof/>
                <w:webHidden/>
              </w:rPr>
              <w:tab/>
            </w:r>
            <w:r>
              <w:rPr>
                <w:noProof/>
                <w:webHidden/>
              </w:rPr>
              <w:fldChar w:fldCharType="begin"/>
            </w:r>
            <w:r>
              <w:rPr>
                <w:noProof/>
                <w:webHidden/>
              </w:rPr>
              <w:instrText xml:space="preserve"> PAGEREF _Toc223698871 \h </w:instrText>
            </w:r>
            <w:r>
              <w:rPr>
                <w:noProof/>
                <w:webHidden/>
              </w:rPr>
            </w:r>
            <w:r>
              <w:rPr>
                <w:noProof/>
                <w:webHidden/>
              </w:rPr>
              <w:fldChar w:fldCharType="separate"/>
            </w:r>
            <w:r>
              <w:rPr>
                <w:noProof/>
                <w:webHidden/>
              </w:rPr>
              <w:t>16</w:t>
            </w:r>
            <w:r>
              <w:rPr>
                <w:noProof/>
                <w:webHidden/>
              </w:rPr>
              <w:fldChar w:fldCharType="end"/>
            </w:r>
          </w:hyperlink>
        </w:p>
        <w:p w14:paraId="57F2F4E7" w14:textId="055DCFBD"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872" w:history="1">
            <w:r w:rsidRPr="00577E9E">
              <w:rPr>
                <w:rStyle w:val="Hiperpovezava"/>
                <w:noProof/>
              </w:rPr>
              <w:t>Zagotavljanje popolne svobode posameznika</w:t>
            </w:r>
            <w:r>
              <w:rPr>
                <w:noProof/>
                <w:webHidden/>
              </w:rPr>
              <w:tab/>
            </w:r>
            <w:r>
              <w:rPr>
                <w:noProof/>
                <w:webHidden/>
              </w:rPr>
              <w:fldChar w:fldCharType="begin"/>
            </w:r>
            <w:r>
              <w:rPr>
                <w:noProof/>
                <w:webHidden/>
              </w:rPr>
              <w:instrText xml:space="preserve"> PAGEREF _Toc223698872 \h </w:instrText>
            </w:r>
            <w:r>
              <w:rPr>
                <w:noProof/>
                <w:webHidden/>
              </w:rPr>
            </w:r>
            <w:r>
              <w:rPr>
                <w:noProof/>
                <w:webHidden/>
              </w:rPr>
              <w:fldChar w:fldCharType="separate"/>
            </w:r>
            <w:r>
              <w:rPr>
                <w:noProof/>
                <w:webHidden/>
              </w:rPr>
              <w:t>17</w:t>
            </w:r>
            <w:r>
              <w:rPr>
                <w:noProof/>
                <w:webHidden/>
              </w:rPr>
              <w:fldChar w:fldCharType="end"/>
            </w:r>
          </w:hyperlink>
        </w:p>
        <w:p w14:paraId="1EAA23DA" w14:textId="79B6B81C" w:rsidR="00403971" w:rsidRDefault="00403971">
          <w:pPr>
            <w:pStyle w:val="Kazalovsebine3"/>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873" w:history="1">
            <w:r w:rsidRPr="00577E9E">
              <w:rPr>
                <w:rStyle w:val="Hiperpovezava"/>
                <w:noProof/>
              </w:rPr>
              <w:t>ELEKTRONSKA OSEBNA IZKAZNICA</w:t>
            </w:r>
            <w:r>
              <w:rPr>
                <w:noProof/>
                <w:webHidden/>
              </w:rPr>
              <w:tab/>
            </w:r>
            <w:r>
              <w:rPr>
                <w:noProof/>
                <w:webHidden/>
              </w:rPr>
              <w:fldChar w:fldCharType="begin"/>
            </w:r>
            <w:r>
              <w:rPr>
                <w:noProof/>
                <w:webHidden/>
              </w:rPr>
              <w:instrText xml:space="preserve"> PAGEREF _Toc223698873 \h </w:instrText>
            </w:r>
            <w:r>
              <w:rPr>
                <w:noProof/>
                <w:webHidden/>
              </w:rPr>
            </w:r>
            <w:r>
              <w:rPr>
                <w:noProof/>
                <w:webHidden/>
              </w:rPr>
              <w:fldChar w:fldCharType="separate"/>
            </w:r>
            <w:r>
              <w:rPr>
                <w:noProof/>
                <w:webHidden/>
              </w:rPr>
              <w:t>17</w:t>
            </w:r>
            <w:r>
              <w:rPr>
                <w:noProof/>
                <w:webHidden/>
              </w:rPr>
              <w:fldChar w:fldCharType="end"/>
            </w:r>
          </w:hyperlink>
        </w:p>
        <w:p w14:paraId="002E252F" w14:textId="3B00E30A" w:rsidR="00403971" w:rsidRDefault="00403971">
          <w:pPr>
            <w:pStyle w:val="Kazalovsebine3"/>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874" w:history="1">
            <w:r w:rsidRPr="00577E9E">
              <w:rPr>
                <w:rStyle w:val="Hiperpovezava"/>
                <w:rFonts w:ascii="Aptos" w:hAnsi="Aptos"/>
                <w:noProof/>
                <w:w w:val="105"/>
              </w:rPr>
              <w:t>OHRANITEV</w:t>
            </w:r>
            <w:r w:rsidRPr="00577E9E">
              <w:rPr>
                <w:rStyle w:val="Hiperpovezava"/>
                <w:rFonts w:ascii="Aptos" w:hAnsi="Aptos"/>
                <w:noProof/>
                <w:spacing w:val="5"/>
                <w:w w:val="105"/>
              </w:rPr>
              <w:t xml:space="preserve"> </w:t>
            </w:r>
            <w:r w:rsidRPr="00577E9E">
              <w:rPr>
                <w:rStyle w:val="Hiperpovezava"/>
                <w:rFonts w:ascii="Aptos" w:hAnsi="Aptos"/>
                <w:noProof/>
                <w:w w:val="105"/>
              </w:rPr>
              <w:t>OZIROMA</w:t>
            </w:r>
            <w:r w:rsidRPr="00577E9E">
              <w:rPr>
                <w:rStyle w:val="Hiperpovezava"/>
                <w:rFonts w:ascii="Aptos" w:hAnsi="Aptos"/>
                <w:noProof/>
                <w:spacing w:val="5"/>
                <w:w w:val="105"/>
              </w:rPr>
              <w:t xml:space="preserve"> </w:t>
            </w:r>
            <w:r w:rsidRPr="00577E9E">
              <w:rPr>
                <w:rStyle w:val="Hiperpovezava"/>
                <w:rFonts w:ascii="Aptos" w:hAnsi="Aptos"/>
                <w:noProof/>
                <w:w w:val="105"/>
              </w:rPr>
              <w:t>POVRNITEV</w:t>
            </w:r>
            <w:r w:rsidRPr="00577E9E">
              <w:rPr>
                <w:rStyle w:val="Hiperpovezava"/>
                <w:rFonts w:ascii="Aptos" w:hAnsi="Aptos"/>
                <w:noProof/>
                <w:spacing w:val="6"/>
                <w:w w:val="105"/>
              </w:rPr>
              <w:t xml:space="preserve"> </w:t>
            </w:r>
            <w:r w:rsidRPr="00577E9E">
              <w:rPr>
                <w:rStyle w:val="Hiperpovezava"/>
                <w:rFonts w:ascii="Aptos" w:hAnsi="Aptos"/>
                <w:noProof/>
                <w:w w:val="105"/>
              </w:rPr>
              <w:t>PAPIRNE</w:t>
            </w:r>
            <w:r w:rsidRPr="00577E9E">
              <w:rPr>
                <w:rStyle w:val="Hiperpovezava"/>
                <w:rFonts w:ascii="Aptos" w:hAnsi="Aptos"/>
                <w:noProof/>
                <w:spacing w:val="5"/>
                <w:w w:val="105"/>
              </w:rPr>
              <w:t xml:space="preserve"> </w:t>
            </w:r>
            <w:r w:rsidRPr="00577E9E">
              <w:rPr>
                <w:rStyle w:val="Hiperpovezava"/>
                <w:rFonts w:ascii="Aptos" w:hAnsi="Aptos"/>
                <w:noProof/>
                <w:spacing w:val="-2"/>
                <w:w w:val="105"/>
              </w:rPr>
              <w:t>VINJETE</w:t>
            </w:r>
            <w:r>
              <w:rPr>
                <w:noProof/>
                <w:webHidden/>
              </w:rPr>
              <w:tab/>
            </w:r>
            <w:r>
              <w:rPr>
                <w:noProof/>
                <w:webHidden/>
              </w:rPr>
              <w:fldChar w:fldCharType="begin"/>
            </w:r>
            <w:r>
              <w:rPr>
                <w:noProof/>
                <w:webHidden/>
              </w:rPr>
              <w:instrText xml:space="preserve"> PAGEREF _Toc223698874 \h </w:instrText>
            </w:r>
            <w:r>
              <w:rPr>
                <w:noProof/>
                <w:webHidden/>
              </w:rPr>
            </w:r>
            <w:r>
              <w:rPr>
                <w:noProof/>
                <w:webHidden/>
              </w:rPr>
              <w:fldChar w:fldCharType="separate"/>
            </w:r>
            <w:r>
              <w:rPr>
                <w:noProof/>
                <w:webHidden/>
              </w:rPr>
              <w:t>17</w:t>
            </w:r>
            <w:r>
              <w:rPr>
                <w:noProof/>
                <w:webHidden/>
              </w:rPr>
              <w:fldChar w:fldCharType="end"/>
            </w:r>
          </w:hyperlink>
        </w:p>
        <w:p w14:paraId="05553E64" w14:textId="65DDA5C5" w:rsidR="00403971" w:rsidRDefault="00403971">
          <w:pPr>
            <w:pStyle w:val="Kazalovsebine3"/>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875" w:history="1">
            <w:r w:rsidRPr="00577E9E">
              <w:rPr>
                <w:rStyle w:val="Hiperpovezava"/>
                <w:noProof/>
              </w:rPr>
              <w:t>OHRANITEV</w:t>
            </w:r>
            <w:r w:rsidRPr="00577E9E">
              <w:rPr>
                <w:rStyle w:val="Hiperpovezava"/>
                <w:noProof/>
                <w:spacing w:val="32"/>
              </w:rPr>
              <w:t xml:space="preserve"> </w:t>
            </w:r>
            <w:r w:rsidRPr="00577E9E">
              <w:rPr>
                <w:rStyle w:val="Hiperpovezava"/>
                <w:noProof/>
              </w:rPr>
              <w:t>PAPIRNE</w:t>
            </w:r>
            <w:r w:rsidRPr="00577E9E">
              <w:rPr>
                <w:rStyle w:val="Hiperpovezava"/>
                <w:noProof/>
                <w:spacing w:val="32"/>
              </w:rPr>
              <w:t xml:space="preserve"> </w:t>
            </w:r>
            <w:r w:rsidRPr="00577E9E">
              <w:rPr>
                <w:rStyle w:val="Hiperpovezava"/>
                <w:noProof/>
                <w:spacing w:val="-2"/>
              </w:rPr>
              <w:t>VALUTE</w:t>
            </w:r>
            <w:r>
              <w:rPr>
                <w:noProof/>
                <w:webHidden/>
              </w:rPr>
              <w:tab/>
            </w:r>
            <w:r>
              <w:rPr>
                <w:noProof/>
                <w:webHidden/>
              </w:rPr>
              <w:fldChar w:fldCharType="begin"/>
            </w:r>
            <w:r>
              <w:rPr>
                <w:noProof/>
                <w:webHidden/>
              </w:rPr>
              <w:instrText xml:space="preserve"> PAGEREF _Toc223698875 \h </w:instrText>
            </w:r>
            <w:r>
              <w:rPr>
                <w:noProof/>
                <w:webHidden/>
              </w:rPr>
            </w:r>
            <w:r>
              <w:rPr>
                <w:noProof/>
                <w:webHidden/>
              </w:rPr>
              <w:fldChar w:fldCharType="separate"/>
            </w:r>
            <w:r>
              <w:rPr>
                <w:noProof/>
                <w:webHidden/>
              </w:rPr>
              <w:t>17</w:t>
            </w:r>
            <w:r>
              <w:rPr>
                <w:noProof/>
                <w:webHidden/>
              </w:rPr>
              <w:fldChar w:fldCharType="end"/>
            </w:r>
          </w:hyperlink>
        </w:p>
        <w:p w14:paraId="32472C4A" w14:textId="7E72206E"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876" w:history="1">
            <w:r w:rsidRPr="00577E9E">
              <w:rPr>
                <w:rStyle w:val="Hiperpovezava"/>
                <w:noProof/>
              </w:rPr>
              <w:t>Reorganizacija državne uprave, javnih zavodov in agencij</w:t>
            </w:r>
            <w:r>
              <w:rPr>
                <w:noProof/>
                <w:webHidden/>
              </w:rPr>
              <w:tab/>
            </w:r>
            <w:r>
              <w:rPr>
                <w:noProof/>
                <w:webHidden/>
              </w:rPr>
              <w:fldChar w:fldCharType="begin"/>
            </w:r>
            <w:r>
              <w:rPr>
                <w:noProof/>
                <w:webHidden/>
              </w:rPr>
              <w:instrText xml:space="preserve"> PAGEREF _Toc223698876 \h </w:instrText>
            </w:r>
            <w:r>
              <w:rPr>
                <w:noProof/>
                <w:webHidden/>
              </w:rPr>
            </w:r>
            <w:r>
              <w:rPr>
                <w:noProof/>
                <w:webHidden/>
              </w:rPr>
              <w:fldChar w:fldCharType="separate"/>
            </w:r>
            <w:r>
              <w:rPr>
                <w:noProof/>
                <w:webHidden/>
              </w:rPr>
              <w:t>19</w:t>
            </w:r>
            <w:r>
              <w:rPr>
                <w:noProof/>
                <w:webHidden/>
              </w:rPr>
              <w:fldChar w:fldCharType="end"/>
            </w:r>
          </w:hyperlink>
        </w:p>
        <w:p w14:paraId="6F7AF04D" w14:textId="3DA8E8BA"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877" w:history="1">
            <w:r w:rsidRPr="00577E9E">
              <w:rPr>
                <w:rStyle w:val="Hiperpovezava"/>
                <w:noProof/>
              </w:rPr>
              <w:t>ZDRAVSTVO</w:t>
            </w:r>
            <w:r>
              <w:rPr>
                <w:noProof/>
                <w:webHidden/>
              </w:rPr>
              <w:tab/>
            </w:r>
            <w:r>
              <w:rPr>
                <w:noProof/>
                <w:webHidden/>
              </w:rPr>
              <w:fldChar w:fldCharType="begin"/>
            </w:r>
            <w:r>
              <w:rPr>
                <w:noProof/>
                <w:webHidden/>
              </w:rPr>
              <w:instrText xml:space="preserve"> PAGEREF _Toc223698877 \h </w:instrText>
            </w:r>
            <w:r>
              <w:rPr>
                <w:noProof/>
                <w:webHidden/>
              </w:rPr>
            </w:r>
            <w:r>
              <w:rPr>
                <w:noProof/>
                <w:webHidden/>
              </w:rPr>
              <w:fldChar w:fldCharType="separate"/>
            </w:r>
            <w:r>
              <w:rPr>
                <w:noProof/>
                <w:webHidden/>
              </w:rPr>
              <w:t>22</w:t>
            </w:r>
            <w:r>
              <w:rPr>
                <w:noProof/>
                <w:webHidden/>
              </w:rPr>
              <w:fldChar w:fldCharType="end"/>
            </w:r>
          </w:hyperlink>
        </w:p>
        <w:p w14:paraId="5A61B6B1" w14:textId="399A26F0" w:rsidR="00403971" w:rsidRDefault="00403971">
          <w:pPr>
            <w:pStyle w:val="Kazalovsebine2"/>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878" w:history="1">
            <w:r w:rsidRPr="00577E9E">
              <w:rPr>
                <w:rStyle w:val="Hiperpovezava"/>
                <w:noProof/>
              </w:rPr>
              <w:t>Ohranitev javnega zdravstva in odprava dopolnilnega zdravstvenega zavarovanja</w:t>
            </w:r>
            <w:r>
              <w:rPr>
                <w:noProof/>
                <w:webHidden/>
              </w:rPr>
              <w:tab/>
            </w:r>
            <w:r>
              <w:rPr>
                <w:noProof/>
                <w:webHidden/>
              </w:rPr>
              <w:fldChar w:fldCharType="begin"/>
            </w:r>
            <w:r>
              <w:rPr>
                <w:noProof/>
                <w:webHidden/>
              </w:rPr>
              <w:instrText xml:space="preserve"> PAGEREF _Toc223698878 \h </w:instrText>
            </w:r>
            <w:r>
              <w:rPr>
                <w:noProof/>
                <w:webHidden/>
              </w:rPr>
            </w:r>
            <w:r>
              <w:rPr>
                <w:noProof/>
                <w:webHidden/>
              </w:rPr>
              <w:fldChar w:fldCharType="separate"/>
            </w:r>
            <w:r>
              <w:rPr>
                <w:noProof/>
                <w:webHidden/>
              </w:rPr>
              <w:t>22</w:t>
            </w:r>
            <w:r>
              <w:rPr>
                <w:noProof/>
                <w:webHidden/>
              </w:rPr>
              <w:fldChar w:fldCharType="end"/>
            </w:r>
          </w:hyperlink>
        </w:p>
        <w:p w14:paraId="71AA7825" w14:textId="1B8CB0BD" w:rsidR="00403971" w:rsidRDefault="00403971">
          <w:pPr>
            <w:pStyle w:val="Kazalovsebine2"/>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879" w:history="1">
            <w:r w:rsidRPr="00577E9E">
              <w:rPr>
                <w:rStyle w:val="Hiperpovezava"/>
                <w:noProof/>
              </w:rPr>
              <w:t>Dolgotrajna oskrba – dostojno, pravično, učinkovito</w:t>
            </w:r>
            <w:r>
              <w:rPr>
                <w:noProof/>
                <w:webHidden/>
              </w:rPr>
              <w:tab/>
            </w:r>
            <w:r>
              <w:rPr>
                <w:noProof/>
                <w:webHidden/>
              </w:rPr>
              <w:fldChar w:fldCharType="begin"/>
            </w:r>
            <w:r>
              <w:rPr>
                <w:noProof/>
                <w:webHidden/>
              </w:rPr>
              <w:instrText xml:space="preserve"> PAGEREF _Toc223698879 \h </w:instrText>
            </w:r>
            <w:r>
              <w:rPr>
                <w:noProof/>
                <w:webHidden/>
              </w:rPr>
            </w:r>
            <w:r>
              <w:rPr>
                <w:noProof/>
                <w:webHidden/>
              </w:rPr>
              <w:fldChar w:fldCharType="separate"/>
            </w:r>
            <w:r>
              <w:rPr>
                <w:noProof/>
                <w:webHidden/>
              </w:rPr>
              <w:t>23</w:t>
            </w:r>
            <w:r>
              <w:rPr>
                <w:noProof/>
                <w:webHidden/>
              </w:rPr>
              <w:fldChar w:fldCharType="end"/>
            </w:r>
          </w:hyperlink>
        </w:p>
        <w:p w14:paraId="33D00719" w14:textId="5E913667"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880" w:history="1">
            <w:r w:rsidRPr="00577E9E">
              <w:rPr>
                <w:rStyle w:val="Hiperpovezava"/>
                <w:noProof/>
              </w:rPr>
              <w:t>Spodbujanje</w:t>
            </w:r>
            <w:r w:rsidRPr="00577E9E">
              <w:rPr>
                <w:rStyle w:val="Hiperpovezava"/>
                <w:noProof/>
                <w:spacing w:val="41"/>
              </w:rPr>
              <w:t xml:space="preserve"> </w:t>
            </w:r>
            <w:r w:rsidRPr="00577E9E">
              <w:rPr>
                <w:rStyle w:val="Hiperpovezava"/>
                <w:noProof/>
              </w:rPr>
              <w:t>naravnega</w:t>
            </w:r>
            <w:r w:rsidRPr="00577E9E">
              <w:rPr>
                <w:rStyle w:val="Hiperpovezava"/>
                <w:noProof/>
                <w:spacing w:val="46"/>
              </w:rPr>
              <w:t xml:space="preserve"> </w:t>
            </w:r>
            <w:r w:rsidRPr="00577E9E">
              <w:rPr>
                <w:rStyle w:val="Hiperpovezava"/>
                <w:noProof/>
                <w:spacing w:val="-2"/>
              </w:rPr>
              <w:t>zdravljenja</w:t>
            </w:r>
            <w:r>
              <w:rPr>
                <w:noProof/>
                <w:webHidden/>
              </w:rPr>
              <w:tab/>
            </w:r>
            <w:r>
              <w:rPr>
                <w:noProof/>
                <w:webHidden/>
              </w:rPr>
              <w:fldChar w:fldCharType="begin"/>
            </w:r>
            <w:r>
              <w:rPr>
                <w:noProof/>
                <w:webHidden/>
              </w:rPr>
              <w:instrText xml:space="preserve"> PAGEREF _Toc223698880 \h </w:instrText>
            </w:r>
            <w:r>
              <w:rPr>
                <w:noProof/>
                <w:webHidden/>
              </w:rPr>
            </w:r>
            <w:r>
              <w:rPr>
                <w:noProof/>
                <w:webHidden/>
              </w:rPr>
              <w:fldChar w:fldCharType="separate"/>
            </w:r>
            <w:r>
              <w:rPr>
                <w:noProof/>
                <w:webHidden/>
              </w:rPr>
              <w:t>25</w:t>
            </w:r>
            <w:r>
              <w:rPr>
                <w:noProof/>
                <w:webHidden/>
              </w:rPr>
              <w:fldChar w:fldCharType="end"/>
            </w:r>
          </w:hyperlink>
        </w:p>
        <w:p w14:paraId="4EAD1409" w14:textId="69CEF5B6"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881" w:history="1">
            <w:r w:rsidRPr="00577E9E">
              <w:rPr>
                <w:rStyle w:val="Hiperpovezava"/>
                <w:noProof/>
                <w:w w:val="110"/>
              </w:rPr>
              <w:t>Odprava obveznega cepljenja in zagotavljanje nedotakljivosti telesa</w:t>
            </w:r>
            <w:r>
              <w:rPr>
                <w:noProof/>
                <w:webHidden/>
              </w:rPr>
              <w:tab/>
            </w:r>
            <w:r>
              <w:rPr>
                <w:noProof/>
                <w:webHidden/>
              </w:rPr>
              <w:fldChar w:fldCharType="begin"/>
            </w:r>
            <w:r>
              <w:rPr>
                <w:noProof/>
                <w:webHidden/>
              </w:rPr>
              <w:instrText xml:space="preserve"> PAGEREF _Toc223698881 \h </w:instrText>
            </w:r>
            <w:r>
              <w:rPr>
                <w:noProof/>
                <w:webHidden/>
              </w:rPr>
            </w:r>
            <w:r>
              <w:rPr>
                <w:noProof/>
                <w:webHidden/>
              </w:rPr>
              <w:fldChar w:fldCharType="separate"/>
            </w:r>
            <w:r>
              <w:rPr>
                <w:noProof/>
                <w:webHidden/>
              </w:rPr>
              <w:t>26</w:t>
            </w:r>
            <w:r>
              <w:rPr>
                <w:noProof/>
                <w:webHidden/>
              </w:rPr>
              <w:fldChar w:fldCharType="end"/>
            </w:r>
          </w:hyperlink>
        </w:p>
        <w:p w14:paraId="60E681D2" w14:textId="189B5336"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882" w:history="1">
            <w:r w:rsidRPr="00577E9E">
              <w:rPr>
                <w:rStyle w:val="Hiperpovezava"/>
                <w:noProof/>
              </w:rPr>
              <w:t>Ekonomija konoplje</w:t>
            </w:r>
            <w:r>
              <w:rPr>
                <w:noProof/>
                <w:webHidden/>
              </w:rPr>
              <w:tab/>
            </w:r>
            <w:r>
              <w:rPr>
                <w:noProof/>
                <w:webHidden/>
              </w:rPr>
              <w:fldChar w:fldCharType="begin"/>
            </w:r>
            <w:r>
              <w:rPr>
                <w:noProof/>
                <w:webHidden/>
              </w:rPr>
              <w:instrText xml:space="preserve"> PAGEREF _Toc223698882 \h </w:instrText>
            </w:r>
            <w:r>
              <w:rPr>
                <w:noProof/>
                <w:webHidden/>
              </w:rPr>
            </w:r>
            <w:r>
              <w:rPr>
                <w:noProof/>
                <w:webHidden/>
              </w:rPr>
              <w:fldChar w:fldCharType="separate"/>
            </w:r>
            <w:r>
              <w:rPr>
                <w:noProof/>
                <w:webHidden/>
              </w:rPr>
              <w:t>27</w:t>
            </w:r>
            <w:r>
              <w:rPr>
                <w:noProof/>
                <w:webHidden/>
              </w:rPr>
              <w:fldChar w:fldCharType="end"/>
            </w:r>
          </w:hyperlink>
        </w:p>
        <w:p w14:paraId="060F4C5B" w14:textId="73E14A0B"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883" w:history="1">
            <w:r w:rsidRPr="00577E9E">
              <w:rPr>
                <w:rStyle w:val="Hiperpovezava"/>
                <w:noProof/>
              </w:rPr>
              <w:t>ZAPOSLOVANJE, DELO IN UPOKOJITEV</w:t>
            </w:r>
            <w:r>
              <w:rPr>
                <w:noProof/>
                <w:webHidden/>
              </w:rPr>
              <w:tab/>
            </w:r>
            <w:r>
              <w:rPr>
                <w:noProof/>
                <w:webHidden/>
              </w:rPr>
              <w:fldChar w:fldCharType="begin"/>
            </w:r>
            <w:r>
              <w:rPr>
                <w:noProof/>
                <w:webHidden/>
              </w:rPr>
              <w:instrText xml:space="preserve"> PAGEREF _Toc223698883 \h </w:instrText>
            </w:r>
            <w:r>
              <w:rPr>
                <w:noProof/>
                <w:webHidden/>
              </w:rPr>
            </w:r>
            <w:r>
              <w:rPr>
                <w:noProof/>
                <w:webHidden/>
              </w:rPr>
              <w:fldChar w:fldCharType="separate"/>
            </w:r>
            <w:r>
              <w:rPr>
                <w:noProof/>
                <w:webHidden/>
              </w:rPr>
              <w:t>30</w:t>
            </w:r>
            <w:r>
              <w:rPr>
                <w:noProof/>
                <w:webHidden/>
              </w:rPr>
              <w:fldChar w:fldCharType="end"/>
            </w:r>
          </w:hyperlink>
        </w:p>
        <w:p w14:paraId="13F0E43A" w14:textId="1E14C65E"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884" w:history="1">
            <w:r w:rsidRPr="00577E9E">
              <w:rPr>
                <w:rStyle w:val="Hiperpovezava"/>
                <w:noProof/>
                <w:w w:val="110"/>
              </w:rPr>
              <w:t>Reorganizacija</w:t>
            </w:r>
            <w:r w:rsidRPr="00577E9E">
              <w:rPr>
                <w:rStyle w:val="Hiperpovezava"/>
                <w:noProof/>
                <w:spacing w:val="-17"/>
                <w:w w:val="110"/>
              </w:rPr>
              <w:t xml:space="preserve"> </w:t>
            </w:r>
            <w:r w:rsidRPr="00577E9E">
              <w:rPr>
                <w:rStyle w:val="Hiperpovezava"/>
                <w:noProof/>
                <w:w w:val="110"/>
              </w:rPr>
              <w:t>trga</w:t>
            </w:r>
            <w:r w:rsidRPr="00577E9E">
              <w:rPr>
                <w:rStyle w:val="Hiperpovezava"/>
                <w:noProof/>
                <w:spacing w:val="-16"/>
                <w:w w:val="110"/>
              </w:rPr>
              <w:t xml:space="preserve"> </w:t>
            </w:r>
            <w:r w:rsidRPr="00577E9E">
              <w:rPr>
                <w:rStyle w:val="Hiperpovezava"/>
                <w:noProof/>
                <w:w w:val="110"/>
              </w:rPr>
              <w:t>dela</w:t>
            </w:r>
            <w:r>
              <w:rPr>
                <w:noProof/>
                <w:webHidden/>
              </w:rPr>
              <w:tab/>
            </w:r>
            <w:r>
              <w:rPr>
                <w:noProof/>
                <w:webHidden/>
              </w:rPr>
              <w:fldChar w:fldCharType="begin"/>
            </w:r>
            <w:r>
              <w:rPr>
                <w:noProof/>
                <w:webHidden/>
              </w:rPr>
              <w:instrText xml:space="preserve"> PAGEREF _Toc223698884 \h </w:instrText>
            </w:r>
            <w:r>
              <w:rPr>
                <w:noProof/>
                <w:webHidden/>
              </w:rPr>
            </w:r>
            <w:r>
              <w:rPr>
                <w:noProof/>
                <w:webHidden/>
              </w:rPr>
              <w:fldChar w:fldCharType="separate"/>
            </w:r>
            <w:r>
              <w:rPr>
                <w:noProof/>
                <w:webHidden/>
              </w:rPr>
              <w:t>30</w:t>
            </w:r>
            <w:r>
              <w:rPr>
                <w:noProof/>
                <w:webHidden/>
              </w:rPr>
              <w:fldChar w:fldCharType="end"/>
            </w:r>
          </w:hyperlink>
        </w:p>
        <w:p w14:paraId="1B703C25" w14:textId="1EE807A2" w:rsidR="00403971" w:rsidRDefault="00403971">
          <w:pPr>
            <w:pStyle w:val="Kazalovsebine3"/>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885" w:history="1">
            <w:r w:rsidRPr="00577E9E">
              <w:rPr>
                <w:rStyle w:val="Hiperpovezava"/>
                <w:noProof/>
                <w:w w:val="105"/>
              </w:rPr>
              <w:t>NIŽANJE DAVKOV</w:t>
            </w:r>
            <w:r>
              <w:rPr>
                <w:noProof/>
                <w:webHidden/>
              </w:rPr>
              <w:tab/>
            </w:r>
            <w:r>
              <w:rPr>
                <w:noProof/>
                <w:webHidden/>
              </w:rPr>
              <w:fldChar w:fldCharType="begin"/>
            </w:r>
            <w:r>
              <w:rPr>
                <w:noProof/>
                <w:webHidden/>
              </w:rPr>
              <w:instrText xml:space="preserve"> PAGEREF _Toc223698885 \h </w:instrText>
            </w:r>
            <w:r>
              <w:rPr>
                <w:noProof/>
                <w:webHidden/>
              </w:rPr>
            </w:r>
            <w:r>
              <w:rPr>
                <w:noProof/>
                <w:webHidden/>
              </w:rPr>
              <w:fldChar w:fldCharType="separate"/>
            </w:r>
            <w:r>
              <w:rPr>
                <w:noProof/>
                <w:webHidden/>
              </w:rPr>
              <w:t>30</w:t>
            </w:r>
            <w:r>
              <w:rPr>
                <w:noProof/>
                <w:webHidden/>
              </w:rPr>
              <w:fldChar w:fldCharType="end"/>
            </w:r>
          </w:hyperlink>
        </w:p>
        <w:p w14:paraId="3BC01E53" w14:textId="3F8F5298" w:rsidR="00403971" w:rsidRDefault="00403971">
          <w:pPr>
            <w:pStyle w:val="Kazalovsebine3"/>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886" w:history="1">
            <w:r w:rsidRPr="00577E9E">
              <w:rPr>
                <w:rStyle w:val="Hiperpovezava"/>
                <w:noProof/>
              </w:rPr>
              <w:t>SOCIALNA KAPICA</w:t>
            </w:r>
            <w:r>
              <w:rPr>
                <w:noProof/>
                <w:webHidden/>
              </w:rPr>
              <w:tab/>
            </w:r>
            <w:r>
              <w:rPr>
                <w:noProof/>
                <w:webHidden/>
              </w:rPr>
              <w:fldChar w:fldCharType="begin"/>
            </w:r>
            <w:r>
              <w:rPr>
                <w:noProof/>
                <w:webHidden/>
              </w:rPr>
              <w:instrText xml:space="preserve"> PAGEREF _Toc223698886 \h </w:instrText>
            </w:r>
            <w:r>
              <w:rPr>
                <w:noProof/>
                <w:webHidden/>
              </w:rPr>
            </w:r>
            <w:r>
              <w:rPr>
                <w:noProof/>
                <w:webHidden/>
              </w:rPr>
              <w:fldChar w:fldCharType="separate"/>
            </w:r>
            <w:r>
              <w:rPr>
                <w:noProof/>
                <w:webHidden/>
              </w:rPr>
              <w:t>30</w:t>
            </w:r>
            <w:r>
              <w:rPr>
                <w:noProof/>
                <w:webHidden/>
              </w:rPr>
              <w:fldChar w:fldCharType="end"/>
            </w:r>
          </w:hyperlink>
        </w:p>
        <w:p w14:paraId="5458298C" w14:textId="23267095" w:rsidR="00403971" w:rsidRDefault="00403971">
          <w:pPr>
            <w:pStyle w:val="Kazalovsebine3"/>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887" w:history="1">
            <w:r w:rsidRPr="00577E9E">
              <w:rPr>
                <w:rStyle w:val="Hiperpovezava"/>
                <w:noProof/>
              </w:rPr>
              <w:t>RAZŠIRITEV DAVČNIH RAZREDOV (ZMANJŠANJE PROGRESIJE)</w:t>
            </w:r>
            <w:r>
              <w:rPr>
                <w:noProof/>
                <w:webHidden/>
              </w:rPr>
              <w:tab/>
            </w:r>
            <w:r>
              <w:rPr>
                <w:noProof/>
                <w:webHidden/>
              </w:rPr>
              <w:fldChar w:fldCharType="begin"/>
            </w:r>
            <w:r>
              <w:rPr>
                <w:noProof/>
                <w:webHidden/>
              </w:rPr>
              <w:instrText xml:space="preserve"> PAGEREF _Toc223698887 \h </w:instrText>
            </w:r>
            <w:r>
              <w:rPr>
                <w:noProof/>
                <w:webHidden/>
              </w:rPr>
            </w:r>
            <w:r>
              <w:rPr>
                <w:noProof/>
                <w:webHidden/>
              </w:rPr>
              <w:fldChar w:fldCharType="separate"/>
            </w:r>
            <w:r>
              <w:rPr>
                <w:noProof/>
                <w:webHidden/>
              </w:rPr>
              <w:t>30</w:t>
            </w:r>
            <w:r>
              <w:rPr>
                <w:noProof/>
                <w:webHidden/>
              </w:rPr>
              <w:fldChar w:fldCharType="end"/>
            </w:r>
          </w:hyperlink>
        </w:p>
        <w:p w14:paraId="553EC011" w14:textId="394047DF" w:rsidR="00403971" w:rsidRDefault="00403971">
          <w:pPr>
            <w:pStyle w:val="Kazalovsebine3"/>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888" w:history="1">
            <w:r w:rsidRPr="00577E9E">
              <w:rPr>
                <w:rStyle w:val="Hiperpovezava"/>
                <w:noProof/>
              </w:rPr>
              <w:t>TRG DELA IN ŠIRITEV BAZE</w:t>
            </w:r>
            <w:r>
              <w:rPr>
                <w:noProof/>
                <w:webHidden/>
              </w:rPr>
              <w:tab/>
            </w:r>
            <w:r>
              <w:rPr>
                <w:noProof/>
                <w:webHidden/>
              </w:rPr>
              <w:fldChar w:fldCharType="begin"/>
            </w:r>
            <w:r>
              <w:rPr>
                <w:noProof/>
                <w:webHidden/>
              </w:rPr>
              <w:instrText xml:space="preserve"> PAGEREF _Toc223698888 \h </w:instrText>
            </w:r>
            <w:r>
              <w:rPr>
                <w:noProof/>
                <w:webHidden/>
              </w:rPr>
            </w:r>
            <w:r>
              <w:rPr>
                <w:noProof/>
                <w:webHidden/>
              </w:rPr>
              <w:fldChar w:fldCharType="separate"/>
            </w:r>
            <w:r>
              <w:rPr>
                <w:noProof/>
                <w:webHidden/>
              </w:rPr>
              <w:t>31</w:t>
            </w:r>
            <w:r>
              <w:rPr>
                <w:noProof/>
                <w:webHidden/>
              </w:rPr>
              <w:fldChar w:fldCharType="end"/>
            </w:r>
          </w:hyperlink>
        </w:p>
        <w:p w14:paraId="635B2EB4" w14:textId="3778CC94" w:rsidR="00403971" w:rsidRDefault="00403971">
          <w:pPr>
            <w:pStyle w:val="Kazalovsebine3"/>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889" w:history="1">
            <w:r w:rsidRPr="00577E9E">
              <w:rPr>
                <w:rStyle w:val="Hiperpovezava"/>
                <w:noProof/>
              </w:rPr>
              <w:t>DVIG SPLOŠNE OLAJŠAVE (0 % PRAG)</w:t>
            </w:r>
            <w:r>
              <w:rPr>
                <w:noProof/>
                <w:webHidden/>
              </w:rPr>
              <w:tab/>
            </w:r>
            <w:r>
              <w:rPr>
                <w:noProof/>
                <w:webHidden/>
              </w:rPr>
              <w:fldChar w:fldCharType="begin"/>
            </w:r>
            <w:r>
              <w:rPr>
                <w:noProof/>
                <w:webHidden/>
              </w:rPr>
              <w:instrText xml:space="preserve"> PAGEREF _Toc223698889 \h </w:instrText>
            </w:r>
            <w:r>
              <w:rPr>
                <w:noProof/>
                <w:webHidden/>
              </w:rPr>
            </w:r>
            <w:r>
              <w:rPr>
                <w:noProof/>
                <w:webHidden/>
              </w:rPr>
              <w:fldChar w:fldCharType="separate"/>
            </w:r>
            <w:r>
              <w:rPr>
                <w:noProof/>
                <w:webHidden/>
              </w:rPr>
              <w:t>31</w:t>
            </w:r>
            <w:r>
              <w:rPr>
                <w:noProof/>
                <w:webHidden/>
              </w:rPr>
              <w:fldChar w:fldCharType="end"/>
            </w:r>
          </w:hyperlink>
        </w:p>
        <w:p w14:paraId="3C1BAA20" w14:textId="196A4DD9" w:rsidR="00403971" w:rsidRDefault="00403971">
          <w:pPr>
            <w:pStyle w:val="Kazalovsebine3"/>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890" w:history="1">
            <w:r w:rsidRPr="00577E9E">
              <w:rPr>
                <w:rStyle w:val="Hiperpovezava"/>
                <w:noProof/>
              </w:rPr>
              <w:t>IMPLEMENTACIJA IN VAROVALKE</w:t>
            </w:r>
            <w:r>
              <w:rPr>
                <w:noProof/>
                <w:webHidden/>
              </w:rPr>
              <w:tab/>
            </w:r>
            <w:r>
              <w:rPr>
                <w:noProof/>
                <w:webHidden/>
              </w:rPr>
              <w:fldChar w:fldCharType="begin"/>
            </w:r>
            <w:r>
              <w:rPr>
                <w:noProof/>
                <w:webHidden/>
              </w:rPr>
              <w:instrText xml:space="preserve"> PAGEREF _Toc223698890 \h </w:instrText>
            </w:r>
            <w:r>
              <w:rPr>
                <w:noProof/>
                <w:webHidden/>
              </w:rPr>
            </w:r>
            <w:r>
              <w:rPr>
                <w:noProof/>
                <w:webHidden/>
              </w:rPr>
              <w:fldChar w:fldCharType="separate"/>
            </w:r>
            <w:r>
              <w:rPr>
                <w:noProof/>
                <w:webHidden/>
              </w:rPr>
              <w:t>31</w:t>
            </w:r>
            <w:r>
              <w:rPr>
                <w:noProof/>
                <w:webHidden/>
              </w:rPr>
              <w:fldChar w:fldCharType="end"/>
            </w:r>
          </w:hyperlink>
        </w:p>
        <w:p w14:paraId="0C5A5556" w14:textId="1336B499" w:rsidR="00403971" w:rsidRDefault="00403971">
          <w:pPr>
            <w:pStyle w:val="Kazalovsebine3"/>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891" w:history="1">
            <w:r w:rsidRPr="00577E9E">
              <w:rPr>
                <w:rStyle w:val="Hiperpovezava"/>
                <w:noProof/>
              </w:rPr>
              <w:t>AVTOMATIČNA INDEKSACIJA OLAJŠAV IN LESTVICE</w:t>
            </w:r>
            <w:r>
              <w:rPr>
                <w:noProof/>
                <w:webHidden/>
              </w:rPr>
              <w:tab/>
            </w:r>
            <w:r>
              <w:rPr>
                <w:noProof/>
                <w:webHidden/>
              </w:rPr>
              <w:fldChar w:fldCharType="begin"/>
            </w:r>
            <w:r>
              <w:rPr>
                <w:noProof/>
                <w:webHidden/>
              </w:rPr>
              <w:instrText xml:space="preserve"> PAGEREF _Toc223698891 \h </w:instrText>
            </w:r>
            <w:r>
              <w:rPr>
                <w:noProof/>
                <w:webHidden/>
              </w:rPr>
            </w:r>
            <w:r>
              <w:rPr>
                <w:noProof/>
                <w:webHidden/>
              </w:rPr>
              <w:fldChar w:fldCharType="separate"/>
            </w:r>
            <w:r>
              <w:rPr>
                <w:noProof/>
                <w:webHidden/>
              </w:rPr>
              <w:t>31</w:t>
            </w:r>
            <w:r>
              <w:rPr>
                <w:noProof/>
                <w:webHidden/>
              </w:rPr>
              <w:fldChar w:fldCharType="end"/>
            </w:r>
          </w:hyperlink>
        </w:p>
        <w:p w14:paraId="00887134" w14:textId="07B7CB5D"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892" w:history="1">
            <w:r w:rsidRPr="00577E9E">
              <w:rPr>
                <w:rStyle w:val="Hiperpovezava"/>
                <w:noProof/>
                <w:w w:val="105"/>
              </w:rPr>
              <w:t>Migrantska</w:t>
            </w:r>
            <w:r w:rsidRPr="00577E9E">
              <w:rPr>
                <w:rStyle w:val="Hiperpovezava"/>
                <w:noProof/>
                <w:spacing w:val="8"/>
                <w:w w:val="110"/>
              </w:rPr>
              <w:t xml:space="preserve"> </w:t>
            </w:r>
            <w:r w:rsidRPr="00577E9E">
              <w:rPr>
                <w:rStyle w:val="Hiperpovezava"/>
                <w:noProof/>
                <w:spacing w:val="-2"/>
                <w:w w:val="110"/>
              </w:rPr>
              <w:t>politika</w:t>
            </w:r>
            <w:r>
              <w:rPr>
                <w:noProof/>
                <w:webHidden/>
              </w:rPr>
              <w:tab/>
            </w:r>
            <w:r>
              <w:rPr>
                <w:noProof/>
                <w:webHidden/>
              </w:rPr>
              <w:fldChar w:fldCharType="begin"/>
            </w:r>
            <w:r>
              <w:rPr>
                <w:noProof/>
                <w:webHidden/>
              </w:rPr>
              <w:instrText xml:space="preserve"> PAGEREF _Toc223698892 \h </w:instrText>
            </w:r>
            <w:r>
              <w:rPr>
                <w:noProof/>
                <w:webHidden/>
              </w:rPr>
            </w:r>
            <w:r>
              <w:rPr>
                <w:noProof/>
                <w:webHidden/>
              </w:rPr>
              <w:fldChar w:fldCharType="separate"/>
            </w:r>
            <w:r>
              <w:rPr>
                <w:noProof/>
                <w:webHidden/>
              </w:rPr>
              <w:t>32</w:t>
            </w:r>
            <w:r>
              <w:rPr>
                <w:noProof/>
                <w:webHidden/>
              </w:rPr>
              <w:fldChar w:fldCharType="end"/>
            </w:r>
          </w:hyperlink>
        </w:p>
        <w:p w14:paraId="0D6B8AC5" w14:textId="1D9C3095"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893" w:history="1">
            <w:r w:rsidRPr="00577E9E">
              <w:rPr>
                <w:rStyle w:val="Hiperpovezava"/>
                <w:noProof/>
                <w:w w:val="110"/>
              </w:rPr>
              <w:t>Ureditev</w:t>
            </w:r>
            <w:r w:rsidRPr="00577E9E">
              <w:rPr>
                <w:rStyle w:val="Hiperpovezava"/>
                <w:noProof/>
                <w:spacing w:val="-16"/>
                <w:w w:val="110"/>
              </w:rPr>
              <w:t xml:space="preserve"> </w:t>
            </w:r>
            <w:r w:rsidRPr="00577E9E">
              <w:rPr>
                <w:rStyle w:val="Hiperpovezava"/>
                <w:noProof/>
                <w:w w:val="110"/>
              </w:rPr>
              <w:t>problema</w:t>
            </w:r>
            <w:r w:rsidRPr="00577E9E">
              <w:rPr>
                <w:rStyle w:val="Hiperpovezava"/>
                <w:noProof/>
                <w:spacing w:val="-16"/>
                <w:w w:val="110"/>
              </w:rPr>
              <w:t xml:space="preserve"> </w:t>
            </w:r>
            <w:r w:rsidRPr="00577E9E">
              <w:rPr>
                <w:rStyle w:val="Hiperpovezava"/>
                <w:noProof/>
                <w:w w:val="110"/>
              </w:rPr>
              <w:t>slovenskih</w:t>
            </w:r>
            <w:r w:rsidRPr="00577E9E">
              <w:rPr>
                <w:rStyle w:val="Hiperpovezava"/>
                <w:noProof/>
                <w:spacing w:val="-16"/>
                <w:w w:val="110"/>
              </w:rPr>
              <w:t xml:space="preserve"> </w:t>
            </w:r>
            <w:r w:rsidRPr="00577E9E">
              <w:rPr>
                <w:rStyle w:val="Hiperpovezava"/>
                <w:noProof/>
                <w:w w:val="110"/>
              </w:rPr>
              <w:t>delavcev</w:t>
            </w:r>
            <w:r w:rsidRPr="00577E9E">
              <w:rPr>
                <w:rStyle w:val="Hiperpovezava"/>
                <w:noProof/>
                <w:spacing w:val="-16"/>
                <w:w w:val="110"/>
              </w:rPr>
              <w:t xml:space="preserve"> </w:t>
            </w:r>
            <w:r w:rsidRPr="00577E9E">
              <w:rPr>
                <w:rStyle w:val="Hiperpovezava"/>
                <w:noProof/>
                <w:spacing w:val="-2"/>
                <w:w w:val="110"/>
              </w:rPr>
              <w:t>migrantov</w:t>
            </w:r>
            <w:r>
              <w:rPr>
                <w:noProof/>
                <w:webHidden/>
              </w:rPr>
              <w:tab/>
            </w:r>
            <w:r>
              <w:rPr>
                <w:noProof/>
                <w:webHidden/>
              </w:rPr>
              <w:fldChar w:fldCharType="begin"/>
            </w:r>
            <w:r>
              <w:rPr>
                <w:noProof/>
                <w:webHidden/>
              </w:rPr>
              <w:instrText xml:space="preserve"> PAGEREF _Toc223698893 \h </w:instrText>
            </w:r>
            <w:r>
              <w:rPr>
                <w:noProof/>
                <w:webHidden/>
              </w:rPr>
            </w:r>
            <w:r>
              <w:rPr>
                <w:noProof/>
                <w:webHidden/>
              </w:rPr>
              <w:fldChar w:fldCharType="separate"/>
            </w:r>
            <w:r>
              <w:rPr>
                <w:noProof/>
                <w:webHidden/>
              </w:rPr>
              <w:t>33</w:t>
            </w:r>
            <w:r>
              <w:rPr>
                <w:noProof/>
                <w:webHidden/>
              </w:rPr>
              <w:fldChar w:fldCharType="end"/>
            </w:r>
          </w:hyperlink>
        </w:p>
        <w:p w14:paraId="71B767DA" w14:textId="0BB6A76E" w:rsidR="00403971" w:rsidRDefault="00403971">
          <w:pPr>
            <w:pStyle w:val="Kazalovsebine2"/>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894" w:history="1">
            <w:r w:rsidRPr="00577E9E">
              <w:rPr>
                <w:rStyle w:val="Hiperpovezava"/>
                <w:rFonts w:ascii="Aptos" w:hAnsi="Aptos"/>
                <w:noProof/>
                <w:w w:val="110"/>
              </w:rPr>
              <w:t>Posledica</w:t>
            </w:r>
            <w:r w:rsidRPr="00577E9E">
              <w:rPr>
                <w:rStyle w:val="Hiperpovezava"/>
                <w:rFonts w:ascii="Aptos" w:hAnsi="Aptos"/>
                <w:noProof/>
                <w:spacing w:val="-6"/>
                <w:w w:val="110"/>
              </w:rPr>
              <w:t xml:space="preserve"> </w:t>
            </w:r>
            <w:r w:rsidRPr="00577E9E">
              <w:rPr>
                <w:rStyle w:val="Hiperpovezava"/>
                <w:rFonts w:ascii="Aptos" w:hAnsi="Aptos"/>
                <w:noProof/>
                <w:w w:val="110"/>
              </w:rPr>
              <w:t>–</w:t>
            </w:r>
            <w:r w:rsidRPr="00577E9E">
              <w:rPr>
                <w:rStyle w:val="Hiperpovezava"/>
                <w:rFonts w:ascii="Aptos" w:hAnsi="Aptos"/>
                <w:noProof/>
                <w:spacing w:val="-6"/>
                <w:w w:val="110"/>
              </w:rPr>
              <w:t xml:space="preserve"> </w:t>
            </w:r>
            <w:r w:rsidRPr="00577E9E">
              <w:rPr>
                <w:rStyle w:val="Hiperpovezava"/>
                <w:rFonts w:ascii="Aptos" w:hAnsi="Aptos"/>
                <w:noProof/>
                <w:w w:val="110"/>
              </w:rPr>
              <w:t>dvojno</w:t>
            </w:r>
            <w:r w:rsidRPr="00577E9E">
              <w:rPr>
                <w:rStyle w:val="Hiperpovezava"/>
                <w:rFonts w:ascii="Aptos" w:hAnsi="Aptos"/>
                <w:noProof/>
                <w:spacing w:val="-4"/>
                <w:w w:val="110"/>
              </w:rPr>
              <w:t xml:space="preserve"> </w:t>
            </w:r>
            <w:r w:rsidRPr="00577E9E">
              <w:rPr>
                <w:rStyle w:val="Hiperpovezava"/>
                <w:rFonts w:ascii="Aptos" w:hAnsi="Aptos"/>
                <w:noProof/>
                <w:spacing w:val="-2"/>
                <w:w w:val="110"/>
              </w:rPr>
              <w:t>obdavčevanje</w:t>
            </w:r>
            <w:r>
              <w:rPr>
                <w:noProof/>
                <w:webHidden/>
              </w:rPr>
              <w:tab/>
            </w:r>
            <w:r>
              <w:rPr>
                <w:noProof/>
                <w:webHidden/>
              </w:rPr>
              <w:fldChar w:fldCharType="begin"/>
            </w:r>
            <w:r>
              <w:rPr>
                <w:noProof/>
                <w:webHidden/>
              </w:rPr>
              <w:instrText xml:space="preserve"> PAGEREF _Toc223698894 \h </w:instrText>
            </w:r>
            <w:r>
              <w:rPr>
                <w:noProof/>
                <w:webHidden/>
              </w:rPr>
            </w:r>
            <w:r>
              <w:rPr>
                <w:noProof/>
                <w:webHidden/>
              </w:rPr>
              <w:fldChar w:fldCharType="separate"/>
            </w:r>
            <w:r>
              <w:rPr>
                <w:noProof/>
                <w:webHidden/>
              </w:rPr>
              <w:t>33</w:t>
            </w:r>
            <w:r>
              <w:rPr>
                <w:noProof/>
                <w:webHidden/>
              </w:rPr>
              <w:fldChar w:fldCharType="end"/>
            </w:r>
          </w:hyperlink>
        </w:p>
        <w:p w14:paraId="24181C0F" w14:textId="6D1E1B1A" w:rsidR="00403971" w:rsidRDefault="00403971">
          <w:pPr>
            <w:pStyle w:val="Kazalovsebine2"/>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895" w:history="1">
            <w:r w:rsidRPr="00577E9E">
              <w:rPr>
                <w:rStyle w:val="Hiperpovezava"/>
                <w:rFonts w:ascii="Aptos" w:hAnsi="Aptos"/>
                <w:noProof/>
                <w:w w:val="110"/>
              </w:rPr>
              <w:t>Posledica</w:t>
            </w:r>
            <w:r w:rsidRPr="00577E9E">
              <w:rPr>
                <w:rStyle w:val="Hiperpovezava"/>
                <w:rFonts w:ascii="Aptos" w:hAnsi="Aptos"/>
                <w:noProof/>
                <w:spacing w:val="-6"/>
                <w:w w:val="110"/>
              </w:rPr>
              <w:t xml:space="preserve"> </w:t>
            </w:r>
            <w:r w:rsidRPr="00577E9E">
              <w:rPr>
                <w:rStyle w:val="Hiperpovezava"/>
                <w:rFonts w:ascii="Aptos" w:hAnsi="Aptos"/>
                <w:noProof/>
                <w:w w:val="110"/>
              </w:rPr>
              <w:t>–</w:t>
            </w:r>
            <w:r w:rsidRPr="00577E9E">
              <w:rPr>
                <w:rStyle w:val="Hiperpovezava"/>
                <w:rFonts w:ascii="Aptos" w:hAnsi="Aptos"/>
                <w:noProof/>
                <w:spacing w:val="-6"/>
                <w:w w:val="110"/>
              </w:rPr>
              <w:t xml:space="preserve"> </w:t>
            </w:r>
            <w:r w:rsidRPr="00577E9E">
              <w:rPr>
                <w:rStyle w:val="Hiperpovezava"/>
                <w:rFonts w:ascii="Aptos" w:hAnsi="Aptos"/>
                <w:noProof/>
                <w:w w:val="110"/>
              </w:rPr>
              <w:t>olajšava za otroka</w:t>
            </w:r>
            <w:r>
              <w:rPr>
                <w:noProof/>
                <w:webHidden/>
              </w:rPr>
              <w:tab/>
            </w:r>
            <w:r>
              <w:rPr>
                <w:noProof/>
                <w:webHidden/>
              </w:rPr>
              <w:fldChar w:fldCharType="begin"/>
            </w:r>
            <w:r>
              <w:rPr>
                <w:noProof/>
                <w:webHidden/>
              </w:rPr>
              <w:instrText xml:space="preserve"> PAGEREF _Toc223698895 \h </w:instrText>
            </w:r>
            <w:r>
              <w:rPr>
                <w:noProof/>
                <w:webHidden/>
              </w:rPr>
            </w:r>
            <w:r>
              <w:rPr>
                <w:noProof/>
                <w:webHidden/>
              </w:rPr>
              <w:fldChar w:fldCharType="separate"/>
            </w:r>
            <w:r>
              <w:rPr>
                <w:noProof/>
                <w:webHidden/>
              </w:rPr>
              <w:t>33</w:t>
            </w:r>
            <w:r>
              <w:rPr>
                <w:noProof/>
                <w:webHidden/>
              </w:rPr>
              <w:fldChar w:fldCharType="end"/>
            </w:r>
          </w:hyperlink>
        </w:p>
        <w:p w14:paraId="4BF91F13" w14:textId="797248BE" w:rsidR="00403971" w:rsidRDefault="00403971">
          <w:pPr>
            <w:pStyle w:val="Kazalovsebine2"/>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896" w:history="1">
            <w:r w:rsidRPr="00577E9E">
              <w:rPr>
                <w:rStyle w:val="Hiperpovezava"/>
                <w:rFonts w:ascii="Aptos" w:hAnsi="Aptos"/>
                <w:noProof/>
              </w:rPr>
              <w:t>Vzrok</w:t>
            </w:r>
            <w:r w:rsidRPr="00577E9E">
              <w:rPr>
                <w:rStyle w:val="Hiperpovezava"/>
                <w:rFonts w:ascii="Aptos" w:hAnsi="Aptos"/>
                <w:noProof/>
                <w:spacing w:val="16"/>
              </w:rPr>
              <w:t xml:space="preserve"> </w:t>
            </w:r>
            <w:r w:rsidRPr="00577E9E">
              <w:rPr>
                <w:rStyle w:val="Hiperpovezava"/>
                <w:rFonts w:ascii="Aptos" w:hAnsi="Aptos"/>
                <w:noProof/>
              </w:rPr>
              <w:t>–</w:t>
            </w:r>
            <w:r w:rsidRPr="00577E9E">
              <w:rPr>
                <w:rStyle w:val="Hiperpovezava"/>
                <w:rFonts w:ascii="Aptos" w:hAnsi="Aptos"/>
                <w:noProof/>
                <w:spacing w:val="18"/>
              </w:rPr>
              <w:t xml:space="preserve"> </w:t>
            </w:r>
            <w:r w:rsidRPr="00577E9E">
              <w:rPr>
                <w:rStyle w:val="Hiperpovezava"/>
                <w:rFonts w:ascii="Aptos" w:hAnsi="Aptos"/>
                <w:noProof/>
                <w:spacing w:val="-2"/>
              </w:rPr>
              <w:t>plače</w:t>
            </w:r>
            <w:r>
              <w:rPr>
                <w:noProof/>
                <w:webHidden/>
              </w:rPr>
              <w:tab/>
            </w:r>
            <w:r>
              <w:rPr>
                <w:noProof/>
                <w:webHidden/>
              </w:rPr>
              <w:fldChar w:fldCharType="begin"/>
            </w:r>
            <w:r>
              <w:rPr>
                <w:noProof/>
                <w:webHidden/>
              </w:rPr>
              <w:instrText xml:space="preserve"> PAGEREF _Toc223698896 \h </w:instrText>
            </w:r>
            <w:r>
              <w:rPr>
                <w:noProof/>
                <w:webHidden/>
              </w:rPr>
            </w:r>
            <w:r>
              <w:rPr>
                <w:noProof/>
                <w:webHidden/>
              </w:rPr>
              <w:fldChar w:fldCharType="separate"/>
            </w:r>
            <w:r>
              <w:rPr>
                <w:noProof/>
                <w:webHidden/>
              </w:rPr>
              <w:t>33</w:t>
            </w:r>
            <w:r>
              <w:rPr>
                <w:noProof/>
                <w:webHidden/>
              </w:rPr>
              <w:fldChar w:fldCharType="end"/>
            </w:r>
          </w:hyperlink>
        </w:p>
        <w:p w14:paraId="2F29FB83" w14:textId="149A0D67" w:rsidR="00403971" w:rsidRDefault="00403971">
          <w:pPr>
            <w:pStyle w:val="Kazalovsebine2"/>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897" w:history="1">
            <w:r w:rsidRPr="00577E9E">
              <w:rPr>
                <w:rStyle w:val="Hiperpovezava"/>
                <w:noProof/>
                <w:w w:val="110"/>
              </w:rPr>
              <w:t>Občutno</w:t>
            </w:r>
            <w:r w:rsidRPr="00577E9E">
              <w:rPr>
                <w:rStyle w:val="Hiperpovezava"/>
                <w:noProof/>
                <w:spacing w:val="-10"/>
                <w:w w:val="110"/>
              </w:rPr>
              <w:t xml:space="preserve"> </w:t>
            </w:r>
            <w:r w:rsidRPr="00577E9E">
              <w:rPr>
                <w:rStyle w:val="Hiperpovezava"/>
                <w:noProof/>
                <w:w w:val="110"/>
              </w:rPr>
              <w:t>zvišanje</w:t>
            </w:r>
            <w:r w:rsidRPr="00577E9E">
              <w:rPr>
                <w:rStyle w:val="Hiperpovezava"/>
                <w:noProof/>
                <w:spacing w:val="-13"/>
                <w:w w:val="110"/>
              </w:rPr>
              <w:t xml:space="preserve"> </w:t>
            </w:r>
            <w:r w:rsidRPr="00577E9E">
              <w:rPr>
                <w:rStyle w:val="Hiperpovezava"/>
                <w:noProof/>
                <w:w w:val="110"/>
              </w:rPr>
              <w:t>pokojnin</w:t>
            </w:r>
            <w:r>
              <w:rPr>
                <w:noProof/>
                <w:webHidden/>
              </w:rPr>
              <w:tab/>
            </w:r>
            <w:r>
              <w:rPr>
                <w:noProof/>
                <w:webHidden/>
              </w:rPr>
              <w:fldChar w:fldCharType="begin"/>
            </w:r>
            <w:r>
              <w:rPr>
                <w:noProof/>
                <w:webHidden/>
              </w:rPr>
              <w:instrText xml:space="preserve"> PAGEREF _Toc223698897 \h </w:instrText>
            </w:r>
            <w:r>
              <w:rPr>
                <w:noProof/>
                <w:webHidden/>
              </w:rPr>
            </w:r>
            <w:r>
              <w:rPr>
                <w:noProof/>
                <w:webHidden/>
              </w:rPr>
              <w:fldChar w:fldCharType="separate"/>
            </w:r>
            <w:r>
              <w:rPr>
                <w:noProof/>
                <w:webHidden/>
              </w:rPr>
              <w:t>34</w:t>
            </w:r>
            <w:r>
              <w:rPr>
                <w:noProof/>
                <w:webHidden/>
              </w:rPr>
              <w:fldChar w:fldCharType="end"/>
            </w:r>
          </w:hyperlink>
        </w:p>
        <w:p w14:paraId="78A2A1BC" w14:textId="3CF25283" w:rsidR="00403971" w:rsidRDefault="00403971">
          <w:pPr>
            <w:pStyle w:val="Kazalovsebine3"/>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898" w:history="1">
            <w:r w:rsidRPr="00577E9E">
              <w:rPr>
                <w:rStyle w:val="Hiperpovezava"/>
                <w:noProof/>
              </w:rPr>
              <w:t>TRENUTNO STANJE</w:t>
            </w:r>
            <w:r>
              <w:rPr>
                <w:noProof/>
                <w:webHidden/>
              </w:rPr>
              <w:tab/>
            </w:r>
            <w:r>
              <w:rPr>
                <w:noProof/>
                <w:webHidden/>
              </w:rPr>
              <w:fldChar w:fldCharType="begin"/>
            </w:r>
            <w:r>
              <w:rPr>
                <w:noProof/>
                <w:webHidden/>
              </w:rPr>
              <w:instrText xml:space="preserve"> PAGEREF _Toc223698898 \h </w:instrText>
            </w:r>
            <w:r>
              <w:rPr>
                <w:noProof/>
                <w:webHidden/>
              </w:rPr>
            </w:r>
            <w:r>
              <w:rPr>
                <w:noProof/>
                <w:webHidden/>
              </w:rPr>
              <w:fldChar w:fldCharType="separate"/>
            </w:r>
            <w:r>
              <w:rPr>
                <w:noProof/>
                <w:webHidden/>
              </w:rPr>
              <w:t>34</w:t>
            </w:r>
            <w:r>
              <w:rPr>
                <w:noProof/>
                <w:webHidden/>
              </w:rPr>
              <w:fldChar w:fldCharType="end"/>
            </w:r>
          </w:hyperlink>
        </w:p>
        <w:p w14:paraId="12239EA3" w14:textId="3440BDEE" w:rsidR="00403971" w:rsidRDefault="00403971">
          <w:pPr>
            <w:pStyle w:val="Kazalovsebine3"/>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899" w:history="1">
            <w:r w:rsidRPr="00577E9E">
              <w:rPr>
                <w:rStyle w:val="Hiperpovezava"/>
                <w:noProof/>
                <w:w w:val="105"/>
              </w:rPr>
              <w:t>MOŽNE REŠITVE</w:t>
            </w:r>
            <w:r>
              <w:rPr>
                <w:noProof/>
                <w:webHidden/>
              </w:rPr>
              <w:tab/>
            </w:r>
            <w:r>
              <w:rPr>
                <w:noProof/>
                <w:webHidden/>
              </w:rPr>
              <w:fldChar w:fldCharType="begin"/>
            </w:r>
            <w:r>
              <w:rPr>
                <w:noProof/>
                <w:webHidden/>
              </w:rPr>
              <w:instrText xml:space="preserve"> PAGEREF _Toc223698899 \h </w:instrText>
            </w:r>
            <w:r>
              <w:rPr>
                <w:noProof/>
                <w:webHidden/>
              </w:rPr>
            </w:r>
            <w:r>
              <w:rPr>
                <w:noProof/>
                <w:webHidden/>
              </w:rPr>
              <w:fldChar w:fldCharType="separate"/>
            </w:r>
            <w:r>
              <w:rPr>
                <w:noProof/>
                <w:webHidden/>
              </w:rPr>
              <w:t>35</w:t>
            </w:r>
            <w:r>
              <w:rPr>
                <w:noProof/>
                <w:webHidden/>
              </w:rPr>
              <w:fldChar w:fldCharType="end"/>
            </w:r>
          </w:hyperlink>
        </w:p>
        <w:p w14:paraId="7B899812" w14:textId="0496B5AF" w:rsidR="00403971" w:rsidRDefault="00403971">
          <w:pPr>
            <w:pStyle w:val="Kazalovsebine3"/>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900" w:history="1">
            <w:r w:rsidRPr="00577E9E">
              <w:rPr>
                <w:rStyle w:val="Hiperpovezava"/>
                <w:noProof/>
              </w:rPr>
              <w:t>STROŠKI UPRAVLJANJA</w:t>
            </w:r>
            <w:r>
              <w:rPr>
                <w:noProof/>
                <w:webHidden/>
              </w:rPr>
              <w:tab/>
            </w:r>
            <w:r>
              <w:rPr>
                <w:noProof/>
                <w:webHidden/>
              </w:rPr>
              <w:fldChar w:fldCharType="begin"/>
            </w:r>
            <w:r>
              <w:rPr>
                <w:noProof/>
                <w:webHidden/>
              </w:rPr>
              <w:instrText xml:space="preserve"> PAGEREF _Toc223698900 \h </w:instrText>
            </w:r>
            <w:r>
              <w:rPr>
                <w:noProof/>
                <w:webHidden/>
              </w:rPr>
            </w:r>
            <w:r>
              <w:rPr>
                <w:noProof/>
                <w:webHidden/>
              </w:rPr>
              <w:fldChar w:fldCharType="separate"/>
            </w:r>
            <w:r>
              <w:rPr>
                <w:noProof/>
                <w:webHidden/>
              </w:rPr>
              <w:t>37</w:t>
            </w:r>
            <w:r>
              <w:rPr>
                <w:noProof/>
                <w:webHidden/>
              </w:rPr>
              <w:fldChar w:fldCharType="end"/>
            </w:r>
          </w:hyperlink>
        </w:p>
        <w:p w14:paraId="689BE7F8" w14:textId="2775C47C" w:rsidR="00403971" w:rsidRDefault="00403971">
          <w:pPr>
            <w:pStyle w:val="Kazalovsebine3"/>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901" w:history="1">
            <w:r w:rsidRPr="00577E9E">
              <w:rPr>
                <w:rStyle w:val="Hiperpovezava"/>
                <w:noProof/>
              </w:rPr>
              <w:t>PREDLOG RESNI.CE</w:t>
            </w:r>
            <w:r>
              <w:rPr>
                <w:noProof/>
                <w:webHidden/>
              </w:rPr>
              <w:tab/>
            </w:r>
            <w:r>
              <w:rPr>
                <w:noProof/>
                <w:webHidden/>
              </w:rPr>
              <w:fldChar w:fldCharType="begin"/>
            </w:r>
            <w:r>
              <w:rPr>
                <w:noProof/>
                <w:webHidden/>
              </w:rPr>
              <w:instrText xml:space="preserve"> PAGEREF _Toc223698901 \h </w:instrText>
            </w:r>
            <w:r>
              <w:rPr>
                <w:noProof/>
                <w:webHidden/>
              </w:rPr>
            </w:r>
            <w:r>
              <w:rPr>
                <w:noProof/>
                <w:webHidden/>
              </w:rPr>
              <w:fldChar w:fldCharType="separate"/>
            </w:r>
            <w:r>
              <w:rPr>
                <w:noProof/>
                <w:webHidden/>
              </w:rPr>
              <w:t>38</w:t>
            </w:r>
            <w:r>
              <w:rPr>
                <w:noProof/>
                <w:webHidden/>
              </w:rPr>
              <w:fldChar w:fldCharType="end"/>
            </w:r>
          </w:hyperlink>
        </w:p>
        <w:p w14:paraId="401EF1A1" w14:textId="45755A0A"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902" w:history="1">
            <w:r w:rsidRPr="00577E9E">
              <w:rPr>
                <w:rStyle w:val="Hiperpovezava"/>
                <w:noProof/>
              </w:rPr>
              <w:t>FINANCE</w:t>
            </w:r>
            <w:r>
              <w:rPr>
                <w:noProof/>
                <w:webHidden/>
              </w:rPr>
              <w:tab/>
            </w:r>
            <w:r>
              <w:rPr>
                <w:noProof/>
                <w:webHidden/>
              </w:rPr>
              <w:fldChar w:fldCharType="begin"/>
            </w:r>
            <w:r>
              <w:rPr>
                <w:noProof/>
                <w:webHidden/>
              </w:rPr>
              <w:instrText xml:space="preserve"> PAGEREF _Toc223698902 \h </w:instrText>
            </w:r>
            <w:r>
              <w:rPr>
                <w:noProof/>
                <w:webHidden/>
              </w:rPr>
            </w:r>
            <w:r>
              <w:rPr>
                <w:noProof/>
                <w:webHidden/>
              </w:rPr>
              <w:fldChar w:fldCharType="separate"/>
            </w:r>
            <w:r>
              <w:rPr>
                <w:noProof/>
                <w:webHidden/>
              </w:rPr>
              <w:t>39</w:t>
            </w:r>
            <w:r>
              <w:rPr>
                <w:noProof/>
                <w:webHidden/>
              </w:rPr>
              <w:fldChar w:fldCharType="end"/>
            </w:r>
          </w:hyperlink>
        </w:p>
        <w:p w14:paraId="7E2893D6" w14:textId="61F60014"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903" w:history="1">
            <w:r w:rsidRPr="00577E9E">
              <w:rPr>
                <w:rStyle w:val="Hiperpovezava"/>
                <w:noProof/>
              </w:rPr>
              <w:t>Kriptovalute</w:t>
            </w:r>
            <w:r>
              <w:rPr>
                <w:noProof/>
                <w:webHidden/>
              </w:rPr>
              <w:tab/>
            </w:r>
            <w:r>
              <w:rPr>
                <w:noProof/>
                <w:webHidden/>
              </w:rPr>
              <w:fldChar w:fldCharType="begin"/>
            </w:r>
            <w:r>
              <w:rPr>
                <w:noProof/>
                <w:webHidden/>
              </w:rPr>
              <w:instrText xml:space="preserve"> PAGEREF _Toc223698903 \h </w:instrText>
            </w:r>
            <w:r>
              <w:rPr>
                <w:noProof/>
                <w:webHidden/>
              </w:rPr>
            </w:r>
            <w:r>
              <w:rPr>
                <w:noProof/>
                <w:webHidden/>
              </w:rPr>
              <w:fldChar w:fldCharType="separate"/>
            </w:r>
            <w:r>
              <w:rPr>
                <w:noProof/>
                <w:webHidden/>
              </w:rPr>
              <w:t>39</w:t>
            </w:r>
            <w:r>
              <w:rPr>
                <w:noProof/>
                <w:webHidden/>
              </w:rPr>
              <w:fldChar w:fldCharType="end"/>
            </w:r>
          </w:hyperlink>
        </w:p>
        <w:p w14:paraId="75BC7D96" w14:textId="531A67E0"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904" w:history="1">
            <w:r w:rsidRPr="00577E9E">
              <w:rPr>
                <w:rStyle w:val="Hiperpovezava"/>
                <w:noProof/>
              </w:rPr>
              <w:t>Nevladne organizacije (NVO)</w:t>
            </w:r>
            <w:r>
              <w:rPr>
                <w:noProof/>
                <w:webHidden/>
              </w:rPr>
              <w:tab/>
            </w:r>
            <w:r>
              <w:rPr>
                <w:noProof/>
                <w:webHidden/>
              </w:rPr>
              <w:fldChar w:fldCharType="begin"/>
            </w:r>
            <w:r>
              <w:rPr>
                <w:noProof/>
                <w:webHidden/>
              </w:rPr>
              <w:instrText xml:space="preserve"> PAGEREF _Toc223698904 \h </w:instrText>
            </w:r>
            <w:r>
              <w:rPr>
                <w:noProof/>
                <w:webHidden/>
              </w:rPr>
            </w:r>
            <w:r>
              <w:rPr>
                <w:noProof/>
                <w:webHidden/>
              </w:rPr>
              <w:fldChar w:fldCharType="separate"/>
            </w:r>
            <w:r>
              <w:rPr>
                <w:noProof/>
                <w:webHidden/>
              </w:rPr>
              <w:t>40</w:t>
            </w:r>
            <w:r>
              <w:rPr>
                <w:noProof/>
                <w:webHidden/>
              </w:rPr>
              <w:fldChar w:fldCharType="end"/>
            </w:r>
          </w:hyperlink>
        </w:p>
        <w:p w14:paraId="5B2AE5A4" w14:textId="76A241C0"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905" w:history="1">
            <w:r w:rsidRPr="00577E9E">
              <w:rPr>
                <w:rStyle w:val="Hiperpovezava"/>
                <w:noProof/>
              </w:rPr>
              <w:t>GOSPODARSTVO IN PODJETNIŠTVO</w:t>
            </w:r>
            <w:r>
              <w:rPr>
                <w:noProof/>
                <w:webHidden/>
              </w:rPr>
              <w:tab/>
            </w:r>
            <w:r>
              <w:rPr>
                <w:noProof/>
                <w:webHidden/>
              </w:rPr>
              <w:fldChar w:fldCharType="begin"/>
            </w:r>
            <w:r>
              <w:rPr>
                <w:noProof/>
                <w:webHidden/>
              </w:rPr>
              <w:instrText xml:space="preserve"> PAGEREF _Toc223698905 \h </w:instrText>
            </w:r>
            <w:r>
              <w:rPr>
                <w:noProof/>
                <w:webHidden/>
              </w:rPr>
            </w:r>
            <w:r>
              <w:rPr>
                <w:noProof/>
                <w:webHidden/>
              </w:rPr>
              <w:fldChar w:fldCharType="separate"/>
            </w:r>
            <w:r>
              <w:rPr>
                <w:noProof/>
                <w:webHidden/>
              </w:rPr>
              <w:t>41</w:t>
            </w:r>
            <w:r>
              <w:rPr>
                <w:noProof/>
                <w:webHidden/>
              </w:rPr>
              <w:fldChar w:fldCharType="end"/>
            </w:r>
          </w:hyperlink>
        </w:p>
        <w:p w14:paraId="17B8B20D" w14:textId="1B993568"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906" w:history="1">
            <w:r w:rsidRPr="00577E9E">
              <w:rPr>
                <w:rStyle w:val="Hiperpovezava"/>
                <w:noProof/>
              </w:rPr>
              <w:t>Energetska suverenost: doktrina jedrske osnove</w:t>
            </w:r>
            <w:r>
              <w:rPr>
                <w:noProof/>
                <w:webHidden/>
              </w:rPr>
              <w:tab/>
            </w:r>
            <w:r>
              <w:rPr>
                <w:noProof/>
                <w:webHidden/>
              </w:rPr>
              <w:fldChar w:fldCharType="begin"/>
            </w:r>
            <w:r>
              <w:rPr>
                <w:noProof/>
                <w:webHidden/>
              </w:rPr>
              <w:instrText xml:space="preserve"> PAGEREF _Toc223698906 \h </w:instrText>
            </w:r>
            <w:r>
              <w:rPr>
                <w:noProof/>
                <w:webHidden/>
              </w:rPr>
            </w:r>
            <w:r>
              <w:rPr>
                <w:noProof/>
                <w:webHidden/>
              </w:rPr>
              <w:fldChar w:fldCharType="separate"/>
            </w:r>
            <w:r>
              <w:rPr>
                <w:noProof/>
                <w:webHidden/>
              </w:rPr>
              <w:t>41</w:t>
            </w:r>
            <w:r>
              <w:rPr>
                <w:noProof/>
                <w:webHidden/>
              </w:rPr>
              <w:fldChar w:fldCharType="end"/>
            </w:r>
          </w:hyperlink>
        </w:p>
        <w:p w14:paraId="23935EA9" w14:textId="7BBE1F34"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907" w:history="1">
            <w:r w:rsidRPr="00577E9E">
              <w:rPr>
                <w:rStyle w:val="Hiperpovezava"/>
                <w:noProof/>
              </w:rPr>
              <w:t>Večvektorska trgovina: odklop od »nemškega motorja«</w:t>
            </w:r>
            <w:r>
              <w:rPr>
                <w:noProof/>
                <w:webHidden/>
              </w:rPr>
              <w:tab/>
            </w:r>
            <w:r>
              <w:rPr>
                <w:noProof/>
                <w:webHidden/>
              </w:rPr>
              <w:fldChar w:fldCharType="begin"/>
            </w:r>
            <w:r>
              <w:rPr>
                <w:noProof/>
                <w:webHidden/>
              </w:rPr>
              <w:instrText xml:space="preserve"> PAGEREF _Toc223698907 \h </w:instrText>
            </w:r>
            <w:r>
              <w:rPr>
                <w:noProof/>
                <w:webHidden/>
              </w:rPr>
            </w:r>
            <w:r>
              <w:rPr>
                <w:noProof/>
                <w:webHidden/>
              </w:rPr>
              <w:fldChar w:fldCharType="separate"/>
            </w:r>
            <w:r>
              <w:rPr>
                <w:noProof/>
                <w:webHidden/>
              </w:rPr>
              <w:t>41</w:t>
            </w:r>
            <w:r>
              <w:rPr>
                <w:noProof/>
                <w:webHidden/>
              </w:rPr>
              <w:fldChar w:fldCharType="end"/>
            </w:r>
          </w:hyperlink>
        </w:p>
        <w:p w14:paraId="67A34D3D" w14:textId="2C1AB55D"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908" w:history="1">
            <w:r w:rsidRPr="00577E9E">
              <w:rPr>
                <w:rStyle w:val="Hiperpovezava"/>
                <w:noProof/>
              </w:rPr>
              <w:t>Posebne ekonomske cone (SEZ) za preboj Slovenije</w:t>
            </w:r>
            <w:r>
              <w:rPr>
                <w:noProof/>
                <w:webHidden/>
              </w:rPr>
              <w:tab/>
            </w:r>
            <w:r>
              <w:rPr>
                <w:noProof/>
                <w:webHidden/>
              </w:rPr>
              <w:fldChar w:fldCharType="begin"/>
            </w:r>
            <w:r>
              <w:rPr>
                <w:noProof/>
                <w:webHidden/>
              </w:rPr>
              <w:instrText xml:space="preserve"> PAGEREF _Toc223698908 \h </w:instrText>
            </w:r>
            <w:r>
              <w:rPr>
                <w:noProof/>
                <w:webHidden/>
              </w:rPr>
            </w:r>
            <w:r>
              <w:rPr>
                <w:noProof/>
                <w:webHidden/>
              </w:rPr>
              <w:fldChar w:fldCharType="separate"/>
            </w:r>
            <w:r>
              <w:rPr>
                <w:noProof/>
                <w:webHidden/>
              </w:rPr>
              <w:t>42</w:t>
            </w:r>
            <w:r>
              <w:rPr>
                <w:noProof/>
                <w:webHidden/>
              </w:rPr>
              <w:fldChar w:fldCharType="end"/>
            </w:r>
          </w:hyperlink>
        </w:p>
        <w:p w14:paraId="7ED700D0" w14:textId="4F46A534" w:rsidR="00403971" w:rsidRDefault="00403971">
          <w:pPr>
            <w:pStyle w:val="Kazalovsebine3"/>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909" w:history="1">
            <w:r w:rsidRPr="00577E9E">
              <w:rPr>
                <w:rStyle w:val="Hiperpovezava"/>
                <w:noProof/>
              </w:rPr>
              <w:t>MEHANIZEM DELOVANJA</w:t>
            </w:r>
            <w:r>
              <w:rPr>
                <w:noProof/>
                <w:webHidden/>
              </w:rPr>
              <w:tab/>
            </w:r>
            <w:r>
              <w:rPr>
                <w:noProof/>
                <w:webHidden/>
              </w:rPr>
              <w:fldChar w:fldCharType="begin"/>
            </w:r>
            <w:r>
              <w:rPr>
                <w:noProof/>
                <w:webHidden/>
              </w:rPr>
              <w:instrText xml:space="preserve"> PAGEREF _Toc223698909 \h </w:instrText>
            </w:r>
            <w:r>
              <w:rPr>
                <w:noProof/>
                <w:webHidden/>
              </w:rPr>
            </w:r>
            <w:r>
              <w:rPr>
                <w:noProof/>
                <w:webHidden/>
              </w:rPr>
              <w:fldChar w:fldCharType="separate"/>
            </w:r>
            <w:r>
              <w:rPr>
                <w:noProof/>
                <w:webHidden/>
              </w:rPr>
              <w:t>42</w:t>
            </w:r>
            <w:r>
              <w:rPr>
                <w:noProof/>
                <w:webHidden/>
              </w:rPr>
              <w:fldChar w:fldCharType="end"/>
            </w:r>
          </w:hyperlink>
        </w:p>
        <w:p w14:paraId="19471BBC" w14:textId="05C43C07" w:rsidR="00403971" w:rsidRDefault="00403971">
          <w:pPr>
            <w:pStyle w:val="Kazalovsebine3"/>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910" w:history="1">
            <w:r w:rsidRPr="00577E9E">
              <w:rPr>
                <w:rStyle w:val="Hiperpovezava"/>
                <w:noProof/>
              </w:rPr>
              <w:t>TRI LOKACIJE PROSTIH EKONOMSKIH CON</w:t>
            </w:r>
            <w:r>
              <w:rPr>
                <w:noProof/>
                <w:webHidden/>
              </w:rPr>
              <w:tab/>
            </w:r>
            <w:r>
              <w:rPr>
                <w:noProof/>
                <w:webHidden/>
              </w:rPr>
              <w:fldChar w:fldCharType="begin"/>
            </w:r>
            <w:r>
              <w:rPr>
                <w:noProof/>
                <w:webHidden/>
              </w:rPr>
              <w:instrText xml:space="preserve"> PAGEREF _Toc223698910 \h </w:instrText>
            </w:r>
            <w:r>
              <w:rPr>
                <w:noProof/>
                <w:webHidden/>
              </w:rPr>
            </w:r>
            <w:r>
              <w:rPr>
                <w:noProof/>
                <w:webHidden/>
              </w:rPr>
              <w:fldChar w:fldCharType="separate"/>
            </w:r>
            <w:r>
              <w:rPr>
                <w:noProof/>
                <w:webHidden/>
              </w:rPr>
              <w:t>42</w:t>
            </w:r>
            <w:r>
              <w:rPr>
                <w:noProof/>
                <w:webHidden/>
              </w:rPr>
              <w:fldChar w:fldCharType="end"/>
            </w:r>
          </w:hyperlink>
        </w:p>
        <w:p w14:paraId="57FFABA0" w14:textId="26587D11" w:rsidR="00403971" w:rsidRDefault="00403971">
          <w:pPr>
            <w:pStyle w:val="Kazalovsebine3"/>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911" w:history="1">
            <w:r w:rsidRPr="00577E9E">
              <w:rPr>
                <w:rStyle w:val="Hiperpovezava"/>
                <w:noProof/>
              </w:rPr>
              <w:t>PRAKSA V DRUGIH DRŽAVAH</w:t>
            </w:r>
            <w:r>
              <w:rPr>
                <w:noProof/>
                <w:webHidden/>
              </w:rPr>
              <w:tab/>
            </w:r>
            <w:r>
              <w:rPr>
                <w:noProof/>
                <w:webHidden/>
              </w:rPr>
              <w:fldChar w:fldCharType="begin"/>
            </w:r>
            <w:r>
              <w:rPr>
                <w:noProof/>
                <w:webHidden/>
              </w:rPr>
              <w:instrText xml:space="preserve"> PAGEREF _Toc223698911 \h </w:instrText>
            </w:r>
            <w:r>
              <w:rPr>
                <w:noProof/>
                <w:webHidden/>
              </w:rPr>
            </w:r>
            <w:r>
              <w:rPr>
                <w:noProof/>
                <w:webHidden/>
              </w:rPr>
              <w:fldChar w:fldCharType="separate"/>
            </w:r>
            <w:r>
              <w:rPr>
                <w:noProof/>
                <w:webHidden/>
              </w:rPr>
              <w:t>43</w:t>
            </w:r>
            <w:r>
              <w:rPr>
                <w:noProof/>
                <w:webHidden/>
              </w:rPr>
              <w:fldChar w:fldCharType="end"/>
            </w:r>
          </w:hyperlink>
        </w:p>
        <w:p w14:paraId="0667F909" w14:textId="67C9A972" w:rsidR="00403971" w:rsidRDefault="00403971">
          <w:pPr>
            <w:pStyle w:val="Kazalovsebine3"/>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912" w:history="1">
            <w:r w:rsidRPr="00577E9E">
              <w:rPr>
                <w:rStyle w:val="Hiperpovezava"/>
                <w:rFonts w:eastAsia="Cambria"/>
                <w:noProof/>
              </w:rPr>
              <w:t>KAKO BI SLOVENIJA TO IZVEDLA?</w:t>
            </w:r>
            <w:r>
              <w:rPr>
                <w:noProof/>
                <w:webHidden/>
              </w:rPr>
              <w:tab/>
            </w:r>
            <w:r>
              <w:rPr>
                <w:noProof/>
                <w:webHidden/>
              </w:rPr>
              <w:fldChar w:fldCharType="begin"/>
            </w:r>
            <w:r>
              <w:rPr>
                <w:noProof/>
                <w:webHidden/>
              </w:rPr>
              <w:instrText xml:space="preserve"> PAGEREF _Toc223698912 \h </w:instrText>
            </w:r>
            <w:r>
              <w:rPr>
                <w:noProof/>
                <w:webHidden/>
              </w:rPr>
            </w:r>
            <w:r>
              <w:rPr>
                <w:noProof/>
                <w:webHidden/>
              </w:rPr>
              <w:fldChar w:fldCharType="separate"/>
            </w:r>
            <w:r>
              <w:rPr>
                <w:noProof/>
                <w:webHidden/>
              </w:rPr>
              <w:t>44</w:t>
            </w:r>
            <w:r>
              <w:rPr>
                <w:noProof/>
                <w:webHidden/>
              </w:rPr>
              <w:fldChar w:fldCharType="end"/>
            </w:r>
          </w:hyperlink>
        </w:p>
        <w:p w14:paraId="5DC994ED" w14:textId="622572C0"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913" w:history="1">
            <w:r w:rsidRPr="00577E9E">
              <w:rPr>
                <w:rStyle w:val="Hiperpovezava"/>
                <w:noProof/>
              </w:rPr>
              <w:t>Selektivna »pametna« skladnost s politikami EU</w:t>
            </w:r>
            <w:r>
              <w:rPr>
                <w:noProof/>
                <w:webHidden/>
              </w:rPr>
              <w:tab/>
            </w:r>
            <w:r>
              <w:rPr>
                <w:noProof/>
                <w:webHidden/>
              </w:rPr>
              <w:fldChar w:fldCharType="begin"/>
            </w:r>
            <w:r>
              <w:rPr>
                <w:noProof/>
                <w:webHidden/>
              </w:rPr>
              <w:instrText xml:space="preserve"> PAGEREF _Toc223698913 \h </w:instrText>
            </w:r>
            <w:r>
              <w:rPr>
                <w:noProof/>
                <w:webHidden/>
              </w:rPr>
            </w:r>
            <w:r>
              <w:rPr>
                <w:noProof/>
                <w:webHidden/>
              </w:rPr>
              <w:fldChar w:fldCharType="separate"/>
            </w:r>
            <w:r>
              <w:rPr>
                <w:noProof/>
                <w:webHidden/>
              </w:rPr>
              <w:t>46</w:t>
            </w:r>
            <w:r>
              <w:rPr>
                <w:noProof/>
                <w:webHidden/>
              </w:rPr>
              <w:fldChar w:fldCharType="end"/>
            </w:r>
          </w:hyperlink>
        </w:p>
        <w:p w14:paraId="19632CF4" w14:textId="6BA2FE0C"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914" w:history="1">
            <w:r w:rsidRPr="00577E9E">
              <w:rPr>
                <w:rStyle w:val="Hiperpovezava"/>
                <w:noProof/>
              </w:rPr>
              <w:t>Investicija v prihodnost: SDH in Slovenski razvojni sklad (sRS)</w:t>
            </w:r>
            <w:r>
              <w:rPr>
                <w:noProof/>
                <w:webHidden/>
              </w:rPr>
              <w:tab/>
            </w:r>
            <w:r>
              <w:rPr>
                <w:noProof/>
                <w:webHidden/>
              </w:rPr>
              <w:fldChar w:fldCharType="begin"/>
            </w:r>
            <w:r>
              <w:rPr>
                <w:noProof/>
                <w:webHidden/>
              </w:rPr>
              <w:instrText xml:space="preserve"> PAGEREF _Toc223698914 \h </w:instrText>
            </w:r>
            <w:r>
              <w:rPr>
                <w:noProof/>
                <w:webHidden/>
              </w:rPr>
            </w:r>
            <w:r>
              <w:rPr>
                <w:noProof/>
                <w:webHidden/>
              </w:rPr>
              <w:fldChar w:fldCharType="separate"/>
            </w:r>
            <w:r>
              <w:rPr>
                <w:noProof/>
                <w:webHidden/>
              </w:rPr>
              <w:t>46</w:t>
            </w:r>
            <w:r>
              <w:rPr>
                <w:noProof/>
                <w:webHidden/>
              </w:rPr>
              <w:fldChar w:fldCharType="end"/>
            </w:r>
          </w:hyperlink>
        </w:p>
        <w:p w14:paraId="0CC052DA" w14:textId="7B4A1BA4" w:rsidR="00403971" w:rsidRDefault="00403971">
          <w:pPr>
            <w:pStyle w:val="Kazalovsebine3"/>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915" w:history="1">
            <w:r w:rsidRPr="00577E9E">
              <w:rPr>
                <w:rStyle w:val="Hiperpovezava"/>
                <w:noProof/>
              </w:rPr>
              <w:t>KAKO SE SKLAD POLNI (VIRI)?</w:t>
            </w:r>
            <w:r>
              <w:rPr>
                <w:noProof/>
                <w:webHidden/>
              </w:rPr>
              <w:tab/>
            </w:r>
            <w:r>
              <w:rPr>
                <w:noProof/>
                <w:webHidden/>
              </w:rPr>
              <w:fldChar w:fldCharType="begin"/>
            </w:r>
            <w:r>
              <w:rPr>
                <w:noProof/>
                <w:webHidden/>
              </w:rPr>
              <w:instrText xml:space="preserve"> PAGEREF _Toc223698915 \h </w:instrText>
            </w:r>
            <w:r>
              <w:rPr>
                <w:noProof/>
                <w:webHidden/>
              </w:rPr>
            </w:r>
            <w:r>
              <w:rPr>
                <w:noProof/>
                <w:webHidden/>
              </w:rPr>
              <w:fldChar w:fldCharType="separate"/>
            </w:r>
            <w:r>
              <w:rPr>
                <w:noProof/>
                <w:webHidden/>
              </w:rPr>
              <w:t>46</w:t>
            </w:r>
            <w:r>
              <w:rPr>
                <w:noProof/>
                <w:webHidden/>
              </w:rPr>
              <w:fldChar w:fldCharType="end"/>
            </w:r>
          </w:hyperlink>
        </w:p>
        <w:p w14:paraId="4937303D" w14:textId="33400A4C" w:rsidR="00403971" w:rsidRDefault="00403971">
          <w:pPr>
            <w:pStyle w:val="Kazalovsebine3"/>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916" w:history="1">
            <w:r w:rsidRPr="00577E9E">
              <w:rPr>
                <w:rStyle w:val="Hiperpovezava"/>
                <w:rFonts w:eastAsia="Cambria"/>
                <w:noProof/>
              </w:rPr>
              <w:t>KAKO SKLAD INVESTIRA (KAM GRE DENAR)?</w:t>
            </w:r>
            <w:r>
              <w:rPr>
                <w:noProof/>
                <w:webHidden/>
              </w:rPr>
              <w:tab/>
            </w:r>
            <w:r>
              <w:rPr>
                <w:noProof/>
                <w:webHidden/>
              </w:rPr>
              <w:fldChar w:fldCharType="begin"/>
            </w:r>
            <w:r>
              <w:rPr>
                <w:noProof/>
                <w:webHidden/>
              </w:rPr>
              <w:instrText xml:space="preserve"> PAGEREF _Toc223698916 \h </w:instrText>
            </w:r>
            <w:r>
              <w:rPr>
                <w:noProof/>
                <w:webHidden/>
              </w:rPr>
            </w:r>
            <w:r>
              <w:rPr>
                <w:noProof/>
                <w:webHidden/>
              </w:rPr>
              <w:fldChar w:fldCharType="separate"/>
            </w:r>
            <w:r>
              <w:rPr>
                <w:noProof/>
                <w:webHidden/>
              </w:rPr>
              <w:t>46</w:t>
            </w:r>
            <w:r>
              <w:rPr>
                <w:noProof/>
                <w:webHidden/>
              </w:rPr>
              <w:fldChar w:fldCharType="end"/>
            </w:r>
          </w:hyperlink>
        </w:p>
        <w:p w14:paraId="65427318" w14:textId="07B5242B"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917" w:history="1">
            <w:r w:rsidRPr="00577E9E">
              <w:rPr>
                <w:rStyle w:val="Hiperpovezava"/>
                <w:noProof/>
              </w:rPr>
              <w:t>Repatriacija kapitala</w:t>
            </w:r>
            <w:r>
              <w:rPr>
                <w:noProof/>
                <w:webHidden/>
              </w:rPr>
              <w:tab/>
            </w:r>
            <w:r>
              <w:rPr>
                <w:noProof/>
                <w:webHidden/>
              </w:rPr>
              <w:fldChar w:fldCharType="begin"/>
            </w:r>
            <w:r>
              <w:rPr>
                <w:noProof/>
                <w:webHidden/>
              </w:rPr>
              <w:instrText xml:space="preserve"> PAGEREF _Toc223698917 \h </w:instrText>
            </w:r>
            <w:r>
              <w:rPr>
                <w:noProof/>
                <w:webHidden/>
              </w:rPr>
            </w:r>
            <w:r>
              <w:rPr>
                <w:noProof/>
                <w:webHidden/>
              </w:rPr>
              <w:fldChar w:fldCharType="separate"/>
            </w:r>
            <w:r>
              <w:rPr>
                <w:noProof/>
                <w:webHidden/>
              </w:rPr>
              <w:t>47</w:t>
            </w:r>
            <w:r>
              <w:rPr>
                <w:noProof/>
                <w:webHidden/>
              </w:rPr>
              <w:fldChar w:fldCharType="end"/>
            </w:r>
          </w:hyperlink>
        </w:p>
        <w:p w14:paraId="41463EE1" w14:textId="6C11341B" w:rsidR="00403971" w:rsidRDefault="00403971">
          <w:pPr>
            <w:pStyle w:val="Kazalovsebine3"/>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918" w:history="1">
            <w:r w:rsidRPr="00577E9E">
              <w:rPr>
                <w:rStyle w:val="Hiperpovezava"/>
                <w:noProof/>
              </w:rPr>
              <w:t>1. SDH: »GENERATOR KAPITALA« (UPRAVLJALEC OBSTOJEČEGA)</w:t>
            </w:r>
            <w:r>
              <w:rPr>
                <w:noProof/>
                <w:webHidden/>
              </w:rPr>
              <w:tab/>
            </w:r>
            <w:r>
              <w:rPr>
                <w:noProof/>
                <w:webHidden/>
              </w:rPr>
              <w:fldChar w:fldCharType="begin"/>
            </w:r>
            <w:r>
              <w:rPr>
                <w:noProof/>
                <w:webHidden/>
              </w:rPr>
              <w:instrText xml:space="preserve"> PAGEREF _Toc223698918 \h </w:instrText>
            </w:r>
            <w:r>
              <w:rPr>
                <w:noProof/>
                <w:webHidden/>
              </w:rPr>
            </w:r>
            <w:r>
              <w:rPr>
                <w:noProof/>
                <w:webHidden/>
              </w:rPr>
              <w:fldChar w:fldCharType="separate"/>
            </w:r>
            <w:r>
              <w:rPr>
                <w:noProof/>
                <w:webHidden/>
              </w:rPr>
              <w:t>48</w:t>
            </w:r>
            <w:r>
              <w:rPr>
                <w:noProof/>
                <w:webHidden/>
              </w:rPr>
              <w:fldChar w:fldCharType="end"/>
            </w:r>
          </w:hyperlink>
        </w:p>
        <w:p w14:paraId="3EE70B70" w14:textId="506B1ABB" w:rsidR="00403971" w:rsidRDefault="00403971">
          <w:pPr>
            <w:pStyle w:val="Kazalovsebine3"/>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919" w:history="1">
            <w:r w:rsidRPr="00577E9E">
              <w:rPr>
                <w:rStyle w:val="Hiperpovezava"/>
                <w:rFonts w:eastAsia="Cambria"/>
                <w:noProof/>
              </w:rPr>
              <w:t>2. S</w:t>
            </w:r>
            <w:r w:rsidRPr="00577E9E">
              <w:rPr>
                <w:rStyle w:val="Hiperpovezava"/>
                <w:noProof/>
              </w:rPr>
              <w:t>RS</w:t>
            </w:r>
            <w:r w:rsidRPr="00577E9E">
              <w:rPr>
                <w:rStyle w:val="Hiperpovezava"/>
                <w:rFonts w:eastAsia="Cambria"/>
                <w:noProof/>
              </w:rPr>
              <w:t>: "INVESTICIJSKI MOTOR" (GRADITELJ PRIHODNOSTI)</w:t>
            </w:r>
            <w:r>
              <w:rPr>
                <w:noProof/>
                <w:webHidden/>
              </w:rPr>
              <w:tab/>
            </w:r>
            <w:r>
              <w:rPr>
                <w:noProof/>
                <w:webHidden/>
              </w:rPr>
              <w:fldChar w:fldCharType="begin"/>
            </w:r>
            <w:r>
              <w:rPr>
                <w:noProof/>
                <w:webHidden/>
              </w:rPr>
              <w:instrText xml:space="preserve"> PAGEREF _Toc223698919 \h </w:instrText>
            </w:r>
            <w:r>
              <w:rPr>
                <w:noProof/>
                <w:webHidden/>
              </w:rPr>
            </w:r>
            <w:r>
              <w:rPr>
                <w:noProof/>
                <w:webHidden/>
              </w:rPr>
              <w:fldChar w:fldCharType="separate"/>
            </w:r>
            <w:r>
              <w:rPr>
                <w:noProof/>
                <w:webHidden/>
              </w:rPr>
              <w:t>48</w:t>
            </w:r>
            <w:r>
              <w:rPr>
                <w:noProof/>
                <w:webHidden/>
              </w:rPr>
              <w:fldChar w:fldCharType="end"/>
            </w:r>
          </w:hyperlink>
        </w:p>
        <w:p w14:paraId="40AEAF63" w14:textId="277ADE30"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920" w:history="1">
            <w:r w:rsidRPr="00577E9E">
              <w:rPr>
                <w:rStyle w:val="Hiperpovezava"/>
                <w:noProof/>
              </w:rPr>
              <w:t>Enakost pred zakonom: brez izjem za »nedotakljive«</w:t>
            </w:r>
            <w:r>
              <w:rPr>
                <w:noProof/>
                <w:webHidden/>
              </w:rPr>
              <w:tab/>
            </w:r>
            <w:r>
              <w:rPr>
                <w:noProof/>
                <w:webHidden/>
              </w:rPr>
              <w:fldChar w:fldCharType="begin"/>
            </w:r>
            <w:r>
              <w:rPr>
                <w:noProof/>
                <w:webHidden/>
              </w:rPr>
              <w:instrText xml:space="preserve"> PAGEREF _Toc223698920 \h </w:instrText>
            </w:r>
            <w:r>
              <w:rPr>
                <w:noProof/>
                <w:webHidden/>
              </w:rPr>
            </w:r>
            <w:r>
              <w:rPr>
                <w:noProof/>
                <w:webHidden/>
              </w:rPr>
              <w:fldChar w:fldCharType="separate"/>
            </w:r>
            <w:r>
              <w:rPr>
                <w:noProof/>
                <w:webHidden/>
              </w:rPr>
              <w:t>49</w:t>
            </w:r>
            <w:r>
              <w:rPr>
                <w:noProof/>
                <w:webHidden/>
              </w:rPr>
              <w:fldChar w:fldCharType="end"/>
            </w:r>
          </w:hyperlink>
        </w:p>
        <w:p w14:paraId="088B51CB" w14:textId="408297EF"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921" w:history="1">
            <w:r w:rsidRPr="00577E9E">
              <w:rPr>
                <w:rStyle w:val="Hiperpovezava"/>
                <w:noProof/>
              </w:rPr>
              <w:t>Zakon o prevladi nacionalnega interesa (ZPNI)</w:t>
            </w:r>
            <w:r>
              <w:rPr>
                <w:noProof/>
                <w:webHidden/>
              </w:rPr>
              <w:tab/>
            </w:r>
            <w:r>
              <w:rPr>
                <w:noProof/>
                <w:webHidden/>
              </w:rPr>
              <w:fldChar w:fldCharType="begin"/>
            </w:r>
            <w:r>
              <w:rPr>
                <w:noProof/>
                <w:webHidden/>
              </w:rPr>
              <w:instrText xml:space="preserve"> PAGEREF _Toc223698921 \h </w:instrText>
            </w:r>
            <w:r>
              <w:rPr>
                <w:noProof/>
                <w:webHidden/>
              </w:rPr>
            </w:r>
            <w:r>
              <w:rPr>
                <w:noProof/>
                <w:webHidden/>
              </w:rPr>
              <w:fldChar w:fldCharType="separate"/>
            </w:r>
            <w:r>
              <w:rPr>
                <w:noProof/>
                <w:webHidden/>
              </w:rPr>
              <w:t>49</w:t>
            </w:r>
            <w:r>
              <w:rPr>
                <w:noProof/>
                <w:webHidden/>
              </w:rPr>
              <w:fldChar w:fldCharType="end"/>
            </w:r>
          </w:hyperlink>
        </w:p>
        <w:p w14:paraId="63CD90A4" w14:textId="6D0B2853" w:rsidR="00403971" w:rsidRDefault="00403971">
          <w:pPr>
            <w:pStyle w:val="Kazalovsebine3"/>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922" w:history="1">
            <w:r w:rsidRPr="00577E9E">
              <w:rPr>
                <w:rStyle w:val="Hiperpovezava"/>
                <w:noProof/>
              </w:rPr>
              <w:t>UVEDBA »INTEGRIRANEGA ENOTNEGA DOVOLJENJA« PO ITALIJANSKEM VZORU</w:t>
            </w:r>
            <w:r>
              <w:rPr>
                <w:noProof/>
                <w:webHidden/>
              </w:rPr>
              <w:tab/>
            </w:r>
            <w:r>
              <w:rPr>
                <w:noProof/>
                <w:webHidden/>
              </w:rPr>
              <w:fldChar w:fldCharType="begin"/>
            </w:r>
            <w:r>
              <w:rPr>
                <w:noProof/>
                <w:webHidden/>
              </w:rPr>
              <w:instrText xml:space="preserve"> PAGEREF _Toc223698922 \h </w:instrText>
            </w:r>
            <w:r>
              <w:rPr>
                <w:noProof/>
                <w:webHidden/>
              </w:rPr>
            </w:r>
            <w:r>
              <w:rPr>
                <w:noProof/>
                <w:webHidden/>
              </w:rPr>
              <w:fldChar w:fldCharType="separate"/>
            </w:r>
            <w:r>
              <w:rPr>
                <w:noProof/>
                <w:webHidden/>
              </w:rPr>
              <w:t>50</w:t>
            </w:r>
            <w:r>
              <w:rPr>
                <w:noProof/>
                <w:webHidden/>
              </w:rPr>
              <w:fldChar w:fldCharType="end"/>
            </w:r>
          </w:hyperlink>
        </w:p>
        <w:p w14:paraId="6032D0BF" w14:textId="6B8A9514" w:rsidR="00403971" w:rsidRDefault="00403971">
          <w:pPr>
            <w:pStyle w:val="Kazalovsebine3"/>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923" w:history="1">
            <w:r w:rsidRPr="00577E9E">
              <w:rPr>
                <w:rStyle w:val="Hiperpovezava"/>
                <w:noProof/>
              </w:rPr>
              <w:t>REFORMA UPRAVNIH SPOROV: KONEC »PROFESIONALNEGA NAGAJANJA«</w:t>
            </w:r>
            <w:r>
              <w:rPr>
                <w:noProof/>
                <w:webHidden/>
              </w:rPr>
              <w:tab/>
            </w:r>
            <w:r>
              <w:rPr>
                <w:noProof/>
                <w:webHidden/>
              </w:rPr>
              <w:fldChar w:fldCharType="begin"/>
            </w:r>
            <w:r>
              <w:rPr>
                <w:noProof/>
                <w:webHidden/>
              </w:rPr>
              <w:instrText xml:space="preserve"> PAGEREF _Toc223698923 \h </w:instrText>
            </w:r>
            <w:r>
              <w:rPr>
                <w:noProof/>
                <w:webHidden/>
              </w:rPr>
            </w:r>
            <w:r>
              <w:rPr>
                <w:noProof/>
                <w:webHidden/>
              </w:rPr>
              <w:fldChar w:fldCharType="separate"/>
            </w:r>
            <w:r>
              <w:rPr>
                <w:noProof/>
                <w:webHidden/>
              </w:rPr>
              <w:t>50</w:t>
            </w:r>
            <w:r>
              <w:rPr>
                <w:noProof/>
                <w:webHidden/>
              </w:rPr>
              <w:fldChar w:fldCharType="end"/>
            </w:r>
          </w:hyperlink>
        </w:p>
        <w:p w14:paraId="187F222E" w14:textId="3ADA8A71"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924" w:history="1">
            <w:r w:rsidRPr="00577E9E">
              <w:rPr>
                <w:rStyle w:val="Hiperpovezava"/>
                <w:noProof/>
              </w:rPr>
              <w:t>Demografski preporod Slovenije</w:t>
            </w:r>
            <w:r>
              <w:rPr>
                <w:noProof/>
                <w:webHidden/>
              </w:rPr>
              <w:tab/>
            </w:r>
            <w:r>
              <w:rPr>
                <w:noProof/>
                <w:webHidden/>
              </w:rPr>
              <w:fldChar w:fldCharType="begin"/>
            </w:r>
            <w:r>
              <w:rPr>
                <w:noProof/>
                <w:webHidden/>
              </w:rPr>
              <w:instrText xml:space="preserve"> PAGEREF _Toc223698924 \h </w:instrText>
            </w:r>
            <w:r>
              <w:rPr>
                <w:noProof/>
                <w:webHidden/>
              </w:rPr>
            </w:r>
            <w:r>
              <w:rPr>
                <w:noProof/>
                <w:webHidden/>
              </w:rPr>
              <w:fldChar w:fldCharType="separate"/>
            </w:r>
            <w:r>
              <w:rPr>
                <w:noProof/>
                <w:webHidden/>
              </w:rPr>
              <w:t>50</w:t>
            </w:r>
            <w:r>
              <w:rPr>
                <w:noProof/>
                <w:webHidden/>
              </w:rPr>
              <w:fldChar w:fldCharType="end"/>
            </w:r>
          </w:hyperlink>
        </w:p>
        <w:p w14:paraId="604EFCAD" w14:textId="6379A663" w:rsidR="00403971" w:rsidRDefault="00403971">
          <w:pPr>
            <w:pStyle w:val="Kazalovsebine3"/>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925" w:history="1">
            <w:r w:rsidRPr="00577E9E">
              <w:rPr>
                <w:rStyle w:val="Hiperpovezava"/>
                <w:noProof/>
              </w:rPr>
              <w:t>1. STANJE: DEMOGRAFSKA ZIMA IN STANOVANJSKA BLOKADA</w:t>
            </w:r>
            <w:r>
              <w:rPr>
                <w:noProof/>
                <w:webHidden/>
              </w:rPr>
              <w:tab/>
            </w:r>
            <w:r>
              <w:rPr>
                <w:noProof/>
                <w:webHidden/>
              </w:rPr>
              <w:fldChar w:fldCharType="begin"/>
            </w:r>
            <w:r>
              <w:rPr>
                <w:noProof/>
                <w:webHidden/>
              </w:rPr>
              <w:instrText xml:space="preserve"> PAGEREF _Toc223698925 \h </w:instrText>
            </w:r>
            <w:r>
              <w:rPr>
                <w:noProof/>
                <w:webHidden/>
              </w:rPr>
            </w:r>
            <w:r>
              <w:rPr>
                <w:noProof/>
                <w:webHidden/>
              </w:rPr>
              <w:fldChar w:fldCharType="separate"/>
            </w:r>
            <w:r>
              <w:rPr>
                <w:noProof/>
                <w:webHidden/>
              </w:rPr>
              <w:t>50</w:t>
            </w:r>
            <w:r>
              <w:rPr>
                <w:noProof/>
                <w:webHidden/>
              </w:rPr>
              <w:fldChar w:fldCharType="end"/>
            </w:r>
          </w:hyperlink>
        </w:p>
        <w:p w14:paraId="51405B01" w14:textId="5764B58E" w:rsidR="00403971" w:rsidRDefault="00403971">
          <w:pPr>
            <w:pStyle w:val="Kazalovsebine3"/>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926" w:history="1">
            <w:r w:rsidRPr="00577E9E">
              <w:rPr>
                <w:rStyle w:val="Hiperpovezava"/>
                <w:noProof/>
              </w:rPr>
              <w:t>2. PREDLOG: DRŽAVNI INVESTICIJSKI KREDIT ZA MLADE DRUŽINE</w:t>
            </w:r>
            <w:r>
              <w:rPr>
                <w:noProof/>
                <w:webHidden/>
              </w:rPr>
              <w:tab/>
            </w:r>
            <w:r>
              <w:rPr>
                <w:noProof/>
                <w:webHidden/>
              </w:rPr>
              <w:fldChar w:fldCharType="begin"/>
            </w:r>
            <w:r>
              <w:rPr>
                <w:noProof/>
                <w:webHidden/>
              </w:rPr>
              <w:instrText xml:space="preserve"> PAGEREF _Toc223698926 \h </w:instrText>
            </w:r>
            <w:r>
              <w:rPr>
                <w:noProof/>
                <w:webHidden/>
              </w:rPr>
            </w:r>
            <w:r>
              <w:rPr>
                <w:noProof/>
                <w:webHidden/>
              </w:rPr>
              <w:fldChar w:fldCharType="separate"/>
            </w:r>
            <w:r>
              <w:rPr>
                <w:noProof/>
                <w:webHidden/>
              </w:rPr>
              <w:t>51</w:t>
            </w:r>
            <w:r>
              <w:rPr>
                <w:noProof/>
                <w:webHidden/>
              </w:rPr>
              <w:fldChar w:fldCharType="end"/>
            </w:r>
          </w:hyperlink>
        </w:p>
        <w:p w14:paraId="2CF00D41" w14:textId="0AD438FF" w:rsidR="00403971" w:rsidRDefault="00403971">
          <w:pPr>
            <w:pStyle w:val="Kazalovsebine3"/>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927" w:history="1">
            <w:r w:rsidRPr="00577E9E">
              <w:rPr>
                <w:rStyle w:val="Hiperpovezava"/>
                <w:noProof/>
              </w:rPr>
              <w:t>3. SHEMA ODPISA DOLGA: VEČ OTROK, MANJŠI DOLG</w:t>
            </w:r>
            <w:r>
              <w:rPr>
                <w:noProof/>
                <w:webHidden/>
              </w:rPr>
              <w:tab/>
            </w:r>
            <w:r>
              <w:rPr>
                <w:noProof/>
                <w:webHidden/>
              </w:rPr>
              <w:fldChar w:fldCharType="begin"/>
            </w:r>
            <w:r>
              <w:rPr>
                <w:noProof/>
                <w:webHidden/>
              </w:rPr>
              <w:instrText xml:space="preserve"> PAGEREF _Toc223698927 \h </w:instrText>
            </w:r>
            <w:r>
              <w:rPr>
                <w:noProof/>
                <w:webHidden/>
              </w:rPr>
            </w:r>
            <w:r>
              <w:rPr>
                <w:noProof/>
                <w:webHidden/>
              </w:rPr>
              <w:fldChar w:fldCharType="separate"/>
            </w:r>
            <w:r>
              <w:rPr>
                <w:noProof/>
                <w:webHidden/>
              </w:rPr>
              <w:t>51</w:t>
            </w:r>
            <w:r>
              <w:rPr>
                <w:noProof/>
                <w:webHidden/>
              </w:rPr>
              <w:fldChar w:fldCharType="end"/>
            </w:r>
          </w:hyperlink>
        </w:p>
        <w:p w14:paraId="103952EE" w14:textId="01EADCB6" w:rsidR="00403971" w:rsidRDefault="00403971">
          <w:pPr>
            <w:pStyle w:val="Kazalovsebine3"/>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928" w:history="1">
            <w:r w:rsidRPr="00577E9E">
              <w:rPr>
                <w:rStyle w:val="Hiperpovezava"/>
                <w:noProof/>
              </w:rPr>
              <w:t>ZAKAJ JE TA UKREP KLJUČEN ZA SLOVENIJO?</w:t>
            </w:r>
            <w:r>
              <w:rPr>
                <w:noProof/>
                <w:webHidden/>
              </w:rPr>
              <w:tab/>
            </w:r>
            <w:r>
              <w:rPr>
                <w:noProof/>
                <w:webHidden/>
              </w:rPr>
              <w:fldChar w:fldCharType="begin"/>
            </w:r>
            <w:r>
              <w:rPr>
                <w:noProof/>
                <w:webHidden/>
              </w:rPr>
              <w:instrText xml:space="preserve"> PAGEREF _Toc223698928 \h </w:instrText>
            </w:r>
            <w:r>
              <w:rPr>
                <w:noProof/>
                <w:webHidden/>
              </w:rPr>
            </w:r>
            <w:r>
              <w:rPr>
                <w:noProof/>
                <w:webHidden/>
              </w:rPr>
              <w:fldChar w:fldCharType="separate"/>
            </w:r>
            <w:r>
              <w:rPr>
                <w:noProof/>
                <w:webHidden/>
              </w:rPr>
              <w:t>51</w:t>
            </w:r>
            <w:r>
              <w:rPr>
                <w:noProof/>
                <w:webHidden/>
              </w:rPr>
              <w:fldChar w:fldCharType="end"/>
            </w:r>
          </w:hyperlink>
        </w:p>
        <w:p w14:paraId="022F1F8C" w14:textId="700D59ED" w:rsidR="00403971" w:rsidRDefault="00403971">
          <w:pPr>
            <w:pStyle w:val="Kazalovsebine3"/>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929" w:history="1">
            <w:r w:rsidRPr="00577E9E">
              <w:rPr>
                <w:rStyle w:val="Hiperpovezava"/>
                <w:noProof/>
              </w:rPr>
              <w:t>Zakaj je »Kredit za prihodnost« dober predlog?</w:t>
            </w:r>
            <w:r>
              <w:rPr>
                <w:noProof/>
                <w:webHidden/>
              </w:rPr>
              <w:tab/>
            </w:r>
            <w:r>
              <w:rPr>
                <w:noProof/>
                <w:webHidden/>
              </w:rPr>
              <w:fldChar w:fldCharType="begin"/>
            </w:r>
            <w:r>
              <w:rPr>
                <w:noProof/>
                <w:webHidden/>
              </w:rPr>
              <w:instrText xml:space="preserve"> PAGEREF _Toc223698929 \h </w:instrText>
            </w:r>
            <w:r>
              <w:rPr>
                <w:noProof/>
                <w:webHidden/>
              </w:rPr>
            </w:r>
            <w:r>
              <w:rPr>
                <w:noProof/>
                <w:webHidden/>
              </w:rPr>
              <w:fldChar w:fldCharType="separate"/>
            </w:r>
            <w:r>
              <w:rPr>
                <w:noProof/>
                <w:webHidden/>
              </w:rPr>
              <w:t>52</w:t>
            </w:r>
            <w:r>
              <w:rPr>
                <w:noProof/>
                <w:webHidden/>
              </w:rPr>
              <w:fldChar w:fldCharType="end"/>
            </w:r>
          </w:hyperlink>
        </w:p>
        <w:p w14:paraId="64DA0258" w14:textId="6AF916B8"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930" w:history="1">
            <w:r w:rsidRPr="00577E9E">
              <w:rPr>
                <w:rStyle w:val="Hiperpovezava"/>
                <w:noProof/>
              </w:rPr>
              <w:t>ZUNANJE ZADEVE</w:t>
            </w:r>
            <w:r>
              <w:rPr>
                <w:noProof/>
                <w:webHidden/>
              </w:rPr>
              <w:tab/>
            </w:r>
            <w:r>
              <w:rPr>
                <w:noProof/>
                <w:webHidden/>
              </w:rPr>
              <w:fldChar w:fldCharType="begin"/>
            </w:r>
            <w:r>
              <w:rPr>
                <w:noProof/>
                <w:webHidden/>
              </w:rPr>
              <w:instrText xml:space="preserve"> PAGEREF _Toc223698930 \h </w:instrText>
            </w:r>
            <w:r>
              <w:rPr>
                <w:noProof/>
                <w:webHidden/>
              </w:rPr>
            </w:r>
            <w:r>
              <w:rPr>
                <w:noProof/>
                <w:webHidden/>
              </w:rPr>
              <w:fldChar w:fldCharType="separate"/>
            </w:r>
            <w:r>
              <w:rPr>
                <w:noProof/>
                <w:webHidden/>
              </w:rPr>
              <w:t>53</w:t>
            </w:r>
            <w:r>
              <w:rPr>
                <w:noProof/>
                <w:webHidden/>
              </w:rPr>
              <w:fldChar w:fldCharType="end"/>
            </w:r>
          </w:hyperlink>
        </w:p>
        <w:p w14:paraId="1A98C490" w14:textId="4BA4E8B9"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931" w:history="1">
            <w:r w:rsidRPr="00577E9E">
              <w:rPr>
                <w:rStyle w:val="Hiperpovezava"/>
                <w:noProof/>
              </w:rPr>
              <w:t>SOCIALNA VARNOST</w:t>
            </w:r>
            <w:r>
              <w:rPr>
                <w:noProof/>
                <w:webHidden/>
              </w:rPr>
              <w:tab/>
            </w:r>
            <w:r>
              <w:rPr>
                <w:noProof/>
                <w:webHidden/>
              </w:rPr>
              <w:fldChar w:fldCharType="begin"/>
            </w:r>
            <w:r>
              <w:rPr>
                <w:noProof/>
                <w:webHidden/>
              </w:rPr>
              <w:instrText xml:space="preserve"> PAGEREF _Toc223698931 \h </w:instrText>
            </w:r>
            <w:r>
              <w:rPr>
                <w:noProof/>
                <w:webHidden/>
              </w:rPr>
            </w:r>
            <w:r>
              <w:rPr>
                <w:noProof/>
                <w:webHidden/>
              </w:rPr>
              <w:fldChar w:fldCharType="separate"/>
            </w:r>
            <w:r>
              <w:rPr>
                <w:noProof/>
                <w:webHidden/>
              </w:rPr>
              <w:t>55</w:t>
            </w:r>
            <w:r>
              <w:rPr>
                <w:noProof/>
                <w:webHidden/>
              </w:rPr>
              <w:fldChar w:fldCharType="end"/>
            </w:r>
          </w:hyperlink>
        </w:p>
        <w:p w14:paraId="71B98394" w14:textId="3C2C1857"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932" w:history="1">
            <w:r w:rsidRPr="00577E9E">
              <w:rPr>
                <w:rStyle w:val="Hiperpovezava"/>
                <w:rFonts w:ascii="Aptos" w:hAnsi="Aptos"/>
                <w:noProof/>
                <w:w w:val="110"/>
              </w:rPr>
              <w:t>Socialni transferji</w:t>
            </w:r>
            <w:r>
              <w:rPr>
                <w:noProof/>
                <w:webHidden/>
              </w:rPr>
              <w:tab/>
            </w:r>
            <w:r>
              <w:rPr>
                <w:noProof/>
                <w:webHidden/>
              </w:rPr>
              <w:fldChar w:fldCharType="begin"/>
            </w:r>
            <w:r>
              <w:rPr>
                <w:noProof/>
                <w:webHidden/>
              </w:rPr>
              <w:instrText xml:space="preserve"> PAGEREF _Toc223698932 \h </w:instrText>
            </w:r>
            <w:r>
              <w:rPr>
                <w:noProof/>
                <w:webHidden/>
              </w:rPr>
            </w:r>
            <w:r>
              <w:rPr>
                <w:noProof/>
                <w:webHidden/>
              </w:rPr>
              <w:fldChar w:fldCharType="separate"/>
            </w:r>
            <w:r>
              <w:rPr>
                <w:noProof/>
                <w:webHidden/>
              </w:rPr>
              <w:t>55</w:t>
            </w:r>
            <w:r>
              <w:rPr>
                <w:noProof/>
                <w:webHidden/>
              </w:rPr>
              <w:fldChar w:fldCharType="end"/>
            </w:r>
          </w:hyperlink>
        </w:p>
        <w:p w14:paraId="74F9B89A" w14:textId="7E690346"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933" w:history="1">
            <w:r w:rsidRPr="00577E9E">
              <w:rPr>
                <w:rStyle w:val="Hiperpovezava"/>
                <w:rFonts w:ascii="Aptos" w:hAnsi="Aptos"/>
                <w:noProof/>
                <w:spacing w:val="2"/>
                <w:w w:val="105"/>
              </w:rPr>
              <w:t>Problematika</w:t>
            </w:r>
            <w:r w:rsidRPr="00577E9E">
              <w:rPr>
                <w:rStyle w:val="Hiperpovezava"/>
                <w:rFonts w:ascii="Aptos" w:hAnsi="Aptos"/>
                <w:noProof/>
                <w:spacing w:val="20"/>
                <w:w w:val="110"/>
              </w:rPr>
              <w:t xml:space="preserve"> </w:t>
            </w:r>
            <w:r w:rsidRPr="00577E9E">
              <w:rPr>
                <w:rStyle w:val="Hiperpovezava"/>
                <w:rFonts w:ascii="Aptos" w:hAnsi="Aptos"/>
                <w:noProof/>
                <w:spacing w:val="-2"/>
                <w:w w:val="110"/>
              </w:rPr>
              <w:t>invalidov</w:t>
            </w:r>
            <w:r>
              <w:rPr>
                <w:noProof/>
                <w:webHidden/>
              </w:rPr>
              <w:tab/>
            </w:r>
            <w:r>
              <w:rPr>
                <w:noProof/>
                <w:webHidden/>
              </w:rPr>
              <w:fldChar w:fldCharType="begin"/>
            </w:r>
            <w:r>
              <w:rPr>
                <w:noProof/>
                <w:webHidden/>
              </w:rPr>
              <w:instrText xml:space="preserve"> PAGEREF _Toc223698933 \h </w:instrText>
            </w:r>
            <w:r>
              <w:rPr>
                <w:noProof/>
                <w:webHidden/>
              </w:rPr>
            </w:r>
            <w:r>
              <w:rPr>
                <w:noProof/>
                <w:webHidden/>
              </w:rPr>
              <w:fldChar w:fldCharType="separate"/>
            </w:r>
            <w:r>
              <w:rPr>
                <w:noProof/>
                <w:webHidden/>
              </w:rPr>
              <w:t>55</w:t>
            </w:r>
            <w:r>
              <w:rPr>
                <w:noProof/>
                <w:webHidden/>
              </w:rPr>
              <w:fldChar w:fldCharType="end"/>
            </w:r>
          </w:hyperlink>
        </w:p>
        <w:p w14:paraId="2B2BE541" w14:textId="73957725"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934" w:history="1">
            <w:r w:rsidRPr="00577E9E">
              <w:rPr>
                <w:rStyle w:val="Hiperpovezava"/>
                <w:noProof/>
              </w:rPr>
              <w:t>IZOBRAŽEVANJE, ZNANOST IN ŠPORT</w:t>
            </w:r>
            <w:r>
              <w:rPr>
                <w:noProof/>
                <w:webHidden/>
              </w:rPr>
              <w:tab/>
            </w:r>
            <w:r>
              <w:rPr>
                <w:noProof/>
                <w:webHidden/>
              </w:rPr>
              <w:fldChar w:fldCharType="begin"/>
            </w:r>
            <w:r>
              <w:rPr>
                <w:noProof/>
                <w:webHidden/>
              </w:rPr>
              <w:instrText xml:space="preserve"> PAGEREF _Toc223698934 \h </w:instrText>
            </w:r>
            <w:r>
              <w:rPr>
                <w:noProof/>
                <w:webHidden/>
              </w:rPr>
            </w:r>
            <w:r>
              <w:rPr>
                <w:noProof/>
                <w:webHidden/>
              </w:rPr>
              <w:fldChar w:fldCharType="separate"/>
            </w:r>
            <w:r>
              <w:rPr>
                <w:noProof/>
                <w:webHidden/>
              </w:rPr>
              <w:t>57</w:t>
            </w:r>
            <w:r>
              <w:rPr>
                <w:noProof/>
                <w:webHidden/>
              </w:rPr>
              <w:fldChar w:fldCharType="end"/>
            </w:r>
          </w:hyperlink>
        </w:p>
        <w:p w14:paraId="4E06CB73" w14:textId="1257E986"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935" w:history="1">
            <w:r w:rsidRPr="00577E9E">
              <w:rPr>
                <w:rStyle w:val="Hiperpovezava"/>
                <w:noProof/>
                <w:w w:val="110"/>
              </w:rPr>
              <w:t>Resni.START</w:t>
            </w:r>
            <w:r>
              <w:rPr>
                <w:noProof/>
                <w:webHidden/>
              </w:rPr>
              <w:tab/>
            </w:r>
            <w:r>
              <w:rPr>
                <w:noProof/>
                <w:webHidden/>
              </w:rPr>
              <w:fldChar w:fldCharType="begin"/>
            </w:r>
            <w:r>
              <w:rPr>
                <w:noProof/>
                <w:webHidden/>
              </w:rPr>
              <w:instrText xml:space="preserve"> PAGEREF _Toc223698935 \h </w:instrText>
            </w:r>
            <w:r>
              <w:rPr>
                <w:noProof/>
                <w:webHidden/>
              </w:rPr>
            </w:r>
            <w:r>
              <w:rPr>
                <w:noProof/>
                <w:webHidden/>
              </w:rPr>
              <w:fldChar w:fldCharType="separate"/>
            </w:r>
            <w:r>
              <w:rPr>
                <w:noProof/>
                <w:webHidden/>
              </w:rPr>
              <w:t>57</w:t>
            </w:r>
            <w:r>
              <w:rPr>
                <w:noProof/>
                <w:webHidden/>
              </w:rPr>
              <w:fldChar w:fldCharType="end"/>
            </w:r>
          </w:hyperlink>
        </w:p>
        <w:p w14:paraId="75B7D6A3" w14:textId="79DE7BE1"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936" w:history="1">
            <w:r w:rsidRPr="00577E9E">
              <w:rPr>
                <w:rStyle w:val="Hiperpovezava"/>
                <w:noProof/>
              </w:rPr>
              <w:t>Reforma šolstva</w:t>
            </w:r>
            <w:r>
              <w:rPr>
                <w:noProof/>
                <w:webHidden/>
              </w:rPr>
              <w:tab/>
            </w:r>
            <w:r>
              <w:rPr>
                <w:noProof/>
                <w:webHidden/>
              </w:rPr>
              <w:fldChar w:fldCharType="begin"/>
            </w:r>
            <w:r>
              <w:rPr>
                <w:noProof/>
                <w:webHidden/>
              </w:rPr>
              <w:instrText xml:space="preserve"> PAGEREF _Toc223698936 \h </w:instrText>
            </w:r>
            <w:r>
              <w:rPr>
                <w:noProof/>
                <w:webHidden/>
              </w:rPr>
            </w:r>
            <w:r>
              <w:rPr>
                <w:noProof/>
                <w:webHidden/>
              </w:rPr>
              <w:fldChar w:fldCharType="separate"/>
            </w:r>
            <w:r>
              <w:rPr>
                <w:noProof/>
                <w:webHidden/>
              </w:rPr>
              <w:t>58</w:t>
            </w:r>
            <w:r>
              <w:rPr>
                <w:noProof/>
                <w:webHidden/>
              </w:rPr>
              <w:fldChar w:fldCharType="end"/>
            </w:r>
          </w:hyperlink>
        </w:p>
        <w:p w14:paraId="28B21F95" w14:textId="1F60E245" w:rsidR="00403971" w:rsidRDefault="00403971">
          <w:pPr>
            <w:pStyle w:val="Kazalovsebine2"/>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937" w:history="1">
            <w:r w:rsidRPr="00577E9E">
              <w:rPr>
                <w:rStyle w:val="Hiperpovezava"/>
                <w:noProof/>
              </w:rPr>
              <w:t>RESNI.START</w:t>
            </w:r>
            <w:r>
              <w:rPr>
                <w:noProof/>
                <w:webHidden/>
              </w:rPr>
              <w:tab/>
            </w:r>
            <w:r>
              <w:rPr>
                <w:noProof/>
                <w:webHidden/>
              </w:rPr>
              <w:fldChar w:fldCharType="begin"/>
            </w:r>
            <w:r>
              <w:rPr>
                <w:noProof/>
                <w:webHidden/>
              </w:rPr>
              <w:instrText xml:space="preserve"> PAGEREF _Toc223698937 \h </w:instrText>
            </w:r>
            <w:r>
              <w:rPr>
                <w:noProof/>
                <w:webHidden/>
              </w:rPr>
            </w:r>
            <w:r>
              <w:rPr>
                <w:noProof/>
                <w:webHidden/>
              </w:rPr>
              <w:fldChar w:fldCharType="separate"/>
            </w:r>
            <w:r>
              <w:rPr>
                <w:noProof/>
                <w:webHidden/>
              </w:rPr>
              <w:t>58</w:t>
            </w:r>
            <w:r>
              <w:rPr>
                <w:noProof/>
                <w:webHidden/>
              </w:rPr>
              <w:fldChar w:fldCharType="end"/>
            </w:r>
          </w:hyperlink>
        </w:p>
        <w:p w14:paraId="54724E0D" w14:textId="26ED4E67" w:rsidR="00403971" w:rsidRDefault="00403971">
          <w:pPr>
            <w:pStyle w:val="Kazalovsebine2"/>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938" w:history="1">
            <w:r w:rsidRPr="00577E9E">
              <w:rPr>
                <w:rStyle w:val="Hiperpovezava"/>
                <w:noProof/>
              </w:rPr>
              <w:t>STABILNO FINANCIRANJE ŠOLSTVA</w:t>
            </w:r>
            <w:r>
              <w:rPr>
                <w:noProof/>
                <w:webHidden/>
              </w:rPr>
              <w:tab/>
            </w:r>
            <w:r>
              <w:rPr>
                <w:noProof/>
                <w:webHidden/>
              </w:rPr>
              <w:fldChar w:fldCharType="begin"/>
            </w:r>
            <w:r>
              <w:rPr>
                <w:noProof/>
                <w:webHidden/>
              </w:rPr>
              <w:instrText xml:space="preserve"> PAGEREF _Toc223698938 \h </w:instrText>
            </w:r>
            <w:r>
              <w:rPr>
                <w:noProof/>
                <w:webHidden/>
              </w:rPr>
            </w:r>
            <w:r>
              <w:rPr>
                <w:noProof/>
                <w:webHidden/>
              </w:rPr>
              <w:fldChar w:fldCharType="separate"/>
            </w:r>
            <w:r>
              <w:rPr>
                <w:noProof/>
                <w:webHidden/>
              </w:rPr>
              <w:t>59</w:t>
            </w:r>
            <w:r>
              <w:rPr>
                <w:noProof/>
                <w:webHidden/>
              </w:rPr>
              <w:fldChar w:fldCharType="end"/>
            </w:r>
          </w:hyperlink>
        </w:p>
        <w:p w14:paraId="40292808" w14:textId="17950CC5" w:rsidR="00403971" w:rsidRDefault="00403971">
          <w:pPr>
            <w:pStyle w:val="Kazalovsebine2"/>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939" w:history="1">
            <w:r w:rsidRPr="00577E9E">
              <w:rPr>
                <w:rStyle w:val="Hiperpovezava"/>
                <w:noProof/>
              </w:rPr>
              <w:t>NACIONALNI STROKOVNI SVET ('NACIONALNA ZBORNICA')</w:t>
            </w:r>
            <w:r>
              <w:rPr>
                <w:noProof/>
                <w:webHidden/>
              </w:rPr>
              <w:tab/>
            </w:r>
            <w:r>
              <w:rPr>
                <w:noProof/>
                <w:webHidden/>
              </w:rPr>
              <w:fldChar w:fldCharType="begin"/>
            </w:r>
            <w:r>
              <w:rPr>
                <w:noProof/>
                <w:webHidden/>
              </w:rPr>
              <w:instrText xml:space="preserve"> PAGEREF _Toc223698939 \h </w:instrText>
            </w:r>
            <w:r>
              <w:rPr>
                <w:noProof/>
                <w:webHidden/>
              </w:rPr>
            </w:r>
            <w:r>
              <w:rPr>
                <w:noProof/>
                <w:webHidden/>
              </w:rPr>
              <w:fldChar w:fldCharType="separate"/>
            </w:r>
            <w:r>
              <w:rPr>
                <w:noProof/>
                <w:webHidden/>
              </w:rPr>
              <w:t>59</w:t>
            </w:r>
            <w:r>
              <w:rPr>
                <w:noProof/>
                <w:webHidden/>
              </w:rPr>
              <w:fldChar w:fldCharType="end"/>
            </w:r>
          </w:hyperlink>
        </w:p>
        <w:p w14:paraId="05F1968C" w14:textId="415B860C" w:rsidR="00403971" w:rsidRDefault="00403971">
          <w:pPr>
            <w:pStyle w:val="Kazalovsebine2"/>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940" w:history="1">
            <w:r w:rsidRPr="00577E9E">
              <w:rPr>
                <w:rStyle w:val="Hiperpovezava"/>
                <w:noProof/>
              </w:rPr>
              <w:t>REVIZIJA DELOVNIH MEST, PRISTOJNOSTI MINISTRSTVA IN MREŽE PODPORNIH ZAVODOV</w:t>
            </w:r>
            <w:r>
              <w:rPr>
                <w:noProof/>
                <w:webHidden/>
              </w:rPr>
              <w:tab/>
            </w:r>
            <w:r>
              <w:rPr>
                <w:noProof/>
                <w:webHidden/>
              </w:rPr>
              <w:fldChar w:fldCharType="begin"/>
            </w:r>
            <w:r>
              <w:rPr>
                <w:noProof/>
                <w:webHidden/>
              </w:rPr>
              <w:instrText xml:space="preserve"> PAGEREF _Toc223698940 \h </w:instrText>
            </w:r>
            <w:r>
              <w:rPr>
                <w:noProof/>
                <w:webHidden/>
              </w:rPr>
            </w:r>
            <w:r>
              <w:rPr>
                <w:noProof/>
                <w:webHidden/>
              </w:rPr>
              <w:fldChar w:fldCharType="separate"/>
            </w:r>
            <w:r>
              <w:rPr>
                <w:noProof/>
                <w:webHidden/>
              </w:rPr>
              <w:t>60</w:t>
            </w:r>
            <w:r>
              <w:rPr>
                <w:noProof/>
                <w:webHidden/>
              </w:rPr>
              <w:fldChar w:fldCharType="end"/>
            </w:r>
          </w:hyperlink>
        </w:p>
        <w:p w14:paraId="202931F5" w14:textId="7611DA03" w:rsidR="00403971" w:rsidRDefault="00403971">
          <w:pPr>
            <w:pStyle w:val="Kazalovsebine2"/>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941" w:history="1">
            <w:r w:rsidRPr="00577E9E">
              <w:rPr>
                <w:rStyle w:val="Hiperpovezava"/>
                <w:noProof/>
              </w:rPr>
              <w:t>UČITELJ KOT STRATEŠKI POKLIC DRŽAVE</w:t>
            </w:r>
            <w:r>
              <w:rPr>
                <w:noProof/>
                <w:webHidden/>
              </w:rPr>
              <w:tab/>
            </w:r>
            <w:r>
              <w:rPr>
                <w:noProof/>
                <w:webHidden/>
              </w:rPr>
              <w:fldChar w:fldCharType="begin"/>
            </w:r>
            <w:r>
              <w:rPr>
                <w:noProof/>
                <w:webHidden/>
              </w:rPr>
              <w:instrText xml:space="preserve"> PAGEREF _Toc223698941 \h </w:instrText>
            </w:r>
            <w:r>
              <w:rPr>
                <w:noProof/>
                <w:webHidden/>
              </w:rPr>
            </w:r>
            <w:r>
              <w:rPr>
                <w:noProof/>
                <w:webHidden/>
              </w:rPr>
              <w:fldChar w:fldCharType="separate"/>
            </w:r>
            <w:r>
              <w:rPr>
                <w:noProof/>
                <w:webHidden/>
              </w:rPr>
              <w:t>60</w:t>
            </w:r>
            <w:r>
              <w:rPr>
                <w:noProof/>
                <w:webHidden/>
              </w:rPr>
              <w:fldChar w:fldCharType="end"/>
            </w:r>
          </w:hyperlink>
        </w:p>
        <w:p w14:paraId="676E4736" w14:textId="72A4A6CA" w:rsidR="00403971" w:rsidRDefault="00403971">
          <w:pPr>
            <w:pStyle w:val="Kazalovsebine2"/>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942" w:history="1">
            <w:r w:rsidRPr="00577E9E">
              <w:rPr>
                <w:rStyle w:val="Hiperpovezava"/>
                <w:noProof/>
              </w:rPr>
              <w:t>REFORMA SISTEMA NAPREDOVANJA PEDAGOŠKIH DELAVCEV</w:t>
            </w:r>
            <w:r>
              <w:rPr>
                <w:noProof/>
                <w:webHidden/>
              </w:rPr>
              <w:tab/>
            </w:r>
            <w:r>
              <w:rPr>
                <w:noProof/>
                <w:webHidden/>
              </w:rPr>
              <w:fldChar w:fldCharType="begin"/>
            </w:r>
            <w:r>
              <w:rPr>
                <w:noProof/>
                <w:webHidden/>
              </w:rPr>
              <w:instrText xml:space="preserve"> PAGEREF _Toc223698942 \h </w:instrText>
            </w:r>
            <w:r>
              <w:rPr>
                <w:noProof/>
                <w:webHidden/>
              </w:rPr>
            </w:r>
            <w:r>
              <w:rPr>
                <w:noProof/>
                <w:webHidden/>
              </w:rPr>
              <w:fldChar w:fldCharType="separate"/>
            </w:r>
            <w:r>
              <w:rPr>
                <w:noProof/>
                <w:webHidden/>
              </w:rPr>
              <w:t>61</w:t>
            </w:r>
            <w:r>
              <w:rPr>
                <w:noProof/>
                <w:webHidden/>
              </w:rPr>
              <w:fldChar w:fldCharType="end"/>
            </w:r>
          </w:hyperlink>
        </w:p>
        <w:p w14:paraId="0CAEE033" w14:textId="4E757B46" w:rsidR="00403971" w:rsidRDefault="00403971">
          <w:pPr>
            <w:pStyle w:val="Kazalovsebine2"/>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943" w:history="1">
            <w:r w:rsidRPr="00577E9E">
              <w:rPr>
                <w:rStyle w:val="Hiperpovezava"/>
                <w:noProof/>
              </w:rPr>
              <w:t>FIZIČNA OSEBA KOT TEMELJNI NOSILEC VZGOJE IN IZOBRAŽEVANJA</w:t>
            </w:r>
            <w:r>
              <w:rPr>
                <w:noProof/>
                <w:webHidden/>
              </w:rPr>
              <w:tab/>
            </w:r>
            <w:r>
              <w:rPr>
                <w:noProof/>
                <w:webHidden/>
              </w:rPr>
              <w:fldChar w:fldCharType="begin"/>
            </w:r>
            <w:r>
              <w:rPr>
                <w:noProof/>
                <w:webHidden/>
              </w:rPr>
              <w:instrText xml:space="preserve"> PAGEREF _Toc223698943 \h </w:instrText>
            </w:r>
            <w:r>
              <w:rPr>
                <w:noProof/>
                <w:webHidden/>
              </w:rPr>
            </w:r>
            <w:r>
              <w:rPr>
                <w:noProof/>
                <w:webHidden/>
              </w:rPr>
              <w:fldChar w:fldCharType="separate"/>
            </w:r>
            <w:r>
              <w:rPr>
                <w:noProof/>
                <w:webHidden/>
              </w:rPr>
              <w:t>62</w:t>
            </w:r>
            <w:r>
              <w:rPr>
                <w:noProof/>
                <w:webHidden/>
              </w:rPr>
              <w:fldChar w:fldCharType="end"/>
            </w:r>
          </w:hyperlink>
        </w:p>
        <w:p w14:paraId="2BDBC87D" w14:textId="07AA52A9" w:rsidR="00403971" w:rsidRDefault="00403971">
          <w:pPr>
            <w:pStyle w:val="Kazalovsebine2"/>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944" w:history="1">
            <w:r w:rsidRPr="00577E9E">
              <w:rPr>
                <w:rStyle w:val="Hiperpovezava"/>
                <w:noProof/>
              </w:rPr>
              <w:t>REFORMA PEDAGOŠKEA ŠTUDIJA</w:t>
            </w:r>
            <w:r>
              <w:rPr>
                <w:noProof/>
                <w:webHidden/>
              </w:rPr>
              <w:tab/>
            </w:r>
            <w:r>
              <w:rPr>
                <w:noProof/>
                <w:webHidden/>
              </w:rPr>
              <w:fldChar w:fldCharType="begin"/>
            </w:r>
            <w:r>
              <w:rPr>
                <w:noProof/>
                <w:webHidden/>
              </w:rPr>
              <w:instrText xml:space="preserve"> PAGEREF _Toc223698944 \h </w:instrText>
            </w:r>
            <w:r>
              <w:rPr>
                <w:noProof/>
                <w:webHidden/>
              </w:rPr>
            </w:r>
            <w:r>
              <w:rPr>
                <w:noProof/>
                <w:webHidden/>
              </w:rPr>
              <w:fldChar w:fldCharType="separate"/>
            </w:r>
            <w:r>
              <w:rPr>
                <w:noProof/>
                <w:webHidden/>
              </w:rPr>
              <w:t>63</w:t>
            </w:r>
            <w:r>
              <w:rPr>
                <w:noProof/>
                <w:webHidden/>
              </w:rPr>
              <w:fldChar w:fldCharType="end"/>
            </w:r>
          </w:hyperlink>
        </w:p>
        <w:p w14:paraId="29A73396" w14:textId="0E40AB86" w:rsidR="00403971" w:rsidRDefault="00403971">
          <w:pPr>
            <w:pStyle w:val="Kazalovsebine2"/>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945" w:history="1">
            <w:r w:rsidRPr="00577E9E">
              <w:rPr>
                <w:rStyle w:val="Hiperpovezava"/>
                <w:noProof/>
              </w:rPr>
              <w:t>REFORMA VPISA NA FAKULTETE</w:t>
            </w:r>
            <w:r>
              <w:rPr>
                <w:noProof/>
                <w:webHidden/>
              </w:rPr>
              <w:tab/>
            </w:r>
            <w:r>
              <w:rPr>
                <w:noProof/>
                <w:webHidden/>
              </w:rPr>
              <w:fldChar w:fldCharType="begin"/>
            </w:r>
            <w:r>
              <w:rPr>
                <w:noProof/>
                <w:webHidden/>
              </w:rPr>
              <w:instrText xml:space="preserve"> PAGEREF _Toc223698945 \h </w:instrText>
            </w:r>
            <w:r>
              <w:rPr>
                <w:noProof/>
                <w:webHidden/>
              </w:rPr>
            </w:r>
            <w:r>
              <w:rPr>
                <w:noProof/>
                <w:webHidden/>
              </w:rPr>
              <w:fldChar w:fldCharType="separate"/>
            </w:r>
            <w:r>
              <w:rPr>
                <w:noProof/>
                <w:webHidden/>
              </w:rPr>
              <w:t>64</w:t>
            </w:r>
            <w:r>
              <w:rPr>
                <w:noProof/>
                <w:webHidden/>
              </w:rPr>
              <w:fldChar w:fldCharType="end"/>
            </w:r>
          </w:hyperlink>
        </w:p>
        <w:p w14:paraId="0E72C29C" w14:textId="57D059C8" w:rsidR="00403971" w:rsidRDefault="00403971">
          <w:pPr>
            <w:pStyle w:val="Kazalovsebine2"/>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946" w:history="1">
            <w:r w:rsidRPr="00577E9E">
              <w:rPr>
                <w:rStyle w:val="Hiperpovezava"/>
                <w:noProof/>
              </w:rPr>
              <w:t>DODATNA PRENOVA UČNIH NAČRTOV</w:t>
            </w:r>
            <w:r>
              <w:rPr>
                <w:noProof/>
                <w:webHidden/>
              </w:rPr>
              <w:tab/>
            </w:r>
            <w:r>
              <w:rPr>
                <w:noProof/>
                <w:webHidden/>
              </w:rPr>
              <w:fldChar w:fldCharType="begin"/>
            </w:r>
            <w:r>
              <w:rPr>
                <w:noProof/>
                <w:webHidden/>
              </w:rPr>
              <w:instrText xml:space="preserve"> PAGEREF _Toc223698946 \h </w:instrText>
            </w:r>
            <w:r>
              <w:rPr>
                <w:noProof/>
                <w:webHidden/>
              </w:rPr>
            </w:r>
            <w:r>
              <w:rPr>
                <w:noProof/>
                <w:webHidden/>
              </w:rPr>
              <w:fldChar w:fldCharType="separate"/>
            </w:r>
            <w:r>
              <w:rPr>
                <w:noProof/>
                <w:webHidden/>
              </w:rPr>
              <w:t>65</w:t>
            </w:r>
            <w:r>
              <w:rPr>
                <w:noProof/>
                <w:webHidden/>
              </w:rPr>
              <w:fldChar w:fldCharType="end"/>
            </w:r>
          </w:hyperlink>
        </w:p>
        <w:p w14:paraId="63A0883A" w14:textId="7F08719C" w:rsidR="00403971" w:rsidRDefault="00403971">
          <w:pPr>
            <w:pStyle w:val="Kazalovsebine2"/>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947" w:history="1">
            <w:r w:rsidRPr="00577E9E">
              <w:rPr>
                <w:rStyle w:val="Hiperpovezava"/>
                <w:noProof/>
              </w:rPr>
              <w:t>REFORMA NA PODROČJU INFORMATIKE</w:t>
            </w:r>
            <w:r>
              <w:rPr>
                <w:noProof/>
                <w:webHidden/>
              </w:rPr>
              <w:tab/>
            </w:r>
            <w:r>
              <w:rPr>
                <w:noProof/>
                <w:webHidden/>
              </w:rPr>
              <w:fldChar w:fldCharType="begin"/>
            </w:r>
            <w:r>
              <w:rPr>
                <w:noProof/>
                <w:webHidden/>
              </w:rPr>
              <w:instrText xml:space="preserve"> PAGEREF _Toc223698947 \h </w:instrText>
            </w:r>
            <w:r>
              <w:rPr>
                <w:noProof/>
                <w:webHidden/>
              </w:rPr>
            </w:r>
            <w:r>
              <w:rPr>
                <w:noProof/>
                <w:webHidden/>
              </w:rPr>
              <w:fldChar w:fldCharType="separate"/>
            </w:r>
            <w:r>
              <w:rPr>
                <w:noProof/>
                <w:webHidden/>
              </w:rPr>
              <w:t>66</w:t>
            </w:r>
            <w:r>
              <w:rPr>
                <w:noProof/>
                <w:webHidden/>
              </w:rPr>
              <w:fldChar w:fldCharType="end"/>
            </w:r>
          </w:hyperlink>
        </w:p>
        <w:p w14:paraId="209703B2" w14:textId="238B14F4" w:rsidR="00403971" w:rsidRDefault="00403971">
          <w:pPr>
            <w:pStyle w:val="Kazalovsebine2"/>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948" w:history="1">
            <w:r w:rsidRPr="00577E9E">
              <w:rPr>
                <w:rStyle w:val="Hiperpovezava"/>
                <w:noProof/>
              </w:rPr>
              <w:t>VZGOJNI TEMELJ ŠOLE – ODGOVORNOST UČENCEV IN STARŠEV</w:t>
            </w:r>
            <w:r>
              <w:rPr>
                <w:noProof/>
                <w:webHidden/>
              </w:rPr>
              <w:tab/>
            </w:r>
            <w:r>
              <w:rPr>
                <w:noProof/>
                <w:webHidden/>
              </w:rPr>
              <w:fldChar w:fldCharType="begin"/>
            </w:r>
            <w:r>
              <w:rPr>
                <w:noProof/>
                <w:webHidden/>
              </w:rPr>
              <w:instrText xml:space="preserve"> PAGEREF _Toc223698948 \h </w:instrText>
            </w:r>
            <w:r>
              <w:rPr>
                <w:noProof/>
                <w:webHidden/>
              </w:rPr>
            </w:r>
            <w:r>
              <w:rPr>
                <w:noProof/>
                <w:webHidden/>
              </w:rPr>
              <w:fldChar w:fldCharType="separate"/>
            </w:r>
            <w:r>
              <w:rPr>
                <w:noProof/>
                <w:webHidden/>
              </w:rPr>
              <w:t>67</w:t>
            </w:r>
            <w:r>
              <w:rPr>
                <w:noProof/>
                <w:webHidden/>
              </w:rPr>
              <w:fldChar w:fldCharType="end"/>
            </w:r>
          </w:hyperlink>
        </w:p>
        <w:p w14:paraId="5C758959" w14:textId="5297BAF0" w:rsidR="00403971" w:rsidRDefault="00403971">
          <w:pPr>
            <w:pStyle w:val="Kazalovsebine2"/>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949" w:history="1">
            <w:r w:rsidRPr="00577E9E">
              <w:rPr>
                <w:rStyle w:val="Hiperpovezava"/>
                <w:noProof/>
              </w:rPr>
              <w:t>ZADRŽANJE KADRA IN KROŽENJE ZNANJA – STRATEŠKA NALOGA DRŽAVE</w:t>
            </w:r>
            <w:r>
              <w:rPr>
                <w:noProof/>
                <w:webHidden/>
              </w:rPr>
              <w:tab/>
            </w:r>
            <w:r>
              <w:rPr>
                <w:noProof/>
                <w:webHidden/>
              </w:rPr>
              <w:fldChar w:fldCharType="begin"/>
            </w:r>
            <w:r>
              <w:rPr>
                <w:noProof/>
                <w:webHidden/>
              </w:rPr>
              <w:instrText xml:space="preserve"> PAGEREF _Toc223698949 \h </w:instrText>
            </w:r>
            <w:r>
              <w:rPr>
                <w:noProof/>
                <w:webHidden/>
              </w:rPr>
            </w:r>
            <w:r>
              <w:rPr>
                <w:noProof/>
                <w:webHidden/>
              </w:rPr>
              <w:fldChar w:fldCharType="separate"/>
            </w:r>
            <w:r>
              <w:rPr>
                <w:noProof/>
                <w:webHidden/>
              </w:rPr>
              <w:t>68</w:t>
            </w:r>
            <w:r>
              <w:rPr>
                <w:noProof/>
                <w:webHidden/>
              </w:rPr>
              <w:fldChar w:fldCharType="end"/>
            </w:r>
          </w:hyperlink>
        </w:p>
        <w:p w14:paraId="2422F253" w14:textId="5E70D325" w:rsidR="00403971" w:rsidRDefault="00403971">
          <w:pPr>
            <w:pStyle w:val="Kazalovsebine2"/>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950" w:history="1">
            <w:r w:rsidRPr="00577E9E">
              <w:rPr>
                <w:rStyle w:val="Hiperpovezava"/>
                <w:noProof/>
              </w:rPr>
              <w:t>ŠOLANJE NA DOMU</w:t>
            </w:r>
            <w:r>
              <w:rPr>
                <w:noProof/>
                <w:webHidden/>
              </w:rPr>
              <w:tab/>
            </w:r>
            <w:r>
              <w:rPr>
                <w:noProof/>
                <w:webHidden/>
              </w:rPr>
              <w:fldChar w:fldCharType="begin"/>
            </w:r>
            <w:r>
              <w:rPr>
                <w:noProof/>
                <w:webHidden/>
              </w:rPr>
              <w:instrText xml:space="preserve"> PAGEREF _Toc223698950 \h </w:instrText>
            </w:r>
            <w:r>
              <w:rPr>
                <w:noProof/>
                <w:webHidden/>
              </w:rPr>
            </w:r>
            <w:r>
              <w:rPr>
                <w:noProof/>
                <w:webHidden/>
              </w:rPr>
              <w:fldChar w:fldCharType="separate"/>
            </w:r>
            <w:r>
              <w:rPr>
                <w:noProof/>
                <w:webHidden/>
              </w:rPr>
              <w:t>68</w:t>
            </w:r>
            <w:r>
              <w:rPr>
                <w:noProof/>
                <w:webHidden/>
              </w:rPr>
              <w:fldChar w:fldCharType="end"/>
            </w:r>
          </w:hyperlink>
        </w:p>
        <w:p w14:paraId="6BB72F91" w14:textId="0CADA5FC"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951" w:history="1">
            <w:r w:rsidRPr="00577E9E">
              <w:rPr>
                <w:rStyle w:val="Hiperpovezava"/>
                <w:noProof/>
              </w:rPr>
              <w:t>DRUŽINA, OTROCI IN ZAKONSKA ZVEZA</w:t>
            </w:r>
            <w:r>
              <w:rPr>
                <w:noProof/>
                <w:webHidden/>
              </w:rPr>
              <w:tab/>
            </w:r>
            <w:r>
              <w:rPr>
                <w:noProof/>
                <w:webHidden/>
              </w:rPr>
              <w:fldChar w:fldCharType="begin"/>
            </w:r>
            <w:r>
              <w:rPr>
                <w:noProof/>
                <w:webHidden/>
              </w:rPr>
              <w:instrText xml:space="preserve"> PAGEREF _Toc223698951 \h </w:instrText>
            </w:r>
            <w:r>
              <w:rPr>
                <w:noProof/>
                <w:webHidden/>
              </w:rPr>
            </w:r>
            <w:r>
              <w:rPr>
                <w:noProof/>
                <w:webHidden/>
              </w:rPr>
              <w:fldChar w:fldCharType="separate"/>
            </w:r>
            <w:r>
              <w:rPr>
                <w:noProof/>
                <w:webHidden/>
              </w:rPr>
              <w:t>71</w:t>
            </w:r>
            <w:r>
              <w:rPr>
                <w:noProof/>
                <w:webHidden/>
              </w:rPr>
              <w:fldChar w:fldCharType="end"/>
            </w:r>
          </w:hyperlink>
        </w:p>
        <w:p w14:paraId="6DA8D093" w14:textId="3D25F4FD"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952" w:history="1">
            <w:r w:rsidRPr="00577E9E">
              <w:rPr>
                <w:rStyle w:val="Hiperpovezava"/>
                <w:noProof/>
              </w:rPr>
              <w:t>LGBT agenda</w:t>
            </w:r>
            <w:r>
              <w:rPr>
                <w:noProof/>
                <w:webHidden/>
              </w:rPr>
              <w:tab/>
            </w:r>
            <w:r>
              <w:rPr>
                <w:noProof/>
                <w:webHidden/>
              </w:rPr>
              <w:fldChar w:fldCharType="begin"/>
            </w:r>
            <w:r>
              <w:rPr>
                <w:noProof/>
                <w:webHidden/>
              </w:rPr>
              <w:instrText xml:space="preserve"> PAGEREF _Toc223698952 \h </w:instrText>
            </w:r>
            <w:r>
              <w:rPr>
                <w:noProof/>
                <w:webHidden/>
              </w:rPr>
            </w:r>
            <w:r>
              <w:rPr>
                <w:noProof/>
                <w:webHidden/>
              </w:rPr>
              <w:fldChar w:fldCharType="separate"/>
            </w:r>
            <w:r>
              <w:rPr>
                <w:noProof/>
                <w:webHidden/>
              </w:rPr>
              <w:t>71</w:t>
            </w:r>
            <w:r>
              <w:rPr>
                <w:noProof/>
                <w:webHidden/>
              </w:rPr>
              <w:fldChar w:fldCharType="end"/>
            </w:r>
          </w:hyperlink>
        </w:p>
        <w:p w14:paraId="00567DD5" w14:textId="194F047E"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953" w:history="1">
            <w:r w:rsidRPr="00577E9E">
              <w:rPr>
                <w:rStyle w:val="Hiperpovezava"/>
                <w:noProof/>
              </w:rPr>
              <w:t>OKOLJE IN PROSTOR</w:t>
            </w:r>
            <w:r>
              <w:rPr>
                <w:noProof/>
                <w:webHidden/>
              </w:rPr>
              <w:tab/>
            </w:r>
            <w:r>
              <w:rPr>
                <w:noProof/>
                <w:webHidden/>
              </w:rPr>
              <w:fldChar w:fldCharType="begin"/>
            </w:r>
            <w:r>
              <w:rPr>
                <w:noProof/>
                <w:webHidden/>
              </w:rPr>
              <w:instrText xml:space="preserve"> PAGEREF _Toc223698953 \h </w:instrText>
            </w:r>
            <w:r>
              <w:rPr>
                <w:noProof/>
                <w:webHidden/>
              </w:rPr>
            </w:r>
            <w:r>
              <w:rPr>
                <w:noProof/>
                <w:webHidden/>
              </w:rPr>
              <w:fldChar w:fldCharType="separate"/>
            </w:r>
            <w:r>
              <w:rPr>
                <w:noProof/>
                <w:webHidden/>
              </w:rPr>
              <w:t>72</w:t>
            </w:r>
            <w:r>
              <w:rPr>
                <w:noProof/>
                <w:webHidden/>
              </w:rPr>
              <w:fldChar w:fldCharType="end"/>
            </w:r>
          </w:hyperlink>
        </w:p>
        <w:p w14:paraId="1126138C" w14:textId="5AC1FED9" w:rsidR="00403971" w:rsidRDefault="00403971">
          <w:pPr>
            <w:pStyle w:val="Kazalovsebine2"/>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954" w:history="1">
            <w:r w:rsidRPr="00577E9E">
              <w:rPr>
                <w:rStyle w:val="Hiperpovezava"/>
                <w:noProof/>
                <w:w w:val="110"/>
              </w:rPr>
              <w:t>Zaščita ključnih naravnih virov</w:t>
            </w:r>
            <w:r>
              <w:rPr>
                <w:noProof/>
                <w:webHidden/>
              </w:rPr>
              <w:tab/>
            </w:r>
            <w:r>
              <w:rPr>
                <w:noProof/>
                <w:webHidden/>
              </w:rPr>
              <w:fldChar w:fldCharType="begin"/>
            </w:r>
            <w:r>
              <w:rPr>
                <w:noProof/>
                <w:webHidden/>
              </w:rPr>
              <w:instrText xml:space="preserve"> PAGEREF _Toc223698954 \h </w:instrText>
            </w:r>
            <w:r>
              <w:rPr>
                <w:noProof/>
                <w:webHidden/>
              </w:rPr>
            </w:r>
            <w:r>
              <w:rPr>
                <w:noProof/>
                <w:webHidden/>
              </w:rPr>
              <w:fldChar w:fldCharType="separate"/>
            </w:r>
            <w:r>
              <w:rPr>
                <w:noProof/>
                <w:webHidden/>
              </w:rPr>
              <w:t>72</w:t>
            </w:r>
            <w:r>
              <w:rPr>
                <w:noProof/>
                <w:webHidden/>
              </w:rPr>
              <w:fldChar w:fldCharType="end"/>
            </w:r>
          </w:hyperlink>
        </w:p>
        <w:p w14:paraId="7CC89A0E" w14:textId="32C573A9"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955" w:history="1">
            <w:r w:rsidRPr="00577E9E">
              <w:rPr>
                <w:rStyle w:val="Hiperpovezava"/>
                <w:rFonts w:ascii="Aptos" w:hAnsi="Aptos"/>
                <w:noProof/>
                <w:w w:val="110"/>
              </w:rPr>
              <w:t>Stanovanjska</w:t>
            </w:r>
            <w:r w:rsidRPr="00577E9E">
              <w:rPr>
                <w:rStyle w:val="Hiperpovezava"/>
                <w:rFonts w:ascii="Aptos" w:hAnsi="Aptos"/>
                <w:noProof/>
                <w:spacing w:val="-1"/>
                <w:w w:val="110"/>
              </w:rPr>
              <w:t xml:space="preserve"> </w:t>
            </w:r>
            <w:r w:rsidRPr="00577E9E">
              <w:rPr>
                <w:rStyle w:val="Hiperpovezava"/>
                <w:rFonts w:ascii="Aptos" w:hAnsi="Aptos"/>
                <w:noProof/>
                <w:spacing w:val="-2"/>
                <w:w w:val="110"/>
              </w:rPr>
              <w:t>politika</w:t>
            </w:r>
            <w:r>
              <w:rPr>
                <w:noProof/>
                <w:webHidden/>
              </w:rPr>
              <w:tab/>
            </w:r>
            <w:r>
              <w:rPr>
                <w:noProof/>
                <w:webHidden/>
              </w:rPr>
              <w:fldChar w:fldCharType="begin"/>
            </w:r>
            <w:r>
              <w:rPr>
                <w:noProof/>
                <w:webHidden/>
              </w:rPr>
              <w:instrText xml:space="preserve"> PAGEREF _Toc223698955 \h </w:instrText>
            </w:r>
            <w:r>
              <w:rPr>
                <w:noProof/>
                <w:webHidden/>
              </w:rPr>
            </w:r>
            <w:r>
              <w:rPr>
                <w:noProof/>
                <w:webHidden/>
              </w:rPr>
              <w:fldChar w:fldCharType="separate"/>
            </w:r>
            <w:r>
              <w:rPr>
                <w:noProof/>
                <w:webHidden/>
              </w:rPr>
              <w:t>72</w:t>
            </w:r>
            <w:r>
              <w:rPr>
                <w:noProof/>
                <w:webHidden/>
              </w:rPr>
              <w:fldChar w:fldCharType="end"/>
            </w:r>
          </w:hyperlink>
        </w:p>
        <w:p w14:paraId="36CAFC23" w14:textId="0E12A734"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956" w:history="1">
            <w:r w:rsidRPr="00577E9E">
              <w:rPr>
                <w:rStyle w:val="Hiperpovezava"/>
                <w:rFonts w:ascii="Aptos" w:hAnsi="Aptos"/>
                <w:noProof/>
                <w:spacing w:val="2"/>
              </w:rPr>
              <w:t>Okolje,</w:t>
            </w:r>
            <w:r w:rsidRPr="00577E9E">
              <w:rPr>
                <w:rStyle w:val="Hiperpovezava"/>
                <w:rFonts w:ascii="Aptos" w:hAnsi="Aptos"/>
                <w:noProof/>
                <w:spacing w:val="43"/>
              </w:rPr>
              <w:t xml:space="preserve"> </w:t>
            </w:r>
            <w:r w:rsidRPr="00577E9E">
              <w:rPr>
                <w:rStyle w:val="Hiperpovezava"/>
                <w:rFonts w:ascii="Aptos" w:hAnsi="Aptos"/>
                <w:noProof/>
                <w:spacing w:val="2"/>
              </w:rPr>
              <w:t>energetska</w:t>
            </w:r>
            <w:r w:rsidRPr="00577E9E">
              <w:rPr>
                <w:rStyle w:val="Hiperpovezava"/>
                <w:rFonts w:ascii="Aptos" w:hAnsi="Aptos"/>
                <w:noProof/>
                <w:spacing w:val="50"/>
              </w:rPr>
              <w:t xml:space="preserve"> </w:t>
            </w:r>
            <w:r w:rsidRPr="00577E9E">
              <w:rPr>
                <w:rStyle w:val="Hiperpovezava"/>
                <w:rFonts w:ascii="Aptos" w:hAnsi="Aptos"/>
                <w:noProof/>
                <w:spacing w:val="2"/>
              </w:rPr>
              <w:t>politika</w:t>
            </w:r>
            <w:r w:rsidRPr="00577E9E">
              <w:rPr>
                <w:rStyle w:val="Hiperpovezava"/>
                <w:rFonts w:ascii="Aptos" w:hAnsi="Aptos"/>
                <w:noProof/>
                <w:spacing w:val="47"/>
              </w:rPr>
              <w:t xml:space="preserve"> </w:t>
            </w:r>
            <w:r w:rsidRPr="00577E9E">
              <w:rPr>
                <w:rStyle w:val="Hiperpovezava"/>
                <w:rFonts w:ascii="Aptos" w:hAnsi="Aptos"/>
                <w:noProof/>
                <w:spacing w:val="2"/>
              </w:rPr>
              <w:t>in</w:t>
            </w:r>
            <w:r w:rsidRPr="00577E9E">
              <w:rPr>
                <w:rStyle w:val="Hiperpovezava"/>
                <w:rFonts w:ascii="Aptos" w:hAnsi="Aptos"/>
                <w:noProof/>
                <w:spacing w:val="47"/>
              </w:rPr>
              <w:t xml:space="preserve"> </w:t>
            </w:r>
            <w:r w:rsidRPr="00577E9E">
              <w:rPr>
                <w:rStyle w:val="Hiperpovezava"/>
                <w:rFonts w:ascii="Aptos" w:hAnsi="Aptos"/>
                <w:noProof/>
                <w:spacing w:val="2"/>
              </w:rPr>
              <w:t>»zelena</w:t>
            </w:r>
            <w:r w:rsidRPr="00577E9E">
              <w:rPr>
                <w:rStyle w:val="Hiperpovezava"/>
                <w:rFonts w:ascii="Aptos" w:hAnsi="Aptos"/>
                <w:noProof/>
                <w:spacing w:val="47"/>
              </w:rPr>
              <w:t xml:space="preserve"> </w:t>
            </w:r>
            <w:r w:rsidRPr="00577E9E">
              <w:rPr>
                <w:rStyle w:val="Hiperpovezava"/>
                <w:rFonts w:ascii="Aptos" w:hAnsi="Aptos"/>
                <w:noProof/>
                <w:spacing w:val="-2"/>
              </w:rPr>
              <w:t>agenda«</w:t>
            </w:r>
            <w:r>
              <w:rPr>
                <w:noProof/>
                <w:webHidden/>
              </w:rPr>
              <w:tab/>
            </w:r>
            <w:r>
              <w:rPr>
                <w:noProof/>
                <w:webHidden/>
              </w:rPr>
              <w:fldChar w:fldCharType="begin"/>
            </w:r>
            <w:r>
              <w:rPr>
                <w:noProof/>
                <w:webHidden/>
              </w:rPr>
              <w:instrText xml:space="preserve"> PAGEREF _Toc223698956 \h </w:instrText>
            </w:r>
            <w:r>
              <w:rPr>
                <w:noProof/>
                <w:webHidden/>
              </w:rPr>
            </w:r>
            <w:r>
              <w:rPr>
                <w:noProof/>
                <w:webHidden/>
              </w:rPr>
              <w:fldChar w:fldCharType="separate"/>
            </w:r>
            <w:r>
              <w:rPr>
                <w:noProof/>
                <w:webHidden/>
              </w:rPr>
              <w:t>73</w:t>
            </w:r>
            <w:r>
              <w:rPr>
                <w:noProof/>
                <w:webHidden/>
              </w:rPr>
              <w:fldChar w:fldCharType="end"/>
            </w:r>
          </w:hyperlink>
        </w:p>
        <w:p w14:paraId="243789BB" w14:textId="66F18FAA"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957" w:history="1">
            <w:r w:rsidRPr="00577E9E">
              <w:rPr>
                <w:rStyle w:val="Hiperpovezava"/>
                <w:noProof/>
              </w:rPr>
              <w:t>KULTURA</w:t>
            </w:r>
            <w:r>
              <w:rPr>
                <w:noProof/>
                <w:webHidden/>
              </w:rPr>
              <w:tab/>
            </w:r>
            <w:r>
              <w:rPr>
                <w:noProof/>
                <w:webHidden/>
              </w:rPr>
              <w:fldChar w:fldCharType="begin"/>
            </w:r>
            <w:r>
              <w:rPr>
                <w:noProof/>
                <w:webHidden/>
              </w:rPr>
              <w:instrText xml:space="preserve"> PAGEREF _Toc223698957 \h </w:instrText>
            </w:r>
            <w:r>
              <w:rPr>
                <w:noProof/>
                <w:webHidden/>
              </w:rPr>
            </w:r>
            <w:r>
              <w:rPr>
                <w:noProof/>
                <w:webHidden/>
              </w:rPr>
              <w:fldChar w:fldCharType="separate"/>
            </w:r>
            <w:r>
              <w:rPr>
                <w:noProof/>
                <w:webHidden/>
              </w:rPr>
              <w:t>76</w:t>
            </w:r>
            <w:r>
              <w:rPr>
                <w:noProof/>
                <w:webHidden/>
              </w:rPr>
              <w:fldChar w:fldCharType="end"/>
            </w:r>
          </w:hyperlink>
        </w:p>
        <w:p w14:paraId="01AB9B90" w14:textId="05A395FB" w:rsidR="00403971" w:rsidRDefault="00403971">
          <w:pPr>
            <w:pStyle w:val="Kazalovsebine2"/>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958" w:history="1">
            <w:r w:rsidRPr="00577E9E">
              <w:rPr>
                <w:rStyle w:val="Hiperpovezava"/>
                <w:noProof/>
              </w:rPr>
              <w:t>Preureditev proračuna</w:t>
            </w:r>
            <w:r>
              <w:rPr>
                <w:noProof/>
                <w:webHidden/>
              </w:rPr>
              <w:tab/>
            </w:r>
            <w:r>
              <w:rPr>
                <w:noProof/>
                <w:webHidden/>
              </w:rPr>
              <w:fldChar w:fldCharType="begin"/>
            </w:r>
            <w:r>
              <w:rPr>
                <w:noProof/>
                <w:webHidden/>
              </w:rPr>
              <w:instrText xml:space="preserve"> PAGEREF _Toc223698958 \h </w:instrText>
            </w:r>
            <w:r>
              <w:rPr>
                <w:noProof/>
                <w:webHidden/>
              </w:rPr>
            </w:r>
            <w:r>
              <w:rPr>
                <w:noProof/>
                <w:webHidden/>
              </w:rPr>
              <w:fldChar w:fldCharType="separate"/>
            </w:r>
            <w:r>
              <w:rPr>
                <w:noProof/>
                <w:webHidden/>
              </w:rPr>
              <w:t>76</w:t>
            </w:r>
            <w:r>
              <w:rPr>
                <w:noProof/>
                <w:webHidden/>
              </w:rPr>
              <w:fldChar w:fldCharType="end"/>
            </w:r>
          </w:hyperlink>
        </w:p>
        <w:p w14:paraId="2F7B8183" w14:textId="4FBE8916" w:rsidR="00403971" w:rsidRDefault="00403971">
          <w:pPr>
            <w:pStyle w:val="Kazalovsebine2"/>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959" w:history="1">
            <w:r w:rsidRPr="00577E9E">
              <w:rPr>
                <w:rStyle w:val="Hiperpovezava"/>
                <w:noProof/>
              </w:rPr>
              <w:t>Socialna in ekonomska varnost kulturnih delavcev</w:t>
            </w:r>
            <w:r>
              <w:rPr>
                <w:noProof/>
                <w:webHidden/>
              </w:rPr>
              <w:tab/>
            </w:r>
            <w:r>
              <w:rPr>
                <w:noProof/>
                <w:webHidden/>
              </w:rPr>
              <w:fldChar w:fldCharType="begin"/>
            </w:r>
            <w:r>
              <w:rPr>
                <w:noProof/>
                <w:webHidden/>
              </w:rPr>
              <w:instrText xml:space="preserve"> PAGEREF _Toc223698959 \h </w:instrText>
            </w:r>
            <w:r>
              <w:rPr>
                <w:noProof/>
                <w:webHidden/>
              </w:rPr>
            </w:r>
            <w:r>
              <w:rPr>
                <w:noProof/>
                <w:webHidden/>
              </w:rPr>
              <w:fldChar w:fldCharType="separate"/>
            </w:r>
            <w:r>
              <w:rPr>
                <w:noProof/>
                <w:webHidden/>
              </w:rPr>
              <w:t>76</w:t>
            </w:r>
            <w:r>
              <w:rPr>
                <w:noProof/>
                <w:webHidden/>
              </w:rPr>
              <w:fldChar w:fldCharType="end"/>
            </w:r>
          </w:hyperlink>
        </w:p>
        <w:p w14:paraId="302439C9" w14:textId="54E7B7CF" w:rsidR="00403971" w:rsidRDefault="00403971">
          <w:pPr>
            <w:pStyle w:val="Kazalovsebine2"/>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960" w:history="1">
            <w:r w:rsidRPr="00577E9E">
              <w:rPr>
                <w:rStyle w:val="Hiperpovezava"/>
                <w:noProof/>
              </w:rPr>
              <w:t>Investicije v infrastrukturo</w:t>
            </w:r>
            <w:r>
              <w:rPr>
                <w:noProof/>
                <w:webHidden/>
              </w:rPr>
              <w:tab/>
            </w:r>
            <w:r>
              <w:rPr>
                <w:noProof/>
                <w:webHidden/>
              </w:rPr>
              <w:fldChar w:fldCharType="begin"/>
            </w:r>
            <w:r>
              <w:rPr>
                <w:noProof/>
                <w:webHidden/>
              </w:rPr>
              <w:instrText xml:space="preserve"> PAGEREF _Toc223698960 \h </w:instrText>
            </w:r>
            <w:r>
              <w:rPr>
                <w:noProof/>
                <w:webHidden/>
              </w:rPr>
            </w:r>
            <w:r>
              <w:rPr>
                <w:noProof/>
                <w:webHidden/>
              </w:rPr>
              <w:fldChar w:fldCharType="separate"/>
            </w:r>
            <w:r>
              <w:rPr>
                <w:noProof/>
                <w:webHidden/>
              </w:rPr>
              <w:t>76</w:t>
            </w:r>
            <w:r>
              <w:rPr>
                <w:noProof/>
                <w:webHidden/>
              </w:rPr>
              <w:fldChar w:fldCharType="end"/>
            </w:r>
          </w:hyperlink>
        </w:p>
        <w:p w14:paraId="78C9B187" w14:textId="41F9C51E"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961" w:history="1">
            <w:r w:rsidRPr="00577E9E">
              <w:rPr>
                <w:rStyle w:val="Hiperpovezava"/>
                <w:noProof/>
              </w:rPr>
              <w:t>Varstvo kulturne dediščine</w:t>
            </w:r>
            <w:r>
              <w:rPr>
                <w:noProof/>
                <w:webHidden/>
              </w:rPr>
              <w:tab/>
            </w:r>
            <w:r>
              <w:rPr>
                <w:noProof/>
                <w:webHidden/>
              </w:rPr>
              <w:fldChar w:fldCharType="begin"/>
            </w:r>
            <w:r>
              <w:rPr>
                <w:noProof/>
                <w:webHidden/>
              </w:rPr>
              <w:instrText xml:space="preserve"> PAGEREF _Toc223698961 \h </w:instrText>
            </w:r>
            <w:r>
              <w:rPr>
                <w:noProof/>
                <w:webHidden/>
              </w:rPr>
            </w:r>
            <w:r>
              <w:rPr>
                <w:noProof/>
                <w:webHidden/>
              </w:rPr>
              <w:fldChar w:fldCharType="separate"/>
            </w:r>
            <w:r>
              <w:rPr>
                <w:noProof/>
                <w:webHidden/>
              </w:rPr>
              <w:t>77</w:t>
            </w:r>
            <w:r>
              <w:rPr>
                <w:noProof/>
                <w:webHidden/>
              </w:rPr>
              <w:fldChar w:fldCharType="end"/>
            </w:r>
          </w:hyperlink>
        </w:p>
        <w:p w14:paraId="6CAC7C41" w14:textId="2F276AF5"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962" w:history="1">
            <w:r w:rsidRPr="00577E9E">
              <w:rPr>
                <w:rStyle w:val="Hiperpovezava"/>
                <w:rFonts w:ascii="Aptos" w:hAnsi="Aptos"/>
                <w:noProof/>
                <w:spacing w:val="4"/>
              </w:rPr>
              <w:t>Svobodnjaštvo</w:t>
            </w:r>
            <w:r w:rsidRPr="00577E9E">
              <w:rPr>
                <w:rStyle w:val="Hiperpovezava"/>
                <w:rFonts w:ascii="Aptos" w:hAnsi="Aptos"/>
                <w:noProof/>
                <w:spacing w:val="34"/>
              </w:rPr>
              <w:t xml:space="preserve"> </w:t>
            </w:r>
            <w:r w:rsidRPr="00577E9E">
              <w:rPr>
                <w:rStyle w:val="Hiperpovezava"/>
                <w:rFonts w:ascii="Aptos" w:hAnsi="Aptos"/>
                <w:noProof/>
                <w:spacing w:val="4"/>
              </w:rPr>
              <w:t>in</w:t>
            </w:r>
            <w:r w:rsidRPr="00577E9E">
              <w:rPr>
                <w:rStyle w:val="Hiperpovezava"/>
                <w:rFonts w:ascii="Aptos" w:hAnsi="Aptos"/>
                <w:noProof/>
                <w:spacing w:val="37"/>
              </w:rPr>
              <w:t xml:space="preserve"> </w:t>
            </w:r>
            <w:r w:rsidRPr="00577E9E">
              <w:rPr>
                <w:rStyle w:val="Hiperpovezava"/>
                <w:rFonts w:ascii="Aptos" w:hAnsi="Aptos"/>
                <w:noProof/>
                <w:spacing w:val="4"/>
              </w:rPr>
              <w:t>ukinitev</w:t>
            </w:r>
            <w:r w:rsidRPr="00577E9E">
              <w:rPr>
                <w:rStyle w:val="Hiperpovezava"/>
                <w:rFonts w:ascii="Aptos" w:hAnsi="Aptos"/>
                <w:noProof/>
                <w:spacing w:val="33"/>
              </w:rPr>
              <w:t xml:space="preserve"> </w:t>
            </w:r>
            <w:r w:rsidRPr="00577E9E">
              <w:rPr>
                <w:rStyle w:val="Hiperpovezava"/>
                <w:rFonts w:ascii="Aptos" w:hAnsi="Aptos"/>
                <w:noProof/>
                <w:spacing w:val="4"/>
              </w:rPr>
              <w:t>obveznega</w:t>
            </w:r>
            <w:r w:rsidRPr="00577E9E">
              <w:rPr>
                <w:rStyle w:val="Hiperpovezava"/>
                <w:rFonts w:ascii="Aptos" w:hAnsi="Aptos"/>
                <w:noProof/>
                <w:spacing w:val="40"/>
              </w:rPr>
              <w:t xml:space="preserve"> </w:t>
            </w:r>
            <w:r w:rsidRPr="00577E9E">
              <w:rPr>
                <w:rStyle w:val="Hiperpovezava"/>
                <w:rFonts w:ascii="Aptos" w:hAnsi="Aptos"/>
                <w:noProof/>
                <w:spacing w:val="4"/>
              </w:rPr>
              <w:t>rtv</w:t>
            </w:r>
            <w:r w:rsidRPr="00577E9E">
              <w:rPr>
                <w:rStyle w:val="Hiperpovezava"/>
                <w:rFonts w:ascii="Aptos" w:hAnsi="Aptos"/>
                <w:noProof/>
                <w:spacing w:val="35"/>
              </w:rPr>
              <w:t xml:space="preserve"> </w:t>
            </w:r>
            <w:r w:rsidRPr="00577E9E">
              <w:rPr>
                <w:rStyle w:val="Hiperpovezava"/>
                <w:rFonts w:ascii="Aptos" w:hAnsi="Aptos"/>
                <w:noProof/>
                <w:spacing w:val="-2"/>
              </w:rPr>
              <w:t>prispevka</w:t>
            </w:r>
            <w:r>
              <w:rPr>
                <w:noProof/>
                <w:webHidden/>
              </w:rPr>
              <w:tab/>
            </w:r>
            <w:r>
              <w:rPr>
                <w:noProof/>
                <w:webHidden/>
              </w:rPr>
              <w:fldChar w:fldCharType="begin"/>
            </w:r>
            <w:r>
              <w:rPr>
                <w:noProof/>
                <w:webHidden/>
              </w:rPr>
              <w:instrText xml:space="preserve"> PAGEREF _Toc223698962 \h </w:instrText>
            </w:r>
            <w:r>
              <w:rPr>
                <w:noProof/>
                <w:webHidden/>
              </w:rPr>
            </w:r>
            <w:r>
              <w:rPr>
                <w:noProof/>
                <w:webHidden/>
              </w:rPr>
              <w:fldChar w:fldCharType="separate"/>
            </w:r>
            <w:r>
              <w:rPr>
                <w:noProof/>
                <w:webHidden/>
              </w:rPr>
              <w:t>78</w:t>
            </w:r>
            <w:r>
              <w:rPr>
                <w:noProof/>
                <w:webHidden/>
              </w:rPr>
              <w:fldChar w:fldCharType="end"/>
            </w:r>
          </w:hyperlink>
        </w:p>
        <w:p w14:paraId="3027BF54" w14:textId="0C49FF93"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963" w:history="1">
            <w:r w:rsidRPr="00577E9E">
              <w:rPr>
                <w:rStyle w:val="Hiperpovezava"/>
                <w:noProof/>
              </w:rPr>
              <w:t>PRAVNA DRŽAVA IN PRAVOSODJE</w:t>
            </w:r>
            <w:r>
              <w:rPr>
                <w:noProof/>
                <w:webHidden/>
              </w:rPr>
              <w:tab/>
            </w:r>
            <w:r>
              <w:rPr>
                <w:noProof/>
                <w:webHidden/>
              </w:rPr>
              <w:fldChar w:fldCharType="begin"/>
            </w:r>
            <w:r>
              <w:rPr>
                <w:noProof/>
                <w:webHidden/>
              </w:rPr>
              <w:instrText xml:space="preserve"> PAGEREF _Toc223698963 \h </w:instrText>
            </w:r>
            <w:r>
              <w:rPr>
                <w:noProof/>
                <w:webHidden/>
              </w:rPr>
            </w:r>
            <w:r>
              <w:rPr>
                <w:noProof/>
                <w:webHidden/>
              </w:rPr>
              <w:fldChar w:fldCharType="separate"/>
            </w:r>
            <w:r>
              <w:rPr>
                <w:noProof/>
                <w:webHidden/>
              </w:rPr>
              <w:t>80</w:t>
            </w:r>
            <w:r>
              <w:rPr>
                <w:noProof/>
                <w:webHidden/>
              </w:rPr>
              <w:fldChar w:fldCharType="end"/>
            </w:r>
          </w:hyperlink>
        </w:p>
        <w:p w14:paraId="7FE3BAC6" w14:textId="29A4314E" w:rsidR="00403971" w:rsidRDefault="00403971">
          <w:pPr>
            <w:pStyle w:val="Kazalovsebine2"/>
            <w:tabs>
              <w:tab w:val="right" w:leader="dot" w:pos="9056"/>
            </w:tabs>
            <w:rPr>
              <w:rFonts w:asciiTheme="minorHAnsi" w:eastAsiaTheme="minorEastAsia" w:hAnsiTheme="minorHAnsi" w:cstheme="minorBidi"/>
              <w:noProof/>
              <w:kern w:val="2"/>
              <w:sz w:val="24"/>
              <w:szCs w:val="24"/>
              <w:lang w:eastAsia="sl-SI"/>
              <w14:ligatures w14:val="standardContextual"/>
            </w:rPr>
          </w:pPr>
          <w:hyperlink w:anchor="_Toc223698964" w:history="1">
            <w:r w:rsidRPr="00577E9E">
              <w:rPr>
                <w:rStyle w:val="Hiperpovezava"/>
                <w:noProof/>
                <w:w w:val="110"/>
              </w:rPr>
              <w:t>Reorganizacija sodstva in reforma instituta zastaranja za gospodarski</w:t>
            </w:r>
            <w:r w:rsidRPr="00577E9E">
              <w:rPr>
                <w:rStyle w:val="Hiperpovezava"/>
                <w:noProof/>
                <w:spacing w:val="40"/>
                <w:w w:val="110"/>
              </w:rPr>
              <w:t xml:space="preserve"> </w:t>
            </w:r>
            <w:r w:rsidRPr="00577E9E">
              <w:rPr>
                <w:rStyle w:val="Hiperpovezava"/>
                <w:noProof/>
                <w:spacing w:val="-2"/>
                <w:w w:val="110"/>
              </w:rPr>
              <w:t>kriminal</w:t>
            </w:r>
            <w:r>
              <w:rPr>
                <w:noProof/>
                <w:webHidden/>
              </w:rPr>
              <w:tab/>
            </w:r>
            <w:r>
              <w:rPr>
                <w:noProof/>
                <w:webHidden/>
              </w:rPr>
              <w:fldChar w:fldCharType="begin"/>
            </w:r>
            <w:r>
              <w:rPr>
                <w:noProof/>
                <w:webHidden/>
              </w:rPr>
              <w:instrText xml:space="preserve"> PAGEREF _Toc223698964 \h </w:instrText>
            </w:r>
            <w:r>
              <w:rPr>
                <w:noProof/>
                <w:webHidden/>
              </w:rPr>
            </w:r>
            <w:r>
              <w:rPr>
                <w:noProof/>
                <w:webHidden/>
              </w:rPr>
              <w:fldChar w:fldCharType="separate"/>
            </w:r>
            <w:r>
              <w:rPr>
                <w:noProof/>
                <w:webHidden/>
              </w:rPr>
              <w:t>80</w:t>
            </w:r>
            <w:r>
              <w:rPr>
                <w:noProof/>
                <w:webHidden/>
              </w:rPr>
              <w:fldChar w:fldCharType="end"/>
            </w:r>
          </w:hyperlink>
        </w:p>
        <w:p w14:paraId="5E814626" w14:textId="0DA00CE8" w:rsidR="00403971" w:rsidRDefault="00403971">
          <w:pPr>
            <w:pStyle w:val="Kazalovsebine1"/>
            <w:tabs>
              <w:tab w:val="right" w:leader="dot" w:pos="9056"/>
            </w:tabs>
            <w:rPr>
              <w:rFonts w:asciiTheme="minorHAnsi" w:eastAsiaTheme="minorEastAsia" w:hAnsiTheme="minorHAnsi" w:cstheme="minorBidi"/>
              <w:b w:val="0"/>
              <w:bCs w:val="0"/>
              <w:noProof/>
              <w:kern w:val="2"/>
              <w:sz w:val="24"/>
              <w:szCs w:val="24"/>
              <w:lang w:eastAsia="sl-SI"/>
              <w14:ligatures w14:val="standardContextual"/>
            </w:rPr>
          </w:pPr>
          <w:hyperlink w:anchor="_Toc223698965" w:history="1">
            <w:r w:rsidRPr="00577E9E">
              <w:rPr>
                <w:rStyle w:val="Hiperpovezava"/>
                <w:rFonts w:ascii="Aptos" w:hAnsi="Aptos"/>
                <w:noProof/>
                <w:w w:val="110"/>
              </w:rPr>
              <w:t>Zavračanje</w:t>
            </w:r>
            <w:r w:rsidRPr="00577E9E">
              <w:rPr>
                <w:rStyle w:val="Hiperpovezava"/>
                <w:rFonts w:ascii="Aptos" w:hAnsi="Aptos"/>
                <w:noProof/>
                <w:spacing w:val="-10"/>
                <w:w w:val="110"/>
              </w:rPr>
              <w:t xml:space="preserve"> </w:t>
            </w:r>
            <w:r w:rsidRPr="00577E9E">
              <w:rPr>
                <w:rStyle w:val="Hiperpovezava"/>
                <w:rFonts w:ascii="Aptos" w:hAnsi="Aptos"/>
                <w:noProof/>
                <w:w w:val="110"/>
              </w:rPr>
              <w:t>globalne</w:t>
            </w:r>
            <w:r w:rsidRPr="00577E9E">
              <w:rPr>
                <w:rStyle w:val="Hiperpovezava"/>
                <w:rFonts w:ascii="Aptos" w:hAnsi="Aptos"/>
                <w:noProof/>
                <w:spacing w:val="-7"/>
                <w:w w:val="110"/>
              </w:rPr>
              <w:t xml:space="preserve"> </w:t>
            </w:r>
            <w:r w:rsidRPr="00577E9E">
              <w:rPr>
                <w:rStyle w:val="Hiperpovezava"/>
                <w:rFonts w:ascii="Aptos" w:hAnsi="Aptos"/>
                <w:noProof/>
                <w:spacing w:val="-2"/>
                <w:w w:val="110"/>
              </w:rPr>
              <w:t>agende</w:t>
            </w:r>
            <w:r>
              <w:rPr>
                <w:noProof/>
                <w:webHidden/>
              </w:rPr>
              <w:tab/>
            </w:r>
            <w:r>
              <w:rPr>
                <w:noProof/>
                <w:webHidden/>
              </w:rPr>
              <w:fldChar w:fldCharType="begin"/>
            </w:r>
            <w:r>
              <w:rPr>
                <w:noProof/>
                <w:webHidden/>
              </w:rPr>
              <w:instrText xml:space="preserve"> PAGEREF _Toc223698965 \h </w:instrText>
            </w:r>
            <w:r>
              <w:rPr>
                <w:noProof/>
                <w:webHidden/>
              </w:rPr>
            </w:r>
            <w:r>
              <w:rPr>
                <w:noProof/>
                <w:webHidden/>
              </w:rPr>
              <w:fldChar w:fldCharType="separate"/>
            </w:r>
            <w:r>
              <w:rPr>
                <w:noProof/>
                <w:webHidden/>
              </w:rPr>
              <w:t>80</w:t>
            </w:r>
            <w:r>
              <w:rPr>
                <w:noProof/>
                <w:webHidden/>
              </w:rPr>
              <w:fldChar w:fldCharType="end"/>
            </w:r>
          </w:hyperlink>
        </w:p>
        <w:p w14:paraId="56D37AE3" w14:textId="206D0256" w:rsidR="00195E01" w:rsidRDefault="00195E01" w:rsidP="001072AE">
          <w:pPr>
            <w:spacing w:line="360" w:lineRule="auto"/>
          </w:pPr>
          <w:r w:rsidRPr="00195E01">
            <w:rPr>
              <w:rFonts w:ascii="Aptos" w:hAnsi="Aptos"/>
              <w:bCs/>
              <w:sz w:val="20"/>
            </w:rPr>
            <w:fldChar w:fldCharType="end"/>
          </w:r>
        </w:p>
      </w:sdtContent>
    </w:sdt>
    <w:p w14:paraId="6AAA461D" w14:textId="77777777" w:rsidR="0076452B" w:rsidRPr="000B6B58" w:rsidRDefault="0076452B" w:rsidP="001072AE">
      <w:pPr>
        <w:spacing w:line="360" w:lineRule="auto"/>
        <w:jc w:val="both"/>
        <w:rPr>
          <w:rFonts w:ascii="Aptos" w:hAnsi="Aptos"/>
        </w:rPr>
        <w:sectPr w:rsidR="0076452B" w:rsidRPr="000B6B58" w:rsidSect="0076452B">
          <w:type w:val="continuous"/>
          <w:pgSz w:w="11900" w:h="16850"/>
          <w:pgMar w:top="1361" w:right="1417" w:bottom="1268" w:left="1417" w:header="0" w:footer="529" w:gutter="0"/>
          <w:cols w:space="708"/>
        </w:sectPr>
      </w:pPr>
    </w:p>
    <w:p w14:paraId="62C46DF0" w14:textId="4E0AFD45" w:rsidR="00565A54" w:rsidRDefault="005760B0" w:rsidP="001072AE">
      <w:pPr>
        <w:pStyle w:val="Naslov1"/>
        <w:tabs>
          <w:tab w:val="left" w:pos="721"/>
        </w:tabs>
        <w:spacing w:line="360" w:lineRule="auto"/>
        <w:ind w:left="1"/>
        <w:jc w:val="both"/>
        <w:rPr>
          <w:rFonts w:ascii="Aptos" w:hAnsi="Aptos"/>
          <w:spacing w:val="2"/>
          <w:sz w:val="40"/>
          <w:szCs w:val="40"/>
        </w:rPr>
      </w:pPr>
      <w:bookmarkStart w:id="0" w:name="1._Odločna_borba_proti_korupciji"/>
      <w:bookmarkStart w:id="1" w:name="_Toc223698864"/>
      <w:bookmarkEnd w:id="0"/>
      <w:r>
        <w:rPr>
          <w:rFonts w:ascii="Aptos" w:hAnsi="Aptos"/>
          <w:spacing w:val="2"/>
          <w:sz w:val="40"/>
          <w:szCs w:val="40"/>
        </w:rPr>
        <w:t xml:space="preserve">GLAVNE </w:t>
      </w:r>
      <w:r w:rsidR="006363D7">
        <w:rPr>
          <w:rFonts w:ascii="Aptos" w:hAnsi="Aptos"/>
          <w:spacing w:val="2"/>
          <w:sz w:val="40"/>
          <w:szCs w:val="40"/>
        </w:rPr>
        <w:t>3</w:t>
      </w:r>
      <w:r w:rsidR="003B5C4B">
        <w:rPr>
          <w:rFonts w:ascii="Aptos" w:hAnsi="Aptos"/>
          <w:spacing w:val="2"/>
          <w:sz w:val="40"/>
          <w:szCs w:val="40"/>
        </w:rPr>
        <w:t xml:space="preserve"> TOČKE PROGRAMA</w:t>
      </w:r>
      <w:bookmarkEnd w:id="1"/>
    </w:p>
    <w:p w14:paraId="2150C6BD" w14:textId="0541E2C9" w:rsidR="0076452B" w:rsidRPr="00E20D67" w:rsidRDefault="00D31AF9" w:rsidP="001072AE">
      <w:pPr>
        <w:pStyle w:val="Naslov1"/>
        <w:tabs>
          <w:tab w:val="left" w:pos="721"/>
        </w:tabs>
        <w:spacing w:line="360" w:lineRule="auto"/>
        <w:ind w:left="1"/>
        <w:jc w:val="both"/>
        <w:rPr>
          <w:rFonts w:ascii="Aptos" w:hAnsi="Aptos"/>
        </w:rPr>
      </w:pPr>
      <w:bookmarkStart w:id="2" w:name="_Toc223698865"/>
      <w:r>
        <w:rPr>
          <w:rFonts w:ascii="Aptos" w:hAnsi="Aptos"/>
          <w:spacing w:val="2"/>
        </w:rPr>
        <w:t xml:space="preserve">1 </w:t>
      </w:r>
      <w:r w:rsidR="00E20D67" w:rsidRPr="00E20D67">
        <w:rPr>
          <w:rFonts w:ascii="Aptos" w:hAnsi="Aptos"/>
          <w:spacing w:val="2"/>
        </w:rPr>
        <w:t>Odločna</w:t>
      </w:r>
      <w:r w:rsidR="00886D29" w:rsidRPr="00E20D67">
        <w:rPr>
          <w:rFonts w:ascii="Aptos" w:hAnsi="Aptos"/>
          <w:spacing w:val="43"/>
        </w:rPr>
        <w:t xml:space="preserve"> </w:t>
      </w:r>
      <w:r w:rsidR="00E20D67" w:rsidRPr="00E20D67">
        <w:rPr>
          <w:rFonts w:ascii="Aptos" w:hAnsi="Aptos"/>
          <w:spacing w:val="2"/>
        </w:rPr>
        <w:t>borba</w:t>
      </w:r>
      <w:r w:rsidR="00886D29" w:rsidRPr="00E20D67">
        <w:rPr>
          <w:rFonts w:ascii="Aptos" w:hAnsi="Aptos"/>
          <w:spacing w:val="44"/>
        </w:rPr>
        <w:t xml:space="preserve"> </w:t>
      </w:r>
      <w:r w:rsidR="00E20D67" w:rsidRPr="00E20D67">
        <w:rPr>
          <w:rFonts w:ascii="Aptos" w:hAnsi="Aptos"/>
          <w:spacing w:val="2"/>
        </w:rPr>
        <w:t>proti</w:t>
      </w:r>
      <w:r w:rsidR="00886D29" w:rsidRPr="00E20D67">
        <w:rPr>
          <w:rFonts w:ascii="Aptos" w:hAnsi="Aptos"/>
          <w:spacing w:val="45"/>
        </w:rPr>
        <w:t xml:space="preserve"> </w:t>
      </w:r>
      <w:r w:rsidR="00E20D67" w:rsidRPr="00E20D67">
        <w:rPr>
          <w:rFonts w:ascii="Aptos" w:hAnsi="Aptos"/>
          <w:spacing w:val="-2"/>
        </w:rPr>
        <w:t>korupciji</w:t>
      </w:r>
      <w:bookmarkEnd w:id="2"/>
    </w:p>
    <w:p w14:paraId="32E51255" w14:textId="142E232F" w:rsidR="0076452B" w:rsidRPr="000B6B58" w:rsidRDefault="0076452B" w:rsidP="001072AE">
      <w:pPr>
        <w:pStyle w:val="Telobesedila"/>
        <w:spacing w:line="360" w:lineRule="auto"/>
        <w:ind w:left="1" w:right="129"/>
        <w:jc w:val="both"/>
        <w:rPr>
          <w:rFonts w:ascii="Aptos" w:hAnsi="Aptos"/>
        </w:rPr>
      </w:pPr>
      <w:r w:rsidRPr="000B6B58">
        <w:rPr>
          <w:rFonts w:ascii="Aptos" w:hAnsi="Aptos"/>
          <w:w w:val="105"/>
        </w:rPr>
        <w:t xml:space="preserve">Prvi in osnovni problem naše države in predvsem politike, ki jo vodi, je korupcija. Po poročilih mednarodnih organizacij spadamo med najbolj skorumpirane države na svetu, kar potrjujejo tudi resne analize. </w:t>
      </w:r>
      <w:r w:rsidRPr="000B6B58">
        <w:rPr>
          <w:rFonts w:ascii="Aptos" w:hAnsi="Aptos"/>
          <w:b/>
          <w:w w:val="105"/>
        </w:rPr>
        <w:t xml:space="preserve">Po poročilu Evropske komisije se v Sloveniji skozi korupcijo letno izgubi 3,5 milijarde evrov. </w:t>
      </w:r>
      <w:r w:rsidR="000C1F8B">
        <w:rPr>
          <w:rFonts w:ascii="Aptos" w:hAnsi="Aptos"/>
          <w:w w:val="105"/>
        </w:rPr>
        <w:t>D</w:t>
      </w:r>
      <w:r w:rsidRPr="000B6B58">
        <w:rPr>
          <w:rFonts w:ascii="Aptos" w:hAnsi="Aptos"/>
          <w:w w:val="105"/>
        </w:rPr>
        <w:t xml:space="preserve">a imamo </w:t>
      </w:r>
      <w:r w:rsidRPr="000C1F8B">
        <w:rPr>
          <w:rFonts w:ascii="Aptos" w:hAnsi="Aptos"/>
          <w:b/>
          <w:bCs/>
          <w:w w:val="105"/>
        </w:rPr>
        <w:t>sistemsko korupcijo</w:t>
      </w:r>
      <w:r w:rsidRPr="000B6B58">
        <w:rPr>
          <w:rFonts w:ascii="Aptos" w:hAnsi="Aptos"/>
          <w:w w:val="105"/>
        </w:rPr>
        <w:t xml:space="preserve"> pomeni, da so s korupcijo prepleteni </w:t>
      </w:r>
      <w:r w:rsidRPr="000C1F8B">
        <w:rPr>
          <w:rFonts w:ascii="Aptos" w:hAnsi="Aptos"/>
          <w:b/>
          <w:bCs/>
          <w:w w:val="105"/>
        </w:rPr>
        <w:t>prav vsi nivoji odločanja,</w:t>
      </w:r>
      <w:r w:rsidRPr="000B6B58">
        <w:rPr>
          <w:rFonts w:ascii="Aptos" w:hAnsi="Aptos"/>
          <w:w w:val="105"/>
        </w:rPr>
        <w:t xml:space="preserve"> kar vključuje vse od manjših lokalnih, do ogromnih državnih poslov.</w:t>
      </w:r>
    </w:p>
    <w:p w14:paraId="18FD2045" w14:textId="77777777" w:rsidR="0076452B" w:rsidRPr="000B6B58" w:rsidRDefault="0076452B" w:rsidP="001072AE">
      <w:pPr>
        <w:pStyle w:val="Telobesedila"/>
        <w:spacing w:line="360" w:lineRule="auto"/>
        <w:jc w:val="both"/>
        <w:rPr>
          <w:rFonts w:ascii="Aptos" w:hAnsi="Aptos"/>
        </w:rPr>
      </w:pPr>
    </w:p>
    <w:p w14:paraId="41CBC54B" w14:textId="2AAAC70D" w:rsidR="0076452B" w:rsidRPr="000B6B58" w:rsidRDefault="0076452B" w:rsidP="001072AE">
      <w:pPr>
        <w:pStyle w:val="Telobesedila"/>
        <w:spacing w:line="360" w:lineRule="auto"/>
        <w:ind w:left="1" w:right="131"/>
        <w:jc w:val="both"/>
        <w:rPr>
          <w:rFonts w:ascii="Aptos" w:hAnsi="Aptos"/>
        </w:rPr>
      </w:pPr>
      <w:r w:rsidRPr="000B6B58">
        <w:rPr>
          <w:rFonts w:ascii="Aptos" w:hAnsi="Aptos"/>
          <w:w w:val="105"/>
        </w:rPr>
        <w:t xml:space="preserve">V zadnjih 30 letih je skozi korupcijo </w:t>
      </w:r>
      <w:r w:rsidRPr="000B6B58">
        <w:rPr>
          <w:rFonts w:ascii="Aptos" w:hAnsi="Aptos"/>
          <w:b/>
          <w:w w:val="105"/>
        </w:rPr>
        <w:t xml:space="preserve">izginilo 100 milijard evrov, </w:t>
      </w:r>
      <w:r w:rsidRPr="000B6B58">
        <w:rPr>
          <w:rFonts w:ascii="Aptos" w:hAnsi="Aptos"/>
          <w:w w:val="105"/>
        </w:rPr>
        <w:t>kar pojasnjuje tudi, zakaj je pokojninski sklad</w:t>
      </w:r>
      <w:r w:rsidRPr="000B6B58">
        <w:rPr>
          <w:rFonts w:ascii="Aptos" w:hAnsi="Aptos"/>
          <w:spacing w:val="-2"/>
          <w:w w:val="105"/>
        </w:rPr>
        <w:t xml:space="preserve"> </w:t>
      </w:r>
      <w:r w:rsidRPr="000B6B58">
        <w:rPr>
          <w:rFonts w:ascii="Aptos" w:hAnsi="Aptos"/>
          <w:w w:val="105"/>
        </w:rPr>
        <w:t>prazen</w:t>
      </w:r>
      <w:r w:rsidR="0053208D">
        <w:rPr>
          <w:rFonts w:ascii="Aptos" w:hAnsi="Aptos"/>
          <w:w w:val="105"/>
        </w:rPr>
        <w:t xml:space="preserve"> in</w:t>
      </w:r>
      <w:r w:rsidRPr="000B6B58">
        <w:rPr>
          <w:rFonts w:ascii="Aptos" w:hAnsi="Aptos"/>
          <w:spacing w:val="-3"/>
          <w:w w:val="105"/>
        </w:rPr>
        <w:t xml:space="preserve"> </w:t>
      </w:r>
      <w:r w:rsidRPr="000B6B58">
        <w:rPr>
          <w:rFonts w:ascii="Aptos" w:hAnsi="Aptos"/>
          <w:w w:val="105"/>
        </w:rPr>
        <w:t>pokojnine</w:t>
      </w:r>
      <w:r w:rsidRPr="000B6B58">
        <w:rPr>
          <w:rFonts w:ascii="Aptos" w:hAnsi="Aptos"/>
          <w:spacing w:val="-3"/>
          <w:w w:val="105"/>
        </w:rPr>
        <w:t xml:space="preserve"> </w:t>
      </w:r>
      <w:r w:rsidRPr="000B6B58">
        <w:rPr>
          <w:rFonts w:ascii="Aptos" w:hAnsi="Aptos"/>
          <w:w w:val="105"/>
        </w:rPr>
        <w:t>precej</w:t>
      </w:r>
      <w:r w:rsidRPr="000B6B58">
        <w:rPr>
          <w:rFonts w:ascii="Aptos" w:hAnsi="Aptos"/>
          <w:spacing w:val="-3"/>
          <w:w w:val="105"/>
        </w:rPr>
        <w:t xml:space="preserve"> </w:t>
      </w:r>
      <w:r w:rsidRPr="000B6B58">
        <w:rPr>
          <w:rFonts w:ascii="Aptos" w:hAnsi="Aptos"/>
          <w:w w:val="105"/>
        </w:rPr>
        <w:t>nižje</w:t>
      </w:r>
      <w:r w:rsidRPr="000B6B58">
        <w:rPr>
          <w:rFonts w:ascii="Aptos" w:hAnsi="Aptos"/>
          <w:spacing w:val="-3"/>
          <w:w w:val="105"/>
        </w:rPr>
        <w:t xml:space="preserve"> </w:t>
      </w:r>
      <w:r w:rsidRPr="000B6B58">
        <w:rPr>
          <w:rFonts w:ascii="Aptos" w:hAnsi="Aptos"/>
          <w:w w:val="105"/>
        </w:rPr>
        <w:t>kot</w:t>
      </w:r>
      <w:r w:rsidRPr="000B6B58">
        <w:rPr>
          <w:rFonts w:ascii="Aptos" w:hAnsi="Aptos"/>
          <w:spacing w:val="-3"/>
          <w:w w:val="105"/>
        </w:rPr>
        <w:t xml:space="preserve"> </w:t>
      </w:r>
      <w:r w:rsidRPr="000B6B58">
        <w:rPr>
          <w:rFonts w:ascii="Aptos" w:hAnsi="Aptos"/>
          <w:w w:val="105"/>
        </w:rPr>
        <w:t>bi</w:t>
      </w:r>
      <w:r w:rsidRPr="000B6B58">
        <w:rPr>
          <w:rFonts w:ascii="Aptos" w:hAnsi="Aptos"/>
          <w:spacing w:val="-5"/>
          <w:w w:val="105"/>
        </w:rPr>
        <w:t xml:space="preserve"> </w:t>
      </w:r>
      <w:r w:rsidRPr="000B6B58">
        <w:rPr>
          <w:rFonts w:ascii="Aptos" w:hAnsi="Aptos"/>
          <w:w w:val="105"/>
        </w:rPr>
        <w:t>lahko</w:t>
      </w:r>
      <w:r w:rsidRPr="000B6B58">
        <w:rPr>
          <w:rFonts w:ascii="Aptos" w:hAnsi="Aptos"/>
          <w:spacing w:val="-3"/>
          <w:w w:val="105"/>
        </w:rPr>
        <w:t xml:space="preserve"> </w:t>
      </w:r>
      <w:r w:rsidRPr="000B6B58">
        <w:rPr>
          <w:rFonts w:ascii="Aptos" w:hAnsi="Aptos"/>
          <w:w w:val="105"/>
        </w:rPr>
        <w:t>bile,</w:t>
      </w:r>
      <w:r w:rsidRPr="000B6B58">
        <w:rPr>
          <w:rFonts w:ascii="Aptos" w:hAnsi="Aptos"/>
          <w:spacing w:val="-5"/>
          <w:w w:val="105"/>
        </w:rPr>
        <w:t xml:space="preserve"> </w:t>
      </w:r>
      <w:r w:rsidRPr="000B6B58">
        <w:rPr>
          <w:rFonts w:ascii="Aptos" w:hAnsi="Aptos"/>
          <w:w w:val="105"/>
        </w:rPr>
        <w:t>zdravstveni</w:t>
      </w:r>
      <w:r w:rsidRPr="000B6B58">
        <w:rPr>
          <w:rFonts w:ascii="Aptos" w:hAnsi="Aptos"/>
          <w:spacing w:val="-3"/>
          <w:w w:val="105"/>
        </w:rPr>
        <w:t xml:space="preserve"> </w:t>
      </w:r>
      <w:r w:rsidRPr="000B6B58">
        <w:rPr>
          <w:rFonts w:ascii="Aptos" w:hAnsi="Aptos"/>
          <w:w w:val="105"/>
        </w:rPr>
        <w:t>sistem</w:t>
      </w:r>
      <w:r w:rsidRPr="000B6B58">
        <w:rPr>
          <w:rFonts w:ascii="Aptos" w:hAnsi="Aptos"/>
          <w:spacing w:val="-3"/>
          <w:w w:val="105"/>
        </w:rPr>
        <w:t xml:space="preserve"> </w:t>
      </w:r>
      <w:r w:rsidRPr="000B6B58">
        <w:rPr>
          <w:rFonts w:ascii="Aptos" w:hAnsi="Aptos"/>
          <w:w w:val="105"/>
        </w:rPr>
        <w:t>ni</w:t>
      </w:r>
      <w:r w:rsidRPr="000B6B58">
        <w:rPr>
          <w:rFonts w:ascii="Aptos" w:hAnsi="Aptos"/>
          <w:spacing w:val="-3"/>
          <w:w w:val="105"/>
        </w:rPr>
        <w:t xml:space="preserve"> </w:t>
      </w:r>
      <w:r w:rsidRPr="000B6B58">
        <w:rPr>
          <w:rFonts w:ascii="Aptos" w:hAnsi="Aptos"/>
          <w:w w:val="105"/>
        </w:rPr>
        <w:t>funkcionalen,</w:t>
      </w:r>
      <w:r w:rsidRPr="000B6B58">
        <w:rPr>
          <w:rFonts w:ascii="Aptos" w:hAnsi="Aptos"/>
          <w:spacing w:val="-3"/>
          <w:w w:val="105"/>
        </w:rPr>
        <w:t xml:space="preserve"> </w:t>
      </w:r>
      <w:r w:rsidRPr="000B6B58">
        <w:rPr>
          <w:rFonts w:ascii="Aptos" w:hAnsi="Aptos"/>
          <w:w w:val="105"/>
        </w:rPr>
        <w:t>ljudje</w:t>
      </w:r>
      <w:r w:rsidRPr="000B6B58">
        <w:rPr>
          <w:rFonts w:ascii="Aptos" w:hAnsi="Aptos"/>
          <w:spacing w:val="-5"/>
          <w:w w:val="105"/>
        </w:rPr>
        <w:t xml:space="preserve"> </w:t>
      </w:r>
      <w:r w:rsidRPr="000B6B58">
        <w:rPr>
          <w:rFonts w:ascii="Aptos" w:hAnsi="Aptos"/>
          <w:w w:val="105"/>
        </w:rPr>
        <w:t xml:space="preserve">životarijo, cestna in ostala infrastruktura propada itd. Vse to se odraža tudi v visokih davkih, ki </w:t>
      </w:r>
      <w:r w:rsidR="0053208D">
        <w:rPr>
          <w:rFonts w:ascii="Aptos" w:hAnsi="Aptos"/>
          <w:w w:val="105"/>
        </w:rPr>
        <w:t>navidezno rešujejo</w:t>
      </w:r>
      <w:r w:rsidRPr="000B6B58">
        <w:rPr>
          <w:rFonts w:ascii="Aptos" w:hAnsi="Aptos"/>
          <w:w w:val="105"/>
        </w:rPr>
        <w:t xml:space="preserve"> siste</w:t>
      </w:r>
      <w:r w:rsidR="0053208D">
        <w:rPr>
          <w:rFonts w:ascii="Aptos" w:hAnsi="Aptos"/>
          <w:w w:val="105"/>
        </w:rPr>
        <w:t>m</w:t>
      </w:r>
      <w:r w:rsidRPr="000B6B58">
        <w:rPr>
          <w:rFonts w:ascii="Aptos" w:hAnsi="Aptos"/>
          <w:w w:val="105"/>
        </w:rPr>
        <w:t>.</w:t>
      </w:r>
    </w:p>
    <w:p w14:paraId="415C9A00" w14:textId="77777777" w:rsidR="0076452B" w:rsidRPr="000B6B58" w:rsidRDefault="0076452B" w:rsidP="001072AE">
      <w:pPr>
        <w:pStyle w:val="Telobesedila"/>
        <w:spacing w:line="360" w:lineRule="auto"/>
        <w:jc w:val="both"/>
        <w:rPr>
          <w:rFonts w:ascii="Aptos" w:hAnsi="Aptos"/>
        </w:rPr>
      </w:pPr>
    </w:p>
    <w:p w14:paraId="188CBDFB" w14:textId="2EFFE5CF" w:rsidR="0076452B" w:rsidRPr="000B6B58" w:rsidRDefault="0076452B" w:rsidP="001072AE">
      <w:pPr>
        <w:pStyle w:val="Telobesedila"/>
        <w:spacing w:line="360" w:lineRule="auto"/>
        <w:ind w:left="1" w:right="129"/>
        <w:jc w:val="both"/>
        <w:rPr>
          <w:rFonts w:ascii="Aptos" w:hAnsi="Aptos"/>
        </w:rPr>
      </w:pPr>
      <w:r w:rsidRPr="000B6B58">
        <w:rPr>
          <w:rFonts w:ascii="Aptos" w:hAnsi="Aptos"/>
          <w:w w:val="105"/>
        </w:rPr>
        <w:t xml:space="preserve">Odprava sistemske korupcije je nujna in zato tudi </w:t>
      </w:r>
      <w:r w:rsidR="00353A87">
        <w:rPr>
          <w:rFonts w:ascii="Aptos" w:hAnsi="Aptos"/>
          <w:w w:val="105"/>
        </w:rPr>
        <w:t>najpomembnejša</w:t>
      </w:r>
      <w:r w:rsidRPr="000B6B58">
        <w:rPr>
          <w:rFonts w:ascii="Aptos" w:hAnsi="Aptos"/>
          <w:spacing w:val="-3"/>
          <w:w w:val="105"/>
        </w:rPr>
        <w:t xml:space="preserve"> </w:t>
      </w:r>
      <w:r w:rsidRPr="000B6B58">
        <w:rPr>
          <w:rFonts w:ascii="Aptos" w:hAnsi="Aptos"/>
          <w:w w:val="105"/>
        </w:rPr>
        <w:t>točk</w:t>
      </w:r>
      <w:r w:rsidR="00353A87">
        <w:rPr>
          <w:rFonts w:ascii="Aptos" w:hAnsi="Aptos"/>
          <w:w w:val="105"/>
        </w:rPr>
        <w:t>a</w:t>
      </w:r>
      <w:r w:rsidRPr="000B6B58">
        <w:rPr>
          <w:rFonts w:ascii="Aptos" w:hAnsi="Aptos"/>
          <w:spacing w:val="-2"/>
          <w:w w:val="105"/>
        </w:rPr>
        <w:t xml:space="preserve"> </w:t>
      </w:r>
      <w:r w:rsidRPr="000B6B58">
        <w:rPr>
          <w:rFonts w:ascii="Aptos" w:hAnsi="Aptos"/>
          <w:w w:val="105"/>
        </w:rPr>
        <w:t>našega programa, saj je jasno, da bi</w:t>
      </w:r>
      <w:r w:rsidRPr="000B6B58">
        <w:rPr>
          <w:rFonts w:ascii="Aptos" w:hAnsi="Aptos"/>
          <w:spacing w:val="-12"/>
          <w:w w:val="105"/>
        </w:rPr>
        <w:t xml:space="preserve"> </w:t>
      </w:r>
      <w:r w:rsidRPr="000B6B58">
        <w:rPr>
          <w:rFonts w:ascii="Aptos" w:hAnsi="Aptos"/>
          <w:w w:val="105"/>
        </w:rPr>
        <w:t>tako</w:t>
      </w:r>
      <w:r w:rsidRPr="000B6B58">
        <w:rPr>
          <w:rFonts w:ascii="Aptos" w:hAnsi="Aptos"/>
          <w:spacing w:val="-12"/>
          <w:w w:val="105"/>
        </w:rPr>
        <w:t xml:space="preserve"> </w:t>
      </w:r>
      <w:r w:rsidRPr="000B6B58">
        <w:rPr>
          <w:rFonts w:ascii="Aptos" w:hAnsi="Aptos"/>
          <w:w w:val="105"/>
        </w:rPr>
        <w:t>lahko</w:t>
      </w:r>
      <w:r w:rsidRPr="000B6B58">
        <w:rPr>
          <w:rFonts w:ascii="Aptos" w:hAnsi="Aptos"/>
          <w:spacing w:val="-12"/>
          <w:w w:val="105"/>
        </w:rPr>
        <w:t xml:space="preserve"> </w:t>
      </w:r>
      <w:r w:rsidRPr="000B6B58">
        <w:rPr>
          <w:rFonts w:ascii="Aptos" w:hAnsi="Aptos"/>
          <w:w w:val="105"/>
        </w:rPr>
        <w:t>odpravili</w:t>
      </w:r>
      <w:r w:rsidRPr="000B6B58">
        <w:rPr>
          <w:rFonts w:ascii="Aptos" w:hAnsi="Aptos"/>
          <w:spacing w:val="-12"/>
          <w:w w:val="105"/>
        </w:rPr>
        <w:t xml:space="preserve"> </w:t>
      </w:r>
      <w:r w:rsidRPr="000B6B58">
        <w:rPr>
          <w:rFonts w:ascii="Aptos" w:hAnsi="Aptos"/>
          <w:w w:val="105"/>
        </w:rPr>
        <w:t>večji</w:t>
      </w:r>
      <w:r w:rsidRPr="000B6B58">
        <w:rPr>
          <w:rFonts w:ascii="Aptos" w:hAnsi="Aptos"/>
          <w:spacing w:val="-12"/>
          <w:w w:val="105"/>
        </w:rPr>
        <w:t xml:space="preserve"> </w:t>
      </w:r>
      <w:r w:rsidRPr="000B6B58">
        <w:rPr>
          <w:rFonts w:ascii="Aptos" w:hAnsi="Aptos"/>
          <w:w w:val="105"/>
        </w:rPr>
        <w:t>del</w:t>
      </w:r>
      <w:r w:rsidRPr="000B6B58">
        <w:rPr>
          <w:rFonts w:ascii="Aptos" w:hAnsi="Aptos"/>
          <w:spacing w:val="-12"/>
          <w:w w:val="105"/>
        </w:rPr>
        <w:t xml:space="preserve"> </w:t>
      </w:r>
      <w:r w:rsidRPr="000B6B58">
        <w:rPr>
          <w:rFonts w:ascii="Aptos" w:hAnsi="Aptos"/>
          <w:w w:val="105"/>
        </w:rPr>
        <w:t>izpostavljenih</w:t>
      </w:r>
      <w:r w:rsidRPr="000B6B58">
        <w:rPr>
          <w:rFonts w:ascii="Aptos" w:hAnsi="Aptos"/>
          <w:spacing w:val="-12"/>
          <w:w w:val="105"/>
        </w:rPr>
        <w:t xml:space="preserve"> </w:t>
      </w:r>
      <w:r w:rsidRPr="000B6B58">
        <w:rPr>
          <w:rFonts w:ascii="Aptos" w:hAnsi="Aptos"/>
          <w:w w:val="105"/>
        </w:rPr>
        <w:t>problemov,</w:t>
      </w:r>
      <w:r w:rsidRPr="000B6B58">
        <w:rPr>
          <w:rFonts w:ascii="Aptos" w:hAnsi="Aptos"/>
          <w:spacing w:val="-11"/>
          <w:w w:val="105"/>
        </w:rPr>
        <w:t xml:space="preserve"> </w:t>
      </w:r>
      <w:r w:rsidRPr="000B6B58">
        <w:rPr>
          <w:rFonts w:ascii="Aptos" w:hAnsi="Aptos"/>
          <w:w w:val="105"/>
        </w:rPr>
        <w:t>okrepili</w:t>
      </w:r>
      <w:r w:rsidRPr="000B6B58">
        <w:rPr>
          <w:rFonts w:ascii="Aptos" w:hAnsi="Aptos"/>
          <w:spacing w:val="-12"/>
          <w:w w:val="105"/>
        </w:rPr>
        <w:t xml:space="preserve"> </w:t>
      </w:r>
      <w:r w:rsidRPr="000B6B58">
        <w:rPr>
          <w:rFonts w:ascii="Aptos" w:hAnsi="Aptos"/>
          <w:w w:val="105"/>
        </w:rPr>
        <w:t>državo</w:t>
      </w:r>
      <w:r w:rsidRPr="000B6B58">
        <w:rPr>
          <w:rFonts w:ascii="Aptos" w:hAnsi="Aptos"/>
          <w:spacing w:val="-12"/>
          <w:w w:val="105"/>
        </w:rPr>
        <w:t xml:space="preserve"> </w:t>
      </w:r>
      <w:r w:rsidRPr="000B6B58">
        <w:rPr>
          <w:rFonts w:ascii="Aptos" w:hAnsi="Aptos"/>
          <w:w w:val="105"/>
        </w:rPr>
        <w:t>in</w:t>
      </w:r>
      <w:r w:rsidRPr="000B6B58">
        <w:rPr>
          <w:rFonts w:ascii="Aptos" w:hAnsi="Aptos"/>
          <w:spacing w:val="-12"/>
          <w:w w:val="105"/>
        </w:rPr>
        <w:t xml:space="preserve"> </w:t>
      </w:r>
      <w:r w:rsidRPr="000B6B58">
        <w:rPr>
          <w:rFonts w:ascii="Aptos" w:hAnsi="Aptos"/>
          <w:w w:val="105"/>
        </w:rPr>
        <w:t>družbo</w:t>
      </w:r>
      <w:r w:rsidRPr="000B6B58">
        <w:rPr>
          <w:rFonts w:ascii="Aptos" w:hAnsi="Aptos"/>
          <w:spacing w:val="-12"/>
          <w:w w:val="105"/>
        </w:rPr>
        <w:t xml:space="preserve"> </w:t>
      </w:r>
      <w:r w:rsidRPr="000B6B58">
        <w:rPr>
          <w:rFonts w:ascii="Aptos" w:hAnsi="Aptos"/>
          <w:w w:val="105"/>
        </w:rPr>
        <w:t>ter</w:t>
      </w:r>
      <w:r w:rsidRPr="000B6B58">
        <w:rPr>
          <w:rFonts w:ascii="Aptos" w:hAnsi="Aptos"/>
          <w:spacing w:val="-12"/>
          <w:w w:val="105"/>
        </w:rPr>
        <w:t xml:space="preserve"> </w:t>
      </w:r>
      <w:r w:rsidRPr="000B6B58">
        <w:rPr>
          <w:rFonts w:ascii="Aptos" w:hAnsi="Aptos"/>
          <w:w w:val="105"/>
        </w:rPr>
        <w:t>vzpostavili</w:t>
      </w:r>
      <w:r w:rsidRPr="000B6B58">
        <w:rPr>
          <w:rFonts w:ascii="Aptos" w:hAnsi="Aptos"/>
          <w:spacing w:val="-12"/>
          <w:w w:val="105"/>
        </w:rPr>
        <w:t xml:space="preserve"> </w:t>
      </w:r>
      <w:r w:rsidRPr="000B6B58">
        <w:rPr>
          <w:rFonts w:ascii="Aptos" w:hAnsi="Aptos"/>
          <w:w w:val="105"/>
        </w:rPr>
        <w:t>razmere, ki ustvarjajo vsesplošno blaginjo.</w:t>
      </w:r>
    </w:p>
    <w:p w14:paraId="6A6100B3" w14:textId="77777777" w:rsidR="0076452B" w:rsidRPr="000B6B58" w:rsidRDefault="0076452B" w:rsidP="001072AE">
      <w:pPr>
        <w:pStyle w:val="Telobesedila"/>
        <w:spacing w:line="360" w:lineRule="auto"/>
        <w:jc w:val="both"/>
        <w:rPr>
          <w:rFonts w:ascii="Aptos" w:hAnsi="Aptos"/>
        </w:rPr>
      </w:pPr>
    </w:p>
    <w:p w14:paraId="2664CDE9" w14:textId="77777777" w:rsidR="0076452B" w:rsidRPr="000B6B58" w:rsidRDefault="0076452B" w:rsidP="001072AE">
      <w:pPr>
        <w:pStyle w:val="Telobesedila"/>
        <w:spacing w:line="360" w:lineRule="auto"/>
        <w:ind w:left="1" w:right="130"/>
        <w:jc w:val="both"/>
        <w:rPr>
          <w:rFonts w:ascii="Aptos" w:hAnsi="Aptos"/>
        </w:rPr>
      </w:pPr>
      <w:r w:rsidRPr="000B6B58">
        <w:rPr>
          <w:rFonts w:ascii="Aptos" w:hAnsi="Aptos"/>
          <w:w w:val="105"/>
        </w:rPr>
        <w:t>S</w:t>
      </w:r>
      <w:r w:rsidRPr="000B6B58">
        <w:rPr>
          <w:rFonts w:ascii="Aptos" w:hAnsi="Aptos"/>
          <w:spacing w:val="19"/>
          <w:w w:val="105"/>
        </w:rPr>
        <w:t xml:space="preserve"> </w:t>
      </w:r>
      <w:r w:rsidRPr="000B6B58">
        <w:rPr>
          <w:rFonts w:ascii="Aptos" w:hAnsi="Aptos"/>
          <w:w w:val="105"/>
        </w:rPr>
        <w:t>korupcijo</w:t>
      </w:r>
      <w:r w:rsidRPr="000B6B58">
        <w:rPr>
          <w:rFonts w:ascii="Aptos" w:hAnsi="Aptos"/>
          <w:spacing w:val="18"/>
          <w:w w:val="105"/>
        </w:rPr>
        <w:t xml:space="preserve"> </w:t>
      </w:r>
      <w:r w:rsidRPr="000B6B58">
        <w:rPr>
          <w:rFonts w:ascii="Aptos" w:hAnsi="Aptos"/>
          <w:w w:val="105"/>
        </w:rPr>
        <w:t>se</w:t>
      </w:r>
      <w:r w:rsidRPr="000B6B58">
        <w:rPr>
          <w:rFonts w:ascii="Aptos" w:hAnsi="Aptos"/>
          <w:spacing w:val="19"/>
          <w:w w:val="105"/>
        </w:rPr>
        <w:t xml:space="preserve"> </w:t>
      </w:r>
      <w:r w:rsidRPr="000B6B58">
        <w:rPr>
          <w:rFonts w:ascii="Aptos" w:hAnsi="Aptos"/>
          <w:w w:val="105"/>
        </w:rPr>
        <w:t>bomo</w:t>
      </w:r>
      <w:r w:rsidRPr="000B6B58">
        <w:rPr>
          <w:rFonts w:ascii="Aptos" w:hAnsi="Aptos"/>
          <w:spacing w:val="18"/>
          <w:w w:val="105"/>
        </w:rPr>
        <w:t xml:space="preserve"> </w:t>
      </w:r>
      <w:r w:rsidRPr="000B6B58">
        <w:rPr>
          <w:rFonts w:ascii="Aptos" w:hAnsi="Aptos"/>
          <w:b/>
          <w:w w:val="105"/>
        </w:rPr>
        <w:t>sistemsko</w:t>
      </w:r>
      <w:r w:rsidRPr="000B6B58">
        <w:rPr>
          <w:rFonts w:ascii="Aptos" w:hAnsi="Aptos"/>
          <w:b/>
          <w:spacing w:val="20"/>
          <w:w w:val="105"/>
        </w:rPr>
        <w:t xml:space="preserve"> </w:t>
      </w:r>
      <w:r w:rsidRPr="000B6B58">
        <w:rPr>
          <w:rFonts w:ascii="Aptos" w:hAnsi="Aptos"/>
          <w:b/>
          <w:w w:val="105"/>
        </w:rPr>
        <w:t>spopadli</w:t>
      </w:r>
      <w:r w:rsidRPr="000B6B58">
        <w:rPr>
          <w:rFonts w:ascii="Aptos" w:hAnsi="Aptos"/>
          <w:b/>
          <w:spacing w:val="19"/>
          <w:w w:val="105"/>
        </w:rPr>
        <w:t xml:space="preserve"> </w:t>
      </w:r>
      <w:r w:rsidRPr="000B6B58">
        <w:rPr>
          <w:rFonts w:ascii="Aptos" w:hAnsi="Aptos"/>
          <w:w w:val="105"/>
        </w:rPr>
        <w:t>na čisto</w:t>
      </w:r>
      <w:r w:rsidRPr="000B6B58">
        <w:rPr>
          <w:rFonts w:ascii="Aptos" w:hAnsi="Aptos"/>
          <w:spacing w:val="19"/>
          <w:w w:val="105"/>
        </w:rPr>
        <w:t xml:space="preserve"> </w:t>
      </w:r>
      <w:r w:rsidRPr="000B6B58">
        <w:rPr>
          <w:rFonts w:ascii="Aptos" w:hAnsi="Aptos"/>
          <w:w w:val="105"/>
        </w:rPr>
        <w:t>vseh nivojih</w:t>
      </w:r>
      <w:r w:rsidRPr="000B6B58">
        <w:rPr>
          <w:rFonts w:ascii="Aptos" w:hAnsi="Aptos"/>
          <w:spacing w:val="19"/>
          <w:w w:val="105"/>
        </w:rPr>
        <w:t xml:space="preserve"> </w:t>
      </w:r>
      <w:r w:rsidRPr="000B6B58">
        <w:rPr>
          <w:rFonts w:ascii="Aptos" w:hAnsi="Aptos"/>
          <w:w w:val="105"/>
        </w:rPr>
        <w:t>in hkrati</w:t>
      </w:r>
      <w:r w:rsidRPr="000B6B58">
        <w:rPr>
          <w:rFonts w:ascii="Aptos" w:hAnsi="Aptos"/>
          <w:spacing w:val="19"/>
          <w:w w:val="105"/>
        </w:rPr>
        <w:t xml:space="preserve"> </w:t>
      </w:r>
      <w:r w:rsidRPr="000B6B58">
        <w:rPr>
          <w:rFonts w:ascii="Aptos" w:hAnsi="Aptos"/>
          <w:w w:val="105"/>
        </w:rPr>
        <w:t>z ozaveščanjem</w:t>
      </w:r>
      <w:r w:rsidRPr="000B6B58">
        <w:rPr>
          <w:rFonts w:ascii="Aptos" w:hAnsi="Aptos"/>
          <w:spacing w:val="19"/>
          <w:w w:val="105"/>
        </w:rPr>
        <w:t xml:space="preserve"> </w:t>
      </w:r>
      <w:r w:rsidRPr="000B6B58">
        <w:rPr>
          <w:rFonts w:ascii="Aptos" w:hAnsi="Aptos"/>
          <w:w w:val="105"/>
        </w:rPr>
        <w:t>ljudi</w:t>
      </w:r>
      <w:r w:rsidRPr="000B6B58">
        <w:rPr>
          <w:rFonts w:ascii="Aptos" w:hAnsi="Aptos"/>
          <w:spacing w:val="18"/>
          <w:w w:val="105"/>
        </w:rPr>
        <w:t xml:space="preserve"> </w:t>
      </w:r>
      <w:r w:rsidRPr="000B6B58">
        <w:rPr>
          <w:rFonts w:ascii="Aptos" w:hAnsi="Aptos"/>
          <w:w w:val="105"/>
        </w:rPr>
        <w:t xml:space="preserve">poskrbeli, da bo korupcija razumljena kot nekaj nesprejemljivega ter najbolj zavrženega, kar v resnici tudi je. Tovrstna državljanska vzgoja naj se prične </w:t>
      </w:r>
      <w:r w:rsidRPr="000B6B58">
        <w:rPr>
          <w:rFonts w:ascii="Aptos" w:hAnsi="Aptos"/>
          <w:b/>
          <w:w w:val="105"/>
        </w:rPr>
        <w:t xml:space="preserve">že v osnovnih šolah </w:t>
      </w:r>
      <w:r w:rsidRPr="000B6B58">
        <w:rPr>
          <w:rFonts w:ascii="Aptos" w:hAnsi="Aptos"/>
          <w:w w:val="105"/>
        </w:rPr>
        <w:t>skozi predmet Morala in etika.</w:t>
      </w:r>
    </w:p>
    <w:p w14:paraId="043C394B" w14:textId="77777777" w:rsidR="0076452B" w:rsidRPr="000B6B58" w:rsidRDefault="0076452B" w:rsidP="001072AE">
      <w:pPr>
        <w:pStyle w:val="Telobesedila"/>
        <w:spacing w:line="360" w:lineRule="auto"/>
        <w:jc w:val="both"/>
        <w:rPr>
          <w:rFonts w:ascii="Aptos" w:hAnsi="Aptos"/>
        </w:rPr>
      </w:pPr>
    </w:p>
    <w:p w14:paraId="156E96F7" w14:textId="01F51DEF" w:rsidR="0076452B" w:rsidRPr="000B6B58" w:rsidRDefault="0076452B" w:rsidP="001072AE">
      <w:pPr>
        <w:pStyle w:val="Telobesedila"/>
        <w:spacing w:line="360" w:lineRule="auto"/>
        <w:ind w:left="1" w:right="131"/>
        <w:jc w:val="both"/>
        <w:rPr>
          <w:rFonts w:ascii="Aptos" w:hAnsi="Aptos"/>
        </w:rPr>
      </w:pPr>
      <w:r w:rsidRPr="000B6B58">
        <w:rPr>
          <w:rFonts w:ascii="Aptos" w:hAnsi="Aptos"/>
          <w:w w:val="105"/>
        </w:rPr>
        <w:t>Kazenski</w:t>
      </w:r>
      <w:r w:rsidRPr="000B6B58">
        <w:rPr>
          <w:rFonts w:ascii="Aptos" w:hAnsi="Aptos"/>
          <w:spacing w:val="-4"/>
          <w:w w:val="105"/>
        </w:rPr>
        <w:t xml:space="preserve"> </w:t>
      </w:r>
      <w:r w:rsidRPr="000B6B58">
        <w:rPr>
          <w:rFonts w:ascii="Aptos" w:hAnsi="Aptos"/>
          <w:w w:val="105"/>
        </w:rPr>
        <w:t>zakonik</w:t>
      </w:r>
      <w:r w:rsidRPr="000B6B58">
        <w:rPr>
          <w:rFonts w:ascii="Aptos" w:hAnsi="Aptos"/>
          <w:spacing w:val="-5"/>
          <w:w w:val="105"/>
        </w:rPr>
        <w:t xml:space="preserve"> </w:t>
      </w:r>
      <w:r w:rsidRPr="000B6B58">
        <w:rPr>
          <w:rFonts w:ascii="Aptos" w:hAnsi="Aptos"/>
          <w:w w:val="105"/>
        </w:rPr>
        <w:t>1</w:t>
      </w:r>
      <w:r w:rsidRPr="000B6B58">
        <w:rPr>
          <w:rFonts w:ascii="Aptos" w:hAnsi="Aptos"/>
          <w:spacing w:val="-5"/>
          <w:w w:val="105"/>
        </w:rPr>
        <w:t xml:space="preserve"> </w:t>
      </w:r>
      <w:r w:rsidRPr="000B6B58">
        <w:rPr>
          <w:rFonts w:ascii="Aptos" w:hAnsi="Aptos"/>
          <w:w w:val="105"/>
        </w:rPr>
        <w:t>bomo</w:t>
      </w:r>
      <w:r w:rsidRPr="000B6B58">
        <w:rPr>
          <w:rFonts w:ascii="Aptos" w:hAnsi="Aptos"/>
          <w:spacing w:val="-4"/>
          <w:w w:val="105"/>
        </w:rPr>
        <w:t xml:space="preserve"> </w:t>
      </w:r>
      <w:r w:rsidRPr="000B6B58">
        <w:rPr>
          <w:rFonts w:ascii="Aptos" w:hAnsi="Aptos"/>
          <w:w w:val="105"/>
        </w:rPr>
        <w:t>dopolnili</w:t>
      </w:r>
      <w:r w:rsidRPr="000B6B58">
        <w:rPr>
          <w:rFonts w:ascii="Aptos" w:hAnsi="Aptos"/>
          <w:spacing w:val="-6"/>
          <w:w w:val="105"/>
        </w:rPr>
        <w:t xml:space="preserve"> </w:t>
      </w:r>
      <w:r w:rsidRPr="000B6B58">
        <w:rPr>
          <w:rFonts w:ascii="Aptos" w:hAnsi="Aptos"/>
          <w:w w:val="105"/>
        </w:rPr>
        <w:t>s</w:t>
      </w:r>
      <w:r w:rsidRPr="000B6B58">
        <w:rPr>
          <w:rFonts w:ascii="Aptos" w:hAnsi="Aptos"/>
          <w:spacing w:val="-5"/>
          <w:w w:val="105"/>
        </w:rPr>
        <w:t xml:space="preserve"> </w:t>
      </w:r>
      <w:r w:rsidRPr="000B6B58">
        <w:rPr>
          <w:rFonts w:ascii="Aptos" w:hAnsi="Aptos"/>
          <w:w w:val="105"/>
        </w:rPr>
        <w:t>členom</w:t>
      </w:r>
      <w:r w:rsidRPr="000B6B58">
        <w:rPr>
          <w:rFonts w:ascii="Aptos" w:hAnsi="Aptos"/>
          <w:spacing w:val="-6"/>
          <w:w w:val="105"/>
        </w:rPr>
        <w:t xml:space="preserve"> </w:t>
      </w:r>
      <w:r w:rsidRPr="000B6B58">
        <w:rPr>
          <w:rFonts w:ascii="Aptos" w:hAnsi="Aptos"/>
          <w:b/>
          <w:w w:val="105"/>
        </w:rPr>
        <w:t>»politični</w:t>
      </w:r>
      <w:r w:rsidRPr="000B6B58">
        <w:rPr>
          <w:rFonts w:ascii="Aptos" w:hAnsi="Aptos"/>
          <w:b/>
          <w:spacing w:val="-5"/>
          <w:w w:val="105"/>
        </w:rPr>
        <w:t xml:space="preserve"> </w:t>
      </w:r>
      <w:r w:rsidRPr="000B6B58">
        <w:rPr>
          <w:rFonts w:ascii="Aptos" w:hAnsi="Aptos"/>
          <w:b/>
          <w:w w:val="105"/>
        </w:rPr>
        <w:t>kriminal«,</w:t>
      </w:r>
      <w:r w:rsidRPr="000B6B58">
        <w:rPr>
          <w:rFonts w:ascii="Aptos" w:hAnsi="Aptos"/>
          <w:b/>
          <w:spacing w:val="-4"/>
          <w:w w:val="105"/>
        </w:rPr>
        <w:t xml:space="preserve"> </w:t>
      </w:r>
      <w:r w:rsidRPr="000B6B58">
        <w:rPr>
          <w:rFonts w:ascii="Aptos" w:hAnsi="Aptos"/>
          <w:w w:val="105"/>
        </w:rPr>
        <w:t>pri</w:t>
      </w:r>
      <w:r w:rsidRPr="000B6B58">
        <w:rPr>
          <w:rFonts w:ascii="Aptos" w:hAnsi="Aptos"/>
          <w:spacing w:val="-4"/>
          <w:w w:val="105"/>
        </w:rPr>
        <w:t xml:space="preserve"> </w:t>
      </w:r>
      <w:r w:rsidRPr="000B6B58">
        <w:rPr>
          <w:rFonts w:ascii="Aptos" w:hAnsi="Aptos"/>
          <w:w w:val="105"/>
        </w:rPr>
        <w:t>čemer</w:t>
      </w:r>
      <w:r w:rsidRPr="000B6B58">
        <w:rPr>
          <w:rFonts w:ascii="Aptos" w:hAnsi="Aptos"/>
          <w:spacing w:val="-6"/>
          <w:w w:val="105"/>
        </w:rPr>
        <w:t xml:space="preserve"> </w:t>
      </w:r>
      <w:r w:rsidRPr="000B6B58">
        <w:rPr>
          <w:rFonts w:ascii="Aptos" w:hAnsi="Aptos"/>
          <w:w w:val="105"/>
        </w:rPr>
        <w:t>bo</w:t>
      </w:r>
      <w:r w:rsidRPr="000B6B58">
        <w:rPr>
          <w:rFonts w:ascii="Aptos" w:hAnsi="Aptos"/>
          <w:spacing w:val="-4"/>
          <w:w w:val="105"/>
        </w:rPr>
        <w:t xml:space="preserve"> </w:t>
      </w:r>
      <w:r w:rsidRPr="000B6B58">
        <w:rPr>
          <w:rFonts w:ascii="Aptos" w:hAnsi="Aptos"/>
          <w:w w:val="105"/>
        </w:rPr>
        <w:t>najhujša</w:t>
      </w:r>
      <w:r w:rsidRPr="000B6B58">
        <w:rPr>
          <w:rFonts w:ascii="Aptos" w:hAnsi="Aptos"/>
          <w:spacing w:val="-4"/>
          <w:w w:val="105"/>
        </w:rPr>
        <w:t xml:space="preserve"> </w:t>
      </w:r>
      <w:r w:rsidRPr="000B6B58">
        <w:rPr>
          <w:rFonts w:ascii="Aptos" w:hAnsi="Aptos"/>
          <w:w w:val="105"/>
        </w:rPr>
        <w:t>zloraba</w:t>
      </w:r>
      <w:r w:rsidRPr="000B6B58">
        <w:rPr>
          <w:rFonts w:ascii="Aptos" w:hAnsi="Aptos"/>
          <w:spacing w:val="-4"/>
          <w:w w:val="105"/>
        </w:rPr>
        <w:t xml:space="preserve"> </w:t>
      </w:r>
      <w:r w:rsidRPr="000B6B58">
        <w:rPr>
          <w:rFonts w:ascii="Aptos" w:hAnsi="Aptos"/>
          <w:w w:val="105"/>
        </w:rPr>
        <w:t xml:space="preserve">uradnega položaja ali uradnih pravic kaznovana s predpisano </w:t>
      </w:r>
      <w:r w:rsidRPr="006F4E9D">
        <w:rPr>
          <w:rFonts w:ascii="Aptos" w:hAnsi="Aptos"/>
          <w:b/>
          <w:bCs/>
          <w:w w:val="105"/>
        </w:rPr>
        <w:t>visoko zaporno kaznijo.</w:t>
      </w:r>
      <w:r w:rsidRPr="000B6B58">
        <w:rPr>
          <w:rFonts w:ascii="Aptos" w:hAnsi="Aptos"/>
          <w:w w:val="105"/>
        </w:rPr>
        <w:t xml:space="preserve"> </w:t>
      </w:r>
      <w:r w:rsidRPr="00413F88">
        <w:rPr>
          <w:rFonts w:ascii="Aptos" w:hAnsi="Aptos"/>
          <w:b/>
          <w:bCs/>
          <w:w w:val="105"/>
        </w:rPr>
        <w:t xml:space="preserve">Politični kriminal bo zajemal vsa kazniva dejanja, </w:t>
      </w:r>
      <w:r w:rsidRPr="000B6B58">
        <w:rPr>
          <w:rFonts w:ascii="Aptos" w:hAnsi="Aptos"/>
          <w:w w:val="105"/>
        </w:rPr>
        <w:t>povezana s političnimi funkcijami</w:t>
      </w:r>
      <w:r w:rsidR="00413F88">
        <w:rPr>
          <w:rFonts w:ascii="Aptos" w:hAnsi="Aptos"/>
          <w:w w:val="105"/>
        </w:rPr>
        <w:t>,</w:t>
      </w:r>
      <w:r w:rsidRPr="000B6B58">
        <w:rPr>
          <w:rFonts w:ascii="Aptos" w:hAnsi="Aptos"/>
          <w:w w:val="105"/>
        </w:rPr>
        <w:t xml:space="preserve"> ne glede na to ali gre za klasična kazniva dejanja</w:t>
      </w:r>
      <w:r w:rsidRPr="000B6B58">
        <w:rPr>
          <w:rFonts w:ascii="Aptos" w:hAnsi="Aptos"/>
          <w:spacing w:val="40"/>
          <w:w w:val="105"/>
        </w:rPr>
        <w:t xml:space="preserve"> </w:t>
      </w:r>
      <w:r w:rsidRPr="000B6B58">
        <w:rPr>
          <w:rFonts w:ascii="Aptos" w:hAnsi="Aptos"/>
          <w:w w:val="105"/>
        </w:rPr>
        <w:t>ali gospodarski kriminal.</w:t>
      </w:r>
    </w:p>
    <w:p w14:paraId="4EA2355B" w14:textId="77777777" w:rsidR="0076452B" w:rsidRPr="000B6B58" w:rsidRDefault="0076452B" w:rsidP="001072AE">
      <w:pPr>
        <w:pStyle w:val="Telobesedila"/>
        <w:spacing w:line="360" w:lineRule="auto"/>
        <w:jc w:val="both"/>
        <w:rPr>
          <w:rFonts w:ascii="Aptos" w:hAnsi="Aptos"/>
        </w:rPr>
      </w:pPr>
    </w:p>
    <w:p w14:paraId="49009C61" w14:textId="0D0006B3" w:rsidR="00F06B72" w:rsidRDefault="0076452B" w:rsidP="001072AE">
      <w:pPr>
        <w:pStyle w:val="Telobesedila"/>
        <w:spacing w:line="360" w:lineRule="auto"/>
        <w:ind w:left="1" w:right="130"/>
        <w:jc w:val="both"/>
        <w:rPr>
          <w:rFonts w:ascii="Aptos" w:hAnsi="Aptos"/>
        </w:rPr>
      </w:pPr>
      <w:r w:rsidRPr="000B6B58">
        <w:rPr>
          <w:rFonts w:ascii="Aptos" w:hAnsi="Aptos"/>
          <w:b/>
          <w:w w:val="110"/>
        </w:rPr>
        <w:t xml:space="preserve">Komisija za preprečevanje korupcije </w:t>
      </w:r>
      <w:r w:rsidRPr="000B6B58">
        <w:rPr>
          <w:rFonts w:ascii="Aptos" w:hAnsi="Aptos"/>
          <w:w w:val="110"/>
        </w:rPr>
        <w:t xml:space="preserve">se je pokazala kot brezzobi tiger v boju s slednjo in služi samo </w:t>
      </w:r>
      <w:r w:rsidRPr="000B6B58">
        <w:rPr>
          <w:rFonts w:ascii="Aptos" w:hAnsi="Aptos"/>
        </w:rPr>
        <w:t>temu,</w:t>
      </w:r>
      <w:r w:rsidRPr="000B6B58">
        <w:rPr>
          <w:rFonts w:ascii="Aptos" w:hAnsi="Aptos"/>
          <w:spacing w:val="36"/>
        </w:rPr>
        <w:t xml:space="preserve"> </w:t>
      </w:r>
      <w:r w:rsidRPr="000B6B58">
        <w:rPr>
          <w:rFonts w:ascii="Aptos" w:hAnsi="Aptos"/>
        </w:rPr>
        <w:t>da</w:t>
      </w:r>
      <w:r w:rsidRPr="000B6B58">
        <w:rPr>
          <w:rFonts w:ascii="Aptos" w:hAnsi="Aptos"/>
          <w:spacing w:val="35"/>
        </w:rPr>
        <w:t xml:space="preserve"> </w:t>
      </w:r>
      <w:r w:rsidRPr="000B6B58">
        <w:rPr>
          <w:rFonts w:ascii="Aptos" w:hAnsi="Aptos"/>
        </w:rPr>
        <w:t>imajo</w:t>
      </w:r>
      <w:r w:rsidRPr="000B6B58">
        <w:rPr>
          <w:rFonts w:ascii="Aptos" w:hAnsi="Aptos"/>
          <w:spacing w:val="36"/>
        </w:rPr>
        <w:t xml:space="preserve"> </w:t>
      </w:r>
      <w:r w:rsidRPr="000B6B58">
        <w:rPr>
          <w:rFonts w:ascii="Aptos" w:hAnsi="Aptos"/>
        </w:rPr>
        <w:t>tam</w:t>
      </w:r>
      <w:r w:rsidRPr="000B6B58">
        <w:rPr>
          <w:rFonts w:ascii="Aptos" w:hAnsi="Aptos"/>
          <w:spacing w:val="36"/>
        </w:rPr>
        <w:t xml:space="preserve"> </w:t>
      </w:r>
      <w:r w:rsidRPr="000B6B58">
        <w:rPr>
          <w:rFonts w:ascii="Aptos" w:hAnsi="Aptos"/>
        </w:rPr>
        <w:t>zaposleni</w:t>
      </w:r>
      <w:r w:rsidRPr="000B6B58">
        <w:rPr>
          <w:rFonts w:ascii="Aptos" w:hAnsi="Aptos"/>
          <w:spacing w:val="36"/>
        </w:rPr>
        <w:t xml:space="preserve"> </w:t>
      </w:r>
      <w:r w:rsidRPr="000B6B58">
        <w:rPr>
          <w:rFonts w:ascii="Aptos" w:hAnsi="Aptos"/>
        </w:rPr>
        <w:t>službe,</w:t>
      </w:r>
      <w:r w:rsidRPr="000B6B58">
        <w:rPr>
          <w:rFonts w:ascii="Aptos" w:hAnsi="Aptos"/>
          <w:spacing w:val="36"/>
        </w:rPr>
        <w:t xml:space="preserve"> </w:t>
      </w:r>
      <w:r w:rsidRPr="000B6B58">
        <w:rPr>
          <w:rFonts w:ascii="Aptos" w:hAnsi="Aptos"/>
        </w:rPr>
        <w:t>saj</w:t>
      </w:r>
      <w:r w:rsidRPr="000B6B58">
        <w:rPr>
          <w:rFonts w:ascii="Aptos" w:hAnsi="Aptos"/>
          <w:spacing w:val="36"/>
        </w:rPr>
        <w:t xml:space="preserve"> </w:t>
      </w:r>
      <w:r w:rsidRPr="000B6B58">
        <w:rPr>
          <w:rFonts w:ascii="Aptos" w:hAnsi="Aptos"/>
        </w:rPr>
        <w:t>se</w:t>
      </w:r>
      <w:r w:rsidRPr="000B6B58">
        <w:rPr>
          <w:rFonts w:ascii="Aptos" w:hAnsi="Aptos"/>
          <w:spacing w:val="36"/>
        </w:rPr>
        <w:t xml:space="preserve"> </w:t>
      </w:r>
      <w:r w:rsidRPr="000B6B58">
        <w:rPr>
          <w:rFonts w:ascii="Aptos" w:hAnsi="Aptos"/>
        </w:rPr>
        <w:t>po</w:t>
      </w:r>
      <w:r w:rsidRPr="000B6B58">
        <w:rPr>
          <w:rFonts w:ascii="Aptos" w:hAnsi="Aptos"/>
          <w:spacing w:val="36"/>
        </w:rPr>
        <w:t xml:space="preserve"> </w:t>
      </w:r>
      <w:r w:rsidRPr="000B6B58">
        <w:rPr>
          <w:rFonts w:ascii="Aptos" w:hAnsi="Aptos"/>
        </w:rPr>
        <w:t>množici</w:t>
      </w:r>
      <w:r w:rsidRPr="000B6B58">
        <w:rPr>
          <w:rFonts w:ascii="Aptos" w:hAnsi="Aptos"/>
          <w:spacing w:val="33"/>
        </w:rPr>
        <w:t xml:space="preserve"> </w:t>
      </w:r>
      <w:r w:rsidRPr="000B6B58">
        <w:rPr>
          <w:rFonts w:ascii="Aptos" w:hAnsi="Aptos"/>
        </w:rPr>
        <w:t>javnosti</w:t>
      </w:r>
      <w:r w:rsidRPr="000B6B58">
        <w:rPr>
          <w:rFonts w:ascii="Aptos" w:hAnsi="Aptos"/>
          <w:spacing w:val="36"/>
        </w:rPr>
        <w:t xml:space="preserve"> </w:t>
      </w:r>
      <w:r w:rsidRPr="000B6B58">
        <w:rPr>
          <w:rFonts w:ascii="Aptos" w:hAnsi="Aptos"/>
        </w:rPr>
        <w:t>znanih</w:t>
      </w:r>
      <w:r w:rsidRPr="000B6B58">
        <w:rPr>
          <w:rFonts w:ascii="Aptos" w:hAnsi="Aptos"/>
          <w:spacing w:val="36"/>
        </w:rPr>
        <w:t xml:space="preserve"> </w:t>
      </w:r>
      <w:r w:rsidRPr="000B6B58">
        <w:rPr>
          <w:rFonts w:ascii="Aptos" w:hAnsi="Aptos"/>
        </w:rPr>
        <w:t>afer</w:t>
      </w:r>
      <w:r w:rsidRPr="000B6B58">
        <w:rPr>
          <w:rFonts w:ascii="Aptos" w:hAnsi="Aptos"/>
          <w:spacing w:val="36"/>
        </w:rPr>
        <w:t xml:space="preserve"> </w:t>
      </w:r>
      <w:r w:rsidRPr="000B6B58">
        <w:rPr>
          <w:rFonts w:ascii="Aptos" w:hAnsi="Aptos"/>
        </w:rPr>
        <w:t>zoper</w:t>
      </w:r>
      <w:r w:rsidRPr="000B6B58">
        <w:rPr>
          <w:rFonts w:ascii="Aptos" w:hAnsi="Aptos"/>
          <w:spacing w:val="36"/>
        </w:rPr>
        <w:t xml:space="preserve"> </w:t>
      </w:r>
      <w:r w:rsidRPr="000B6B58">
        <w:rPr>
          <w:rFonts w:ascii="Aptos" w:hAnsi="Aptos"/>
        </w:rPr>
        <w:t>nobenega</w:t>
      </w:r>
      <w:r w:rsidRPr="000B6B58">
        <w:rPr>
          <w:rFonts w:ascii="Aptos" w:hAnsi="Aptos"/>
          <w:spacing w:val="35"/>
        </w:rPr>
        <w:t xml:space="preserve"> </w:t>
      </w:r>
      <w:r w:rsidRPr="000B6B58">
        <w:rPr>
          <w:rFonts w:ascii="Aptos" w:hAnsi="Aptos"/>
        </w:rPr>
        <w:t>politika</w:t>
      </w:r>
      <w:r w:rsidRPr="000B6B58">
        <w:rPr>
          <w:rFonts w:ascii="Aptos" w:hAnsi="Aptos"/>
          <w:spacing w:val="35"/>
        </w:rPr>
        <w:t xml:space="preserve"> </w:t>
      </w:r>
      <w:r w:rsidRPr="000B6B58">
        <w:rPr>
          <w:rFonts w:ascii="Aptos" w:hAnsi="Aptos"/>
        </w:rPr>
        <w:t>ne vodi</w:t>
      </w:r>
      <w:r w:rsidRPr="000B6B58">
        <w:rPr>
          <w:rFonts w:ascii="Aptos" w:hAnsi="Aptos"/>
          <w:spacing w:val="34"/>
        </w:rPr>
        <w:t xml:space="preserve"> </w:t>
      </w:r>
      <w:r w:rsidRPr="000B6B58">
        <w:rPr>
          <w:rFonts w:ascii="Aptos" w:hAnsi="Aptos"/>
        </w:rPr>
        <w:t>kazenski</w:t>
      </w:r>
      <w:r w:rsidRPr="000B6B58">
        <w:rPr>
          <w:rFonts w:ascii="Aptos" w:hAnsi="Aptos"/>
          <w:spacing w:val="34"/>
        </w:rPr>
        <w:t xml:space="preserve"> </w:t>
      </w:r>
      <w:r w:rsidRPr="000B6B58">
        <w:rPr>
          <w:rFonts w:ascii="Aptos" w:hAnsi="Aptos"/>
        </w:rPr>
        <w:t>postopek,</w:t>
      </w:r>
      <w:r w:rsidRPr="000B6B58">
        <w:rPr>
          <w:rFonts w:ascii="Aptos" w:hAnsi="Aptos"/>
          <w:spacing w:val="37"/>
        </w:rPr>
        <w:t xml:space="preserve"> </w:t>
      </w:r>
      <w:r w:rsidRPr="000B6B58">
        <w:rPr>
          <w:rFonts w:ascii="Aptos" w:hAnsi="Aptos"/>
        </w:rPr>
        <w:t>zato</w:t>
      </w:r>
      <w:r w:rsidRPr="000B6B58">
        <w:rPr>
          <w:rFonts w:ascii="Aptos" w:hAnsi="Aptos"/>
          <w:spacing w:val="34"/>
        </w:rPr>
        <w:t xml:space="preserve"> </w:t>
      </w:r>
      <w:r w:rsidRPr="00413F88">
        <w:rPr>
          <w:rFonts w:ascii="Aptos" w:hAnsi="Aptos"/>
          <w:b/>
          <w:bCs/>
        </w:rPr>
        <w:t>jo</w:t>
      </w:r>
      <w:r w:rsidRPr="00413F88">
        <w:rPr>
          <w:rFonts w:ascii="Aptos" w:hAnsi="Aptos"/>
          <w:b/>
          <w:bCs/>
          <w:spacing w:val="34"/>
        </w:rPr>
        <w:t xml:space="preserve"> </w:t>
      </w:r>
      <w:r w:rsidRPr="00413F88">
        <w:rPr>
          <w:rFonts w:ascii="Aptos" w:hAnsi="Aptos"/>
          <w:b/>
          <w:bCs/>
        </w:rPr>
        <w:t>bomo</w:t>
      </w:r>
      <w:r w:rsidRPr="00413F88">
        <w:rPr>
          <w:rFonts w:ascii="Aptos" w:hAnsi="Aptos"/>
          <w:b/>
          <w:bCs/>
          <w:spacing w:val="34"/>
        </w:rPr>
        <w:t xml:space="preserve"> </w:t>
      </w:r>
      <w:r w:rsidRPr="00413F88">
        <w:rPr>
          <w:rFonts w:ascii="Aptos" w:hAnsi="Aptos"/>
          <w:b/>
          <w:bCs/>
        </w:rPr>
        <w:t>razpustili.</w:t>
      </w:r>
      <w:r w:rsidRPr="000B6B58">
        <w:rPr>
          <w:rFonts w:ascii="Aptos" w:hAnsi="Aptos"/>
          <w:spacing w:val="34"/>
        </w:rPr>
        <w:t xml:space="preserve"> </w:t>
      </w:r>
      <w:r w:rsidRPr="000B6B58">
        <w:rPr>
          <w:rFonts w:ascii="Aptos" w:hAnsi="Aptos"/>
        </w:rPr>
        <w:t>Del</w:t>
      </w:r>
      <w:r w:rsidRPr="000B6B58">
        <w:rPr>
          <w:rFonts w:ascii="Aptos" w:hAnsi="Aptos"/>
          <w:spacing w:val="34"/>
        </w:rPr>
        <w:t xml:space="preserve"> </w:t>
      </w:r>
      <w:r w:rsidRPr="000B6B58">
        <w:rPr>
          <w:rFonts w:ascii="Aptos" w:hAnsi="Aptos"/>
        </w:rPr>
        <w:t>bomo</w:t>
      </w:r>
      <w:r w:rsidRPr="000B6B58">
        <w:rPr>
          <w:rFonts w:ascii="Aptos" w:hAnsi="Aptos"/>
          <w:spacing w:val="34"/>
        </w:rPr>
        <w:t xml:space="preserve"> </w:t>
      </w:r>
      <w:r w:rsidRPr="000B6B58">
        <w:rPr>
          <w:rFonts w:ascii="Aptos" w:hAnsi="Aptos"/>
        </w:rPr>
        <w:t>preoblikovali</w:t>
      </w:r>
      <w:r w:rsidRPr="000B6B58">
        <w:rPr>
          <w:rFonts w:ascii="Aptos" w:hAnsi="Aptos"/>
          <w:spacing w:val="34"/>
        </w:rPr>
        <w:t xml:space="preserve"> </w:t>
      </w:r>
      <w:r w:rsidRPr="000B6B58">
        <w:rPr>
          <w:rFonts w:ascii="Aptos" w:hAnsi="Aptos"/>
        </w:rPr>
        <w:t>v</w:t>
      </w:r>
      <w:r w:rsidRPr="000B6B58">
        <w:rPr>
          <w:rFonts w:ascii="Aptos" w:hAnsi="Aptos"/>
          <w:spacing w:val="34"/>
        </w:rPr>
        <w:t xml:space="preserve"> </w:t>
      </w:r>
      <w:r w:rsidRPr="000B6B58">
        <w:rPr>
          <w:rFonts w:ascii="Aptos" w:hAnsi="Aptos"/>
        </w:rPr>
        <w:t>oddelek</w:t>
      </w:r>
      <w:r w:rsidRPr="000B6B58">
        <w:rPr>
          <w:rFonts w:ascii="Aptos" w:hAnsi="Aptos"/>
          <w:spacing w:val="30"/>
        </w:rPr>
        <w:t xml:space="preserve"> </w:t>
      </w:r>
      <w:r w:rsidRPr="000B6B58">
        <w:rPr>
          <w:rFonts w:ascii="Aptos" w:hAnsi="Aptos"/>
        </w:rPr>
        <w:t>obstoječega</w:t>
      </w:r>
      <w:r w:rsidRPr="000B6B58">
        <w:rPr>
          <w:rFonts w:ascii="Aptos" w:hAnsi="Aptos"/>
          <w:spacing w:val="32"/>
        </w:rPr>
        <w:t xml:space="preserve"> </w:t>
      </w:r>
      <w:r w:rsidRPr="000B6B58">
        <w:rPr>
          <w:rFonts w:ascii="Aptos" w:hAnsi="Aptos"/>
        </w:rPr>
        <w:t xml:space="preserve">tožilstva, </w:t>
      </w:r>
      <w:r w:rsidRPr="000B6B58">
        <w:rPr>
          <w:rFonts w:ascii="Aptos" w:hAnsi="Aptos"/>
          <w:w w:val="110"/>
        </w:rPr>
        <w:t>ki</w:t>
      </w:r>
      <w:r w:rsidRPr="000B6B58">
        <w:rPr>
          <w:rFonts w:ascii="Aptos" w:hAnsi="Aptos"/>
          <w:spacing w:val="-6"/>
          <w:w w:val="110"/>
        </w:rPr>
        <w:t xml:space="preserve"> </w:t>
      </w:r>
      <w:r w:rsidRPr="000B6B58">
        <w:rPr>
          <w:rFonts w:ascii="Aptos" w:hAnsi="Aptos"/>
          <w:w w:val="110"/>
        </w:rPr>
        <w:t>bo</w:t>
      </w:r>
      <w:r w:rsidRPr="000B6B58">
        <w:rPr>
          <w:rFonts w:ascii="Aptos" w:hAnsi="Aptos"/>
          <w:spacing w:val="-6"/>
          <w:w w:val="110"/>
        </w:rPr>
        <w:t xml:space="preserve"> </w:t>
      </w:r>
      <w:r w:rsidRPr="000B6B58">
        <w:rPr>
          <w:rFonts w:ascii="Aptos" w:hAnsi="Aptos"/>
          <w:w w:val="110"/>
        </w:rPr>
        <w:t>skrbel</w:t>
      </w:r>
      <w:r w:rsidRPr="000B6B58">
        <w:rPr>
          <w:rFonts w:ascii="Aptos" w:hAnsi="Aptos"/>
          <w:spacing w:val="-6"/>
          <w:w w:val="110"/>
        </w:rPr>
        <w:t xml:space="preserve"> </w:t>
      </w:r>
      <w:r w:rsidRPr="000B6B58">
        <w:rPr>
          <w:rFonts w:ascii="Aptos" w:hAnsi="Aptos"/>
          <w:w w:val="110"/>
        </w:rPr>
        <w:t>izključno</w:t>
      </w:r>
      <w:r w:rsidRPr="000B6B58">
        <w:rPr>
          <w:rFonts w:ascii="Aptos" w:hAnsi="Aptos"/>
          <w:spacing w:val="-3"/>
          <w:w w:val="110"/>
        </w:rPr>
        <w:t xml:space="preserve"> </w:t>
      </w:r>
      <w:r w:rsidRPr="000B6B58">
        <w:rPr>
          <w:rFonts w:ascii="Aptos" w:hAnsi="Aptos"/>
          <w:w w:val="110"/>
        </w:rPr>
        <w:t>za</w:t>
      </w:r>
      <w:r w:rsidRPr="000B6B58">
        <w:rPr>
          <w:rFonts w:ascii="Aptos" w:hAnsi="Aptos"/>
          <w:spacing w:val="-7"/>
          <w:w w:val="110"/>
        </w:rPr>
        <w:t xml:space="preserve"> </w:t>
      </w:r>
      <w:r w:rsidRPr="000B6B58">
        <w:rPr>
          <w:rFonts w:ascii="Aptos" w:hAnsi="Aptos"/>
          <w:w w:val="110"/>
        </w:rPr>
        <w:t>pregon</w:t>
      </w:r>
      <w:r w:rsidRPr="000B6B58">
        <w:rPr>
          <w:rFonts w:ascii="Aptos" w:hAnsi="Aptos"/>
          <w:spacing w:val="-6"/>
          <w:w w:val="110"/>
        </w:rPr>
        <w:t xml:space="preserve"> </w:t>
      </w:r>
      <w:r w:rsidRPr="000B6B58">
        <w:rPr>
          <w:rFonts w:ascii="Aptos" w:hAnsi="Aptos"/>
          <w:w w:val="110"/>
        </w:rPr>
        <w:t>političnega</w:t>
      </w:r>
      <w:r w:rsidRPr="000B6B58">
        <w:rPr>
          <w:rFonts w:ascii="Aptos" w:hAnsi="Aptos"/>
          <w:spacing w:val="-7"/>
          <w:w w:val="110"/>
        </w:rPr>
        <w:t xml:space="preserve"> </w:t>
      </w:r>
      <w:r w:rsidRPr="000B6B58">
        <w:rPr>
          <w:rFonts w:ascii="Aptos" w:hAnsi="Aptos"/>
          <w:w w:val="110"/>
        </w:rPr>
        <w:t>kriminala.</w:t>
      </w:r>
    </w:p>
    <w:p w14:paraId="16453430" w14:textId="77777777" w:rsidR="00F06B72" w:rsidRPr="000B6B58" w:rsidRDefault="00F06B72" w:rsidP="001072AE">
      <w:pPr>
        <w:pStyle w:val="Telobesedila"/>
        <w:spacing w:line="360" w:lineRule="auto"/>
        <w:jc w:val="both"/>
        <w:rPr>
          <w:rFonts w:ascii="Aptos" w:hAnsi="Aptos"/>
        </w:rPr>
      </w:pPr>
    </w:p>
    <w:p w14:paraId="76314E0A" w14:textId="464EB90F" w:rsidR="0076452B" w:rsidRPr="000B6B58" w:rsidRDefault="0076452B" w:rsidP="001072AE">
      <w:pPr>
        <w:pStyle w:val="Telobesedila"/>
        <w:spacing w:line="360" w:lineRule="auto"/>
        <w:ind w:left="1" w:right="129"/>
        <w:jc w:val="both"/>
        <w:rPr>
          <w:rFonts w:ascii="Aptos" w:hAnsi="Aptos"/>
          <w:w w:val="105"/>
        </w:rPr>
      </w:pPr>
      <w:r w:rsidRPr="000B6B58">
        <w:rPr>
          <w:rFonts w:ascii="Aptos" w:hAnsi="Aptos"/>
          <w:w w:val="105"/>
        </w:rPr>
        <w:t xml:space="preserve">Trenutno je očitno, da </w:t>
      </w:r>
      <w:r w:rsidRPr="000B6B58">
        <w:rPr>
          <w:rFonts w:ascii="Aptos" w:hAnsi="Aptos"/>
          <w:b/>
          <w:w w:val="105"/>
        </w:rPr>
        <w:t xml:space="preserve">specializirano tožilstvo </w:t>
      </w:r>
      <w:r w:rsidRPr="000B6B58">
        <w:rPr>
          <w:rFonts w:ascii="Aptos" w:hAnsi="Aptos"/>
          <w:w w:val="105"/>
        </w:rPr>
        <w:t xml:space="preserve">v aktualni obliki v zvezi z izpostavljeno problematiko ne funkcionira, saj obravnava zgolj nekatere nižje javne uslužbence, visoka politika ostaja nedotakljiva. Načrtovani novo nastali </w:t>
      </w:r>
      <w:r w:rsidRPr="000B6B58">
        <w:rPr>
          <w:rFonts w:ascii="Aptos" w:hAnsi="Aptos"/>
          <w:b/>
          <w:w w:val="105"/>
        </w:rPr>
        <w:t xml:space="preserve">oddelek za pregon političnega kriminala </w:t>
      </w:r>
      <w:r w:rsidRPr="000B6B58">
        <w:rPr>
          <w:rFonts w:ascii="Aptos" w:hAnsi="Aptos"/>
          <w:w w:val="105"/>
        </w:rPr>
        <w:t xml:space="preserve">na specializiranem tožilstvu bo </w:t>
      </w:r>
      <w:r w:rsidR="00211C03">
        <w:rPr>
          <w:rFonts w:ascii="Aptos" w:hAnsi="Aptos"/>
          <w:w w:val="105"/>
        </w:rPr>
        <w:t>nadrejen</w:t>
      </w:r>
      <w:r w:rsidRPr="000B6B58">
        <w:rPr>
          <w:rFonts w:ascii="Aptos" w:hAnsi="Aptos"/>
          <w:w w:val="105"/>
        </w:rPr>
        <w:t xml:space="preserve"> posebnemu sektorju kriminalistične policije za pregon političnega kriminala.</w:t>
      </w:r>
    </w:p>
    <w:p w14:paraId="5C8BC0DB" w14:textId="77777777" w:rsidR="0076452B" w:rsidRPr="000B6B58" w:rsidRDefault="0076452B" w:rsidP="001072AE">
      <w:pPr>
        <w:pStyle w:val="Telobesedila"/>
        <w:spacing w:line="360" w:lineRule="auto"/>
        <w:ind w:left="1" w:right="129"/>
        <w:jc w:val="both"/>
        <w:rPr>
          <w:rFonts w:ascii="Aptos" w:hAnsi="Aptos"/>
          <w:w w:val="105"/>
        </w:rPr>
      </w:pPr>
    </w:p>
    <w:p w14:paraId="787268B2" w14:textId="77777777" w:rsidR="0076452B" w:rsidRPr="000B6B58" w:rsidRDefault="0076452B" w:rsidP="001072AE">
      <w:pPr>
        <w:spacing w:line="360" w:lineRule="auto"/>
        <w:rPr>
          <w:rFonts w:ascii="Aptos" w:hAnsi="Aptos"/>
          <w:w w:val="105"/>
          <w:sz w:val="20"/>
          <w:szCs w:val="20"/>
        </w:rPr>
      </w:pPr>
      <w:r w:rsidRPr="000B6B58">
        <w:rPr>
          <w:rFonts w:ascii="Aptos" w:hAnsi="Aptos"/>
          <w:w w:val="105"/>
        </w:rPr>
        <w:br w:type="page"/>
      </w:r>
    </w:p>
    <w:p w14:paraId="58277E62" w14:textId="497DDF35" w:rsidR="0076452B" w:rsidRPr="000B6B58" w:rsidRDefault="0076452B" w:rsidP="001072AE">
      <w:pPr>
        <w:pStyle w:val="Telobesedila"/>
        <w:spacing w:line="360" w:lineRule="auto"/>
        <w:ind w:left="1" w:right="128"/>
        <w:jc w:val="both"/>
        <w:rPr>
          <w:rFonts w:ascii="Aptos" w:hAnsi="Aptos"/>
        </w:rPr>
      </w:pPr>
      <w:r w:rsidRPr="000B6B58">
        <w:rPr>
          <w:rFonts w:ascii="Aptos" w:hAnsi="Aptos"/>
          <w:w w:val="105"/>
        </w:rPr>
        <w:t xml:space="preserve">Za obravnavanje kaznivih dejanj s področja političnega kriminala bo ustanovljeno tudi </w:t>
      </w:r>
      <w:r w:rsidRPr="000B6B58">
        <w:rPr>
          <w:rFonts w:ascii="Aptos" w:hAnsi="Aptos"/>
          <w:b/>
          <w:w w:val="105"/>
        </w:rPr>
        <w:t xml:space="preserve">specialno sodišče </w:t>
      </w:r>
      <w:r w:rsidRPr="000B6B58">
        <w:rPr>
          <w:rFonts w:ascii="Aptos" w:hAnsi="Aptos"/>
          <w:w w:val="105"/>
        </w:rPr>
        <w:t xml:space="preserve">kot je to praksa marsikje v svetu. To sodišče bo vodilo kazenske postopke le za tovrstna kazniva dejanja. Tako se bodo ta obravnavala hitro, brez zaostankov in brez kakršnega koli pritiska. </w:t>
      </w:r>
      <w:r w:rsidR="00D551D6" w:rsidRPr="00D551D6">
        <w:rPr>
          <w:rFonts w:asciiTheme="minorHAnsi" w:hAnsiTheme="minorHAnsi"/>
        </w:rPr>
        <w:t xml:space="preserve">Ta kazniva dejanja so ena tistih, ki ne bi poznala zastaralnih rokov. </w:t>
      </w:r>
      <w:r w:rsidRPr="00D551D6">
        <w:rPr>
          <w:rFonts w:asciiTheme="minorHAnsi" w:hAnsiTheme="minorHAnsi"/>
          <w:w w:val="105"/>
        </w:rPr>
        <w:t>Sodniki, tožilci in kriminalisti, ki bodo</w:t>
      </w:r>
      <w:r w:rsidRPr="000B6B58">
        <w:rPr>
          <w:rFonts w:ascii="Aptos" w:hAnsi="Aptos"/>
          <w:w w:val="105"/>
        </w:rPr>
        <w:t xml:space="preserve"> obravnavali politični kriminal, bodo pod močno zaščito države. Rok, ki si ga zastavljamo za izvedbo te točke programa, je </w:t>
      </w:r>
      <w:r w:rsidRPr="000B6B58">
        <w:rPr>
          <w:rFonts w:ascii="Aptos" w:hAnsi="Aptos"/>
          <w:b/>
          <w:w w:val="105"/>
        </w:rPr>
        <w:t xml:space="preserve">2 leti po nastopu vodenja vlade. </w:t>
      </w:r>
      <w:r w:rsidRPr="000B6B58">
        <w:rPr>
          <w:rFonts w:ascii="Aptos" w:hAnsi="Aptos"/>
          <w:w w:val="105"/>
        </w:rPr>
        <w:t>Če tega ne izpolnimo v začrtanem roku, prevzamemo odgovornost in odstopimo. Zavedajmo se, da je korupcija izredno huda bolezen, ki razžira našo državo. Resni.ca ima zdravilo, ki ga bomo skupaj z vami na naslednjih volitvah predpisali tudi naši državi ter jo ozdravili in začeli živeti sanje.</w:t>
      </w:r>
    </w:p>
    <w:p w14:paraId="7E284A0B" w14:textId="77777777" w:rsidR="0076452B" w:rsidRPr="000B6B58" w:rsidRDefault="0076452B" w:rsidP="001072AE">
      <w:pPr>
        <w:pStyle w:val="Telobesedila"/>
        <w:spacing w:line="360" w:lineRule="auto"/>
        <w:jc w:val="both"/>
        <w:rPr>
          <w:rFonts w:ascii="Aptos" w:hAnsi="Aptos"/>
        </w:rPr>
      </w:pPr>
    </w:p>
    <w:p w14:paraId="086BDC25" w14:textId="77777777" w:rsidR="00630D63" w:rsidRPr="000B6B58" w:rsidRDefault="00630D63" w:rsidP="001072AE">
      <w:pPr>
        <w:pStyle w:val="Telobesedila"/>
        <w:spacing w:line="360" w:lineRule="auto"/>
        <w:jc w:val="both"/>
        <w:rPr>
          <w:rFonts w:ascii="Aptos" w:hAnsi="Aptos"/>
        </w:rPr>
      </w:pPr>
    </w:p>
    <w:p w14:paraId="23B941F4" w14:textId="35636D59" w:rsidR="0076452B" w:rsidRPr="006363D7" w:rsidRDefault="00D31AF9" w:rsidP="001072AE">
      <w:pPr>
        <w:pStyle w:val="Naslov1"/>
        <w:tabs>
          <w:tab w:val="left" w:pos="428"/>
        </w:tabs>
        <w:spacing w:line="360" w:lineRule="auto"/>
        <w:ind w:left="1"/>
        <w:jc w:val="both"/>
        <w:rPr>
          <w:rFonts w:ascii="Aptos" w:hAnsi="Aptos"/>
        </w:rPr>
      </w:pPr>
      <w:bookmarkStart w:id="3" w:name="2._Suverenistična_demokracija"/>
      <w:bookmarkStart w:id="4" w:name="_Toc223698866"/>
      <w:bookmarkEnd w:id="3"/>
      <w:r>
        <w:rPr>
          <w:rFonts w:ascii="Aptos" w:hAnsi="Aptos"/>
          <w:w w:val="110"/>
        </w:rPr>
        <w:t xml:space="preserve">2 </w:t>
      </w:r>
      <w:proofErr w:type="spellStart"/>
      <w:r w:rsidR="00D551D6" w:rsidRPr="006363D7">
        <w:rPr>
          <w:rFonts w:ascii="Aptos" w:hAnsi="Aptos"/>
          <w:w w:val="110"/>
        </w:rPr>
        <w:t>Suverenistična</w:t>
      </w:r>
      <w:proofErr w:type="spellEnd"/>
      <w:r w:rsidR="00886D29" w:rsidRPr="006363D7">
        <w:rPr>
          <w:rFonts w:ascii="Aptos" w:hAnsi="Aptos"/>
          <w:spacing w:val="12"/>
          <w:w w:val="110"/>
        </w:rPr>
        <w:t xml:space="preserve"> </w:t>
      </w:r>
      <w:r w:rsidR="00D551D6" w:rsidRPr="006363D7">
        <w:rPr>
          <w:rFonts w:ascii="Aptos" w:hAnsi="Aptos"/>
          <w:spacing w:val="-2"/>
          <w:w w:val="110"/>
        </w:rPr>
        <w:t>demokracija</w:t>
      </w:r>
      <w:bookmarkEnd w:id="4"/>
    </w:p>
    <w:p w14:paraId="1CA84BC3" w14:textId="235832A6" w:rsidR="0076452B" w:rsidRPr="000B6B58" w:rsidRDefault="0076452B" w:rsidP="001072AE">
      <w:pPr>
        <w:pStyle w:val="Telobesedila"/>
        <w:spacing w:line="360" w:lineRule="auto"/>
        <w:ind w:left="1"/>
        <w:jc w:val="both"/>
        <w:rPr>
          <w:rFonts w:ascii="Aptos" w:hAnsi="Aptos"/>
        </w:rPr>
      </w:pPr>
      <w:proofErr w:type="spellStart"/>
      <w:r w:rsidRPr="000B6B58">
        <w:rPr>
          <w:rFonts w:ascii="Aptos" w:hAnsi="Aptos"/>
          <w:w w:val="105"/>
        </w:rPr>
        <w:t>Suverenistična</w:t>
      </w:r>
      <w:proofErr w:type="spellEnd"/>
      <w:r w:rsidRPr="000B6B58">
        <w:rPr>
          <w:rFonts w:ascii="Aptos" w:hAnsi="Aptos"/>
          <w:spacing w:val="19"/>
          <w:w w:val="105"/>
        </w:rPr>
        <w:t xml:space="preserve"> </w:t>
      </w:r>
      <w:r w:rsidRPr="000B6B58">
        <w:rPr>
          <w:rFonts w:ascii="Aptos" w:hAnsi="Aptos"/>
          <w:w w:val="105"/>
        </w:rPr>
        <w:t>demokracija</w:t>
      </w:r>
      <w:r w:rsidRPr="000B6B58">
        <w:rPr>
          <w:rFonts w:ascii="Aptos" w:hAnsi="Aptos"/>
          <w:spacing w:val="20"/>
          <w:w w:val="105"/>
        </w:rPr>
        <w:t xml:space="preserve"> </w:t>
      </w:r>
      <w:r w:rsidRPr="000B6B58">
        <w:rPr>
          <w:rFonts w:ascii="Aptos" w:hAnsi="Aptos"/>
          <w:w w:val="105"/>
        </w:rPr>
        <w:t>predstavlja</w:t>
      </w:r>
      <w:r w:rsidRPr="000B6B58">
        <w:rPr>
          <w:rFonts w:ascii="Aptos" w:hAnsi="Aptos"/>
          <w:spacing w:val="19"/>
          <w:w w:val="105"/>
        </w:rPr>
        <w:t xml:space="preserve"> </w:t>
      </w:r>
      <w:r w:rsidRPr="000B6B58">
        <w:rPr>
          <w:rFonts w:ascii="Aptos" w:hAnsi="Aptos"/>
          <w:w w:val="105"/>
        </w:rPr>
        <w:t>alternativo</w:t>
      </w:r>
      <w:r w:rsidRPr="000B6B58">
        <w:rPr>
          <w:rFonts w:ascii="Aptos" w:hAnsi="Aptos"/>
          <w:spacing w:val="19"/>
          <w:w w:val="105"/>
        </w:rPr>
        <w:t xml:space="preserve"> </w:t>
      </w:r>
      <w:r w:rsidRPr="000B6B58">
        <w:rPr>
          <w:rFonts w:ascii="Aptos" w:hAnsi="Aptos"/>
          <w:w w:val="105"/>
        </w:rPr>
        <w:t>obstoječemu</w:t>
      </w:r>
      <w:r w:rsidRPr="000B6B58">
        <w:rPr>
          <w:rFonts w:ascii="Aptos" w:hAnsi="Aptos"/>
          <w:spacing w:val="19"/>
          <w:w w:val="105"/>
        </w:rPr>
        <w:t xml:space="preserve"> </w:t>
      </w:r>
      <w:r w:rsidRPr="000B6B58">
        <w:rPr>
          <w:rFonts w:ascii="Aptos" w:hAnsi="Aptos"/>
          <w:w w:val="105"/>
        </w:rPr>
        <w:t>sistemu</w:t>
      </w:r>
      <w:r w:rsidRPr="000B6B58">
        <w:rPr>
          <w:rFonts w:ascii="Aptos" w:hAnsi="Aptos"/>
          <w:spacing w:val="18"/>
          <w:w w:val="105"/>
        </w:rPr>
        <w:t xml:space="preserve"> </w:t>
      </w:r>
      <w:r w:rsidRPr="000B6B58">
        <w:rPr>
          <w:rFonts w:ascii="Aptos" w:hAnsi="Aptos"/>
          <w:w w:val="105"/>
        </w:rPr>
        <w:t>izkrivljene</w:t>
      </w:r>
      <w:r w:rsidRPr="000B6B58">
        <w:rPr>
          <w:rFonts w:ascii="Aptos" w:hAnsi="Aptos"/>
          <w:spacing w:val="21"/>
          <w:w w:val="105"/>
        </w:rPr>
        <w:t xml:space="preserve"> </w:t>
      </w:r>
      <w:r w:rsidRPr="000B6B58">
        <w:rPr>
          <w:rFonts w:ascii="Aptos" w:hAnsi="Aptos"/>
          <w:w w:val="105"/>
        </w:rPr>
        <w:t>demokracije,</w:t>
      </w:r>
      <w:r w:rsidRPr="000B6B58">
        <w:rPr>
          <w:rFonts w:ascii="Aptos" w:hAnsi="Aptos"/>
          <w:spacing w:val="20"/>
          <w:w w:val="105"/>
        </w:rPr>
        <w:t xml:space="preserve"> </w:t>
      </w:r>
      <w:r w:rsidRPr="000B6B58">
        <w:rPr>
          <w:rFonts w:ascii="Aptos" w:hAnsi="Aptos"/>
          <w:w w:val="105"/>
        </w:rPr>
        <w:t>ki</w:t>
      </w:r>
      <w:r w:rsidRPr="000B6B58">
        <w:rPr>
          <w:rFonts w:ascii="Aptos" w:hAnsi="Aptos"/>
          <w:spacing w:val="20"/>
          <w:w w:val="105"/>
        </w:rPr>
        <w:t xml:space="preserve"> </w:t>
      </w:r>
      <w:r w:rsidRPr="000B6B58">
        <w:rPr>
          <w:rFonts w:ascii="Aptos" w:hAnsi="Aptos"/>
          <w:spacing w:val="-5"/>
          <w:w w:val="105"/>
        </w:rPr>
        <w:t>se</w:t>
      </w:r>
      <w:r w:rsidR="00886D29">
        <w:rPr>
          <w:rFonts w:ascii="Aptos" w:hAnsi="Aptos"/>
          <w:spacing w:val="-5"/>
          <w:w w:val="105"/>
        </w:rPr>
        <w:t xml:space="preserve"> </w:t>
      </w:r>
      <w:r w:rsidRPr="000B6B58">
        <w:rPr>
          <w:rFonts w:ascii="Aptos" w:hAnsi="Aptos"/>
          <w:w w:val="105"/>
        </w:rPr>
        <w:t>skriva</w:t>
      </w:r>
      <w:r w:rsidRPr="000B6B58">
        <w:rPr>
          <w:rFonts w:ascii="Aptos" w:hAnsi="Aptos"/>
          <w:spacing w:val="-4"/>
          <w:w w:val="105"/>
        </w:rPr>
        <w:t xml:space="preserve"> </w:t>
      </w:r>
      <w:r w:rsidRPr="000B6B58">
        <w:rPr>
          <w:rFonts w:ascii="Aptos" w:hAnsi="Aptos"/>
          <w:w w:val="105"/>
        </w:rPr>
        <w:t>pod</w:t>
      </w:r>
      <w:r w:rsidRPr="000B6B58">
        <w:rPr>
          <w:rFonts w:ascii="Aptos" w:hAnsi="Aptos"/>
          <w:spacing w:val="-3"/>
          <w:w w:val="105"/>
        </w:rPr>
        <w:t xml:space="preserve"> </w:t>
      </w:r>
      <w:r w:rsidRPr="000B6B58">
        <w:rPr>
          <w:rFonts w:ascii="Aptos" w:hAnsi="Aptos"/>
          <w:w w:val="105"/>
        </w:rPr>
        <w:t>imenom</w:t>
      </w:r>
      <w:r w:rsidRPr="000B6B58">
        <w:rPr>
          <w:rFonts w:ascii="Aptos" w:hAnsi="Aptos"/>
          <w:spacing w:val="-2"/>
          <w:w w:val="105"/>
        </w:rPr>
        <w:t xml:space="preserve"> </w:t>
      </w:r>
      <w:r w:rsidRPr="000B6B58">
        <w:rPr>
          <w:rFonts w:ascii="Aptos" w:hAnsi="Aptos"/>
          <w:w w:val="105"/>
        </w:rPr>
        <w:t>liberalna</w:t>
      </w:r>
      <w:r w:rsidRPr="000B6B58">
        <w:rPr>
          <w:rFonts w:ascii="Aptos" w:hAnsi="Aptos"/>
          <w:spacing w:val="-6"/>
          <w:w w:val="105"/>
        </w:rPr>
        <w:t xml:space="preserve"> </w:t>
      </w:r>
      <w:r w:rsidRPr="000B6B58">
        <w:rPr>
          <w:rFonts w:ascii="Aptos" w:hAnsi="Aptos"/>
          <w:spacing w:val="-2"/>
          <w:w w:val="105"/>
        </w:rPr>
        <w:t>demokracija.</w:t>
      </w:r>
    </w:p>
    <w:p w14:paraId="7F6F3DE5" w14:textId="77777777" w:rsidR="0076452B" w:rsidRPr="000B6B58" w:rsidRDefault="0076452B" w:rsidP="001072AE">
      <w:pPr>
        <w:pStyle w:val="Telobesedila"/>
        <w:spacing w:line="360" w:lineRule="auto"/>
        <w:jc w:val="both"/>
        <w:rPr>
          <w:rFonts w:ascii="Aptos" w:hAnsi="Aptos"/>
        </w:rPr>
      </w:pPr>
    </w:p>
    <w:p w14:paraId="69A67406" w14:textId="77777777" w:rsidR="0076452B" w:rsidRPr="000B6B58" w:rsidRDefault="0076452B" w:rsidP="001072AE">
      <w:pPr>
        <w:pStyle w:val="Telobesedila"/>
        <w:spacing w:line="360" w:lineRule="auto"/>
        <w:ind w:left="1" w:right="130"/>
        <w:jc w:val="both"/>
        <w:rPr>
          <w:rFonts w:ascii="Aptos" w:hAnsi="Aptos"/>
        </w:rPr>
      </w:pPr>
      <w:r w:rsidRPr="000B6B58">
        <w:rPr>
          <w:rFonts w:ascii="Aptos" w:hAnsi="Aptos"/>
          <w:w w:val="105"/>
        </w:rPr>
        <w:t xml:space="preserve">Vse bolj nam je jasno, da v obstoječi izkrivljeni verziji demokracije ne vladajo ljudje kot primarni nosilci legitimnosti, ampak </w:t>
      </w:r>
      <w:r w:rsidRPr="000B6B58">
        <w:rPr>
          <w:rFonts w:ascii="Aptos" w:hAnsi="Aptos"/>
          <w:b/>
          <w:w w:val="105"/>
        </w:rPr>
        <w:t xml:space="preserve">ljudem vladajo kapitalski in drugi centri moči. </w:t>
      </w:r>
      <w:r w:rsidRPr="000B6B58">
        <w:rPr>
          <w:rFonts w:ascii="Aptos" w:hAnsi="Aptos"/>
          <w:w w:val="105"/>
        </w:rPr>
        <w:t>Nekateri od teh so t. i. domači, vzpostavljeni v zadnjih tridesetih letih na račun konglomerata politike in t. i. biznisa, še bolj tuji oziroma domači v povezavi s tujimi.</w:t>
      </w:r>
    </w:p>
    <w:p w14:paraId="31BDF182" w14:textId="77777777" w:rsidR="0076452B" w:rsidRPr="000B6B58" w:rsidRDefault="0076452B" w:rsidP="001072AE">
      <w:pPr>
        <w:pStyle w:val="Telobesedila"/>
        <w:spacing w:line="360" w:lineRule="auto"/>
        <w:jc w:val="both"/>
        <w:rPr>
          <w:rFonts w:ascii="Aptos" w:hAnsi="Aptos"/>
        </w:rPr>
      </w:pPr>
    </w:p>
    <w:p w14:paraId="5EE6CE35" w14:textId="77777777" w:rsidR="0076452B" w:rsidRPr="000B6B58" w:rsidRDefault="0076452B" w:rsidP="001072AE">
      <w:pPr>
        <w:pStyle w:val="Telobesedila"/>
        <w:spacing w:line="360" w:lineRule="auto"/>
        <w:ind w:left="1" w:right="127" w:hanging="1"/>
        <w:jc w:val="both"/>
        <w:rPr>
          <w:rFonts w:ascii="Aptos" w:hAnsi="Aptos"/>
        </w:rPr>
      </w:pPr>
      <w:r w:rsidRPr="000B6B58">
        <w:rPr>
          <w:rFonts w:ascii="Aptos" w:hAnsi="Aptos"/>
          <w:w w:val="105"/>
        </w:rPr>
        <w:t xml:space="preserve">To se izredno lepo vidi tudi po medijih, na kar smo že večkrat opozarjali. </w:t>
      </w:r>
      <w:r w:rsidRPr="008072B2">
        <w:rPr>
          <w:rFonts w:ascii="Aptos" w:hAnsi="Aptos"/>
          <w:b/>
          <w:bCs/>
          <w:w w:val="105"/>
        </w:rPr>
        <w:t>Mediji ne povzemajo javnega mnenja,</w:t>
      </w:r>
      <w:r w:rsidRPr="008072B2">
        <w:rPr>
          <w:rFonts w:ascii="Aptos" w:hAnsi="Aptos"/>
          <w:b/>
          <w:bCs/>
          <w:spacing w:val="-5"/>
          <w:w w:val="105"/>
        </w:rPr>
        <w:t xml:space="preserve"> </w:t>
      </w:r>
      <w:r w:rsidRPr="008072B2">
        <w:rPr>
          <w:rFonts w:ascii="Aptos" w:hAnsi="Aptos"/>
          <w:b/>
          <w:bCs/>
          <w:w w:val="105"/>
        </w:rPr>
        <w:t>ampak</w:t>
      </w:r>
      <w:r w:rsidRPr="008072B2">
        <w:rPr>
          <w:rFonts w:ascii="Aptos" w:hAnsi="Aptos"/>
          <w:b/>
          <w:bCs/>
          <w:spacing w:val="-6"/>
          <w:w w:val="105"/>
        </w:rPr>
        <w:t xml:space="preserve"> </w:t>
      </w:r>
      <w:r w:rsidRPr="008072B2">
        <w:rPr>
          <w:rFonts w:ascii="Aptos" w:hAnsi="Aptos"/>
          <w:b/>
          <w:bCs/>
          <w:w w:val="105"/>
        </w:rPr>
        <w:t>ga</w:t>
      </w:r>
      <w:r w:rsidRPr="008072B2">
        <w:rPr>
          <w:rFonts w:ascii="Aptos" w:hAnsi="Aptos"/>
          <w:b/>
          <w:bCs/>
          <w:spacing w:val="-6"/>
          <w:w w:val="105"/>
        </w:rPr>
        <w:t xml:space="preserve"> </w:t>
      </w:r>
      <w:r w:rsidRPr="008072B2">
        <w:rPr>
          <w:rFonts w:ascii="Aptos" w:hAnsi="Aptos"/>
          <w:b/>
          <w:bCs/>
          <w:w w:val="105"/>
        </w:rPr>
        <w:t>kreirajo,</w:t>
      </w:r>
      <w:r w:rsidRPr="000B6B58">
        <w:rPr>
          <w:rFonts w:ascii="Aptos" w:hAnsi="Aptos"/>
          <w:spacing w:val="-5"/>
          <w:w w:val="105"/>
        </w:rPr>
        <w:t xml:space="preserve"> </w:t>
      </w:r>
      <w:r w:rsidRPr="000B6B58">
        <w:rPr>
          <w:rFonts w:ascii="Aptos" w:hAnsi="Aptos"/>
          <w:w w:val="105"/>
        </w:rPr>
        <w:t>zato</w:t>
      </w:r>
      <w:r w:rsidRPr="000B6B58">
        <w:rPr>
          <w:rFonts w:ascii="Aptos" w:hAnsi="Aptos"/>
          <w:spacing w:val="-5"/>
          <w:w w:val="105"/>
        </w:rPr>
        <w:t xml:space="preserve"> </w:t>
      </w:r>
      <w:r w:rsidRPr="000B6B58">
        <w:rPr>
          <w:rFonts w:ascii="Aptos" w:hAnsi="Aptos"/>
          <w:w w:val="105"/>
        </w:rPr>
        <w:t>smo</w:t>
      </w:r>
      <w:r w:rsidRPr="000B6B58">
        <w:rPr>
          <w:rFonts w:ascii="Aptos" w:hAnsi="Aptos"/>
          <w:spacing w:val="-5"/>
          <w:w w:val="105"/>
        </w:rPr>
        <w:t xml:space="preserve"> </w:t>
      </w:r>
      <w:r w:rsidRPr="000B6B58">
        <w:rPr>
          <w:rFonts w:ascii="Aptos" w:hAnsi="Aptos"/>
          <w:w w:val="105"/>
        </w:rPr>
        <w:t>že</w:t>
      </w:r>
      <w:r w:rsidRPr="000B6B58">
        <w:rPr>
          <w:rFonts w:ascii="Aptos" w:hAnsi="Aptos"/>
          <w:spacing w:val="-5"/>
          <w:w w:val="105"/>
        </w:rPr>
        <w:t xml:space="preserve"> </w:t>
      </w:r>
      <w:r w:rsidRPr="000B6B58">
        <w:rPr>
          <w:rFonts w:ascii="Aptos" w:hAnsi="Aptos"/>
          <w:w w:val="105"/>
        </w:rPr>
        <w:t>trideset</w:t>
      </w:r>
      <w:r w:rsidRPr="000B6B58">
        <w:rPr>
          <w:rFonts w:ascii="Aptos" w:hAnsi="Aptos"/>
          <w:spacing w:val="-5"/>
          <w:w w:val="105"/>
        </w:rPr>
        <w:t xml:space="preserve"> </w:t>
      </w:r>
      <w:r w:rsidRPr="000B6B58">
        <w:rPr>
          <w:rFonts w:ascii="Aptos" w:hAnsi="Aptos"/>
          <w:w w:val="105"/>
        </w:rPr>
        <w:t>let</w:t>
      </w:r>
      <w:r w:rsidRPr="000B6B58">
        <w:rPr>
          <w:rFonts w:ascii="Aptos" w:hAnsi="Aptos"/>
          <w:spacing w:val="-5"/>
          <w:w w:val="105"/>
        </w:rPr>
        <w:t xml:space="preserve"> </w:t>
      </w:r>
      <w:r w:rsidRPr="000B6B58">
        <w:rPr>
          <w:rFonts w:ascii="Aptos" w:hAnsi="Aptos"/>
          <w:w w:val="105"/>
        </w:rPr>
        <w:t>talci</w:t>
      </w:r>
      <w:r w:rsidRPr="000B6B58">
        <w:rPr>
          <w:rFonts w:ascii="Aptos" w:hAnsi="Aptos"/>
          <w:spacing w:val="-5"/>
          <w:w w:val="105"/>
        </w:rPr>
        <w:t xml:space="preserve"> </w:t>
      </w:r>
      <w:r w:rsidRPr="000B6B58">
        <w:rPr>
          <w:rFonts w:ascii="Aptos" w:hAnsi="Aptos"/>
          <w:w w:val="105"/>
        </w:rPr>
        <w:t>ene</w:t>
      </w:r>
      <w:r w:rsidRPr="000B6B58">
        <w:rPr>
          <w:rFonts w:ascii="Aptos" w:hAnsi="Aptos"/>
          <w:spacing w:val="-5"/>
          <w:w w:val="105"/>
        </w:rPr>
        <w:t xml:space="preserve"> </w:t>
      </w:r>
      <w:r w:rsidRPr="000B6B58">
        <w:rPr>
          <w:rFonts w:ascii="Aptos" w:hAnsi="Aptos"/>
          <w:w w:val="105"/>
        </w:rPr>
        <w:t>in</w:t>
      </w:r>
      <w:r w:rsidRPr="000B6B58">
        <w:rPr>
          <w:rFonts w:ascii="Aptos" w:hAnsi="Aptos"/>
          <w:spacing w:val="-5"/>
          <w:w w:val="105"/>
        </w:rPr>
        <w:t xml:space="preserve"> </w:t>
      </w:r>
      <w:r w:rsidRPr="000B6B58">
        <w:rPr>
          <w:rFonts w:ascii="Aptos" w:hAnsi="Aptos"/>
          <w:w w:val="105"/>
        </w:rPr>
        <w:t>iste</w:t>
      </w:r>
      <w:r w:rsidRPr="000B6B58">
        <w:rPr>
          <w:rFonts w:ascii="Aptos" w:hAnsi="Aptos"/>
          <w:spacing w:val="-5"/>
          <w:w w:val="105"/>
        </w:rPr>
        <w:t xml:space="preserve"> </w:t>
      </w:r>
      <w:r w:rsidRPr="000B6B58">
        <w:rPr>
          <w:rFonts w:ascii="Aptos" w:hAnsi="Aptos"/>
          <w:w w:val="105"/>
        </w:rPr>
        <w:t>politike,</w:t>
      </w:r>
      <w:r w:rsidRPr="000B6B58">
        <w:rPr>
          <w:rFonts w:ascii="Aptos" w:hAnsi="Aptos"/>
          <w:spacing w:val="-5"/>
          <w:w w:val="105"/>
        </w:rPr>
        <w:t xml:space="preserve"> </w:t>
      </w:r>
      <w:r w:rsidRPr="000B6B58">
        <w:rPr>
          <w:rFonts w:ascii="Aptos" w:hAnsi="Aptos"/>
          <w:w w:val="105"/>
        </w:rPr>
        <w:t>ki</w:t>
      </w:r>
      <w:r w:rsidRPr="000B6B58">
        <w:rPr>
          <w:rFonts w:ascii="Aptos" w:hAnsi="Aptos"/>
          <w:spacing w:val="-5"/>
          <w:w w:val="105"/>
        </w:rPr>
        <w:t xml:space="preserve"> </w:t>
      </w:r>
      <w:r w:rsidRPr="000B6B58">
        <w:rPr>
          <w:rFonts w:ascii="Aptos" w:hAnsi="Aptos"/>
          <w:w w:val="105"/>
        </w:rPr>
        <w:t>se</w:t>
      </w:r>
      <w:r w:rsidRPr="000B6B58">
        <w:rPr>
          <w:rFonts w:ascii="Aptos" w:hAnsi="Aptos"/>
          <w:spacing w:val="-5"/>
          <w:w w:val="105"/>
        </w:rPr>
        <w:t xml:space="preserve"> </w:t>
      </w:r>
      <w:r w:rsidRPr="000B6B58">
        <w:rPr>
          <w:rFonts w:ascii="Aptos" w:hAnsi="Aptos"/>
          <w:w w:val="105"/>
        </w:rPr>
        <w:t>le</w:t>
      </w:r>
      <w:r w:rsidRPr="000B6B58">
        <w:rPr>
          <w:rFonts w:ascii="Aptos" w:hAnsi="Aptos"/>
          <w:spacing w:val="-5"/>
          <w:w w:val="105"/>
        </w:rPr>
        <w:t xml:space="preserve"> </w:t>
      </w:r>
      <w:r w:rsidRPr="000B6B58">
        <w:rPr>
          <w:rFonts w:ascii="Aptos" w:hAnsi="Aptos"/>
          <w:w w:val="105"/>
        </w:rPr>
        <w:t>navidezno</w:t>
      </w:r>
      <w:r w:rsidRPr="000B6B58">
        <w:rPr>
          <w:rFonts w:ascii="Aptos" w:hAnsi="Aptos"/>
          <w:spacing w:val="-5"/>
          <w:w w:val="105"/>
        </w:rPr>
        <w:t xml:space="preserve"> </w:t>
      </w:r>
      <w:r w:rsidRPr="000B6B58">
        <w:rPr>
          <w:rFonts w:ascii="Aptos" w:hAnsi="Aptos"/>
          <w:w w:val="105"/>
        </w:rPr>
        <w:t>deli</w:t>
      </w:r>
      <w:r w:rsidRPr="000B6B58">
        <w:rPr>
          <w:rFonts w:ascii="Aptos" w:hAnsi="Aptos"/>
          <w:spacing w:val="-7"/>
          <w:w w:val="105"/>
        </w:rPr>
        <w:t xml:space="preserve"> </w:t>
      </w:r>
      <w:r w:rsidRPr="000B6B58">
        <w:rPr>
          <w:rFonts w:ascii="Aptos" w:hAnsi="Aptos"/>
          <w:w w:val="105"/>
        </w:rPr>
        <w:t>na</w:t>
      </w:r>
      <w:r w:rsidRPr="000B6B58">
        <w:rPr>
          <w:rFonts w:ascii="Aptos" w:hAnsi="Aptos"/>
          <w:spacing w:val="-6"/>
          <w:w w:val="105"/>
        </w:rPr>
        <w:t xml:space="preserve"> </w:t>
      </w:r>
      <w:r w:rsidRPr="000B6B58">
        <w:rPr>
          <w:rFonts w:ascii="Aptos" w:hAnsi="Aptos"/>
          <w:w w:val="105"/>
        </w:rPr>
        <w:t>levo in</w:t>
      </w:r>
      <w:r w:rsidRPr="000B6B58">
        <w:rPr>
          <w:rFonts w:ascii="Aptos" w:hAnsi="Aptos"/>
          <w:spacing w:val="-1"/>
          <w:w w:val="105"/>
        </w:rPr>
        <w:t xml:space="preserve"> </w:t>
      </w:r>
      <w:r w:rsidRPr="000B6B58">
        <w:rPr>
          <w:rFonts w:ascii="Aptos" w:hAnsi="Aptos"/>
          <w:w w:val="105"/>
        </w:rPr>
        <w:t>desno,</w:t>
      </w:r>
      <w:r w:rsidRPr="000B6B58">
        <w:rPr>
          <w:rFonts w:ascii="Aptos" w:hAnsi="Aptos"/>
          <w:spacing w:val="-3"/>
          <w:w w:val="105"/>
        </w:rPr>
        <w:t xml:space="preserve"> </w:t>
      </w:r>
      <w:r w:rsidRPr="000B6B58">
        <w:rPr>
          <w:rFonts w:ascii="Aptos" w:hAnsi="Aptos"/>
          <w:w w:val="105"/>
        </w:rPr>
        <w:t>da</w:t>
      </w:r>
      <w:r w:rsidRPr="000B6B58">
        <w:rPr>
          <w:rFonts w:ascii="Aptos" w:hAnsi="Aptos"/>
          <w:spacing w:val="-1"/>
          <w:w w:val="105"/>
        </w:rPr>
        <w:t xml:space="preserve"> </w:t>
      </w:r>
      <w:r w:rsidRPr="000B6B58">
        <w:rPr>
          <w:rFonts w:ascii="Aptos" w:hAnsi="Aptos"/>
          <w:w w:val="105"/>
        </w:rPr>
        <w:t>zadovolji</w:t>
      </w:r>
      <w:r w:rsidRPr="000B6B58">
        <w:rPr>
          <w:rFonts w:ascii="Aptos" w:hAnsi="Aptos"/>
          <w:spacing w:val="-4"/>
          <w:w w:val="105"/>
        </w:rPr>
        <w:t xml:space="preserve"> </w:t>
      </w:r>
      <w:r w:rsidRPr="000B6B58">
        <w:rPr>
          <w:rFonts w:ascii="Aptos" w:hAnsi="Aptos"/>
          <w:w w:val="105"/>
        </w:rPr>
        <w:t>nekaterim ideološkim strastem in določenim</w:t>
      </w:r>
      <w:r w:rsidRPr="000B6B58">
        <w:rPr>
          <w:rFonts w:ascii="Aptos" w:hAnsi="Aptos"/>
          <w:spacing w:val="-3"/>
          <w:w w:val="105"/>
        </w:rPr>
        <w:t xml:space="preserve"> </w:t>
      </w:r>
      <w:r w:rsidRPr="000B6B58">
        <w:rPr>
          <w:rFonts w:ascii="Aptos" w:hAnsi="Aptos"/>
          <w:w w:val="105"/>
        </w:rPr>
        <w:t>skupinam</w:t>
      </w:r>
      <w:r w:rsidRPr="000B6B58">
        <w:rPr>
          <w:rFonts w:ascii="Aptos" w:hAnsi="Aptos"/>
          <w:spacing w:val="-1"/>
          <w:w w:val="105"/>
        </w:rPr>
        <w:t xml:space="preserve"> </w:t>
      </w:r>
      <w:r w:rsidRPr="000B6B58">
        <w:rPr>
          <w:rFonts w:ascii="Aptos" w:hAnsi="Aptos"/>
          <w:w w:val="105"/>
        </w:rPr>
        <w:t>ljudi obeh političnih</w:t>
      </w:r>
      <w:r w:rsidRPr="000B6B58">
        <w:rPr>
          <w:rFonts w:ascii="Aptos" w:hAnsi="Aptos"/>
          <w:spacing w:val="-3"/>
          <w:w w:val="105"/>
        </w:rPr>
        <w:t xml:space="preserve"> </w:t>
      </w:r>
      <w:r w:rsidRPr="000B6B58">
        <w:rPr>
          <w:rFonts w:ascii="Aptos" w:hAnsi="Aptos"/>
          <w:spacing w:val="-2"/>
          <w:w w:val="105"/>
        </w:rPr>
        <w:t>polov.</w:t>
      </w:r>
    </w:p>
    <w:p w14:paraId="5781BA1E" w14:textId="77777777" w:rsidR="0076452B" w:rsidRPr="000B6B58" w:rsidRDefault="0076452B" w:rsidP="001072AE">
      <w:pPr>
        <w:pStyle w:val="Telobesedila"/>
        <w:spacing w:line="360" w:lineRule="auto"/>
        <w:jc w:val="both"/>
        <w:rPr>
          <w:rFonts w:ascii="Aptos" w:hAnsi="Aptos"/>
        </w:rPr>
      </w:pPr>
    </w:p>
    <w:p w14:paraId="26CDFC33" w14:textId="77777777" w:rsidR="0076452B" w:rsidRPr="000B6B58" w:rsidRDefault="0076452B" w:rsidP="001072AE">
      <w:pPr>
        <w:pStyle w:val="Telobesedila"/>
        <w:spacing w:line="360" w:lineRule="auto"/>
        <w:ind w:left="1" w:right="131"/>
        <w:jc w:val="both"/>
        <w:rPr>
          <w:rFonts w:ascii="Aptos" w:hAnsi="Aptos"/>
        </w:rPr>
      </w:pPr>
      <w:r w:rsidRPr="000B6B58">
        <w:rPr>
          <w:rFonts w:ascii="Aptos" w:hAnsi="Aptos"/>
          <w:w w:val="105"/>
        </w:rPr>
        <w:t xml:space="preserve">Našo alternativo demokracije, alternativo </w:t>
      </w:r>
      <w:proofErr w:type="spellStart"/>
      <w:r w:rsidRPr="000B6B58">
        <w:rPr>
          <w:rFonts w:ascii="Aptos" w:hAnsi="Aptos"/>
          <w:w w:val="105"/>
        </w:rPr>
        <w:t>Resni.ce</w:t>
      </w:r>
      <w:proofErr w:type="spellEnd"/>
      <w:r w:rsidRPr="000B6B58">
        <w:rPr>
          <w:rFonts w:ascii="Aptos" w:hAnsi="Aptos"/>
          <w:w w:val="105"/>
        </w:rPr>
        <w:t xml:space="preserve">, bomo poimenovali </w:t>
      </w:r>
      <w:proofErr w:type="spellStart"/>
      <w:r w:rsidRPr="000B6B58">
        <w:rPr>
          <w:rFonts w:ascii="Aptos" w:hAnsi="Aptos"/>
          <w:b/>
          <w:w w:val="105"/>
        </w:rPr>
        <w:t>suverenistična</w:t>
      </w:r>
      <w:proofErr w:type="spellEnd"/>
      <w:r w:rsidRPr="000B6B58">
        <w:rPr>
          <w:rFonts w:ascii="Aptos" w:hAnsi="Aptos"/>
          <w:b/>
          <w:w w:val="105"/>
        </w:rPr>
        <w:t xml:space="preserve"> demokracija, </w:t>
      </w:r>
      <w:r w:rsidRPr="000B6B58">
        <w:rPr>
          <w:rFonts w:ascii="Aptos" w:hAnsi="Aptos"/>
          <w:w w:val="105"/>
        </w:rPr>
        <w:t xml:space="preserve">saj na prvo mesto postavlja </w:t>
      </w:r>
      <w:r w:rsidRPr="000B6B58">
        <w:rPr>
          <w:rFonts w:ascii="Aptos" w:hAnsi="Aptos"/>
          <w:b/>
          <w:w w:val="105"/>
        </w:rPr>
        <w:t xml:space="preserve">državljana </w:t>
      </w:r>
      <w:r w:rsidRPr="000B6B58">
        <w:rPr>
          <w:rFonts w:ascii="Aptos" w:hAnsi="Aptos"/>
          <w:w w:val="105"/>
        </w:rPr>
        <w:t xml:space="preserve">kot suverena v notranjepolitičnem pogledu in </w:t>
      </w:r>
      <w:r w:rsidRPr="000B6B58">
        <w:rPr>
          <w:rFonts w:ascii="Aptos" w:hAnsi="Aptos"/>
          <w:b/>
          <w:w w:val="105"/>
        </w:rPr>
        <w:t xml:space="preserve">državo </w:t>
      </w:r>
      <w:r w:rsidRPr="000B6B58">
        <w:rPr>
          <w:rFonts w:ascii="Aptos" w:hAnsi="Aptos"/>
          <w:w w:val="105"/>
        </w:rPr>
        <w:t>Slovenijo kot suverena</w:t>
      </w:r>
      <w:r w:rsidRPr="000B6B58">
        <w:rPr>
          <w:rFonts w:ascii="Aptos" w:hAnsi="Aptos"/>
          <w:spacing w:val="-6"/>
          <w:w w:val="105"/>
        </w:rPr>
        <w:t xml:space="preserve"> </w:t>
      </w:r>
      <w:r w:rsidRPr="000B6B58">
        <w:rPr>
          <w:rFonts w:ascii="Aptos" w:hAnsi="Aptos"/>
          <w:w w:val="105"/>
        </w:rPr>
        <w:t>v</w:t>
      </w:r>
      <w:r w:rsidRPr="000B6B58">
        <w:rPr>
          <w:rFonts w:ascii="Aptos" w:hAnsi="Aptos"/>
          <w:spacing w:val="-5"/>
          <w:w w:val="105"/>
        </w:rPr>
        <w:t xml:space="preserve"> </w:t>
      </w:r>
      <w:r w:rsidRPr="000B6B58">
        <w:rPr>
          <w:rFonts w:ascii="Aptos" w:hAnsi="Aptos"/>
          <w:w w:val="105"/>
        </w:rPr>
        <w:t>mednarodni</w:t>
      </w:r>
      <w:r w:rsidRPr="000B6B58">
        <w:rPr>
          <w:rFonts w:ascii="Aptos" w:hAnsi="Aptos"/>
          <w:spacing w:val="-5"/>
          <w:w w:val="105"/>
        </w:rPr>
        <w:t xml:space="preserve"> </w:t>
      </w:r>
      <w:r w:rsidRPr="000B6B58">
        <w:rPr>
          <w:rFonts w:ascii="Aptos" w:hAnsi="Aptos"/>
          <w:w w:val="105"/>
        </w:rPr>
        <w:t>skupnosti.</w:t>
      </w:r>
      <w:r w:rsidRPr="000B6B58">
        <w:rPr>
          <w:rFonts w:ascii="Aptos" w:hAnsi="Aptos"/>
          <w:spacing w:val="-5"/>
          <w:w w:val="105"/>
        </w:rPr>
        <w:t xml:space="preserve"> </w:t>
      </w:r>
      <w:r w:rsidRPr="000B6B58">
        <w:rPr>
          <w:rFonts w:ascii="Aptos" w:hAnsi="Aptos"/>
          <w:w w:val="105"/>
        </w:rPr>
        <w:t>Takšna</w:t>
      </w:r>
      <w:r w:rsidRPr="000B6B58">
        <w:rPr>
          <w:rFonts w:ascii="Aptos" w:hAnsi="Aptos"/>
          <w:spacing w:val="-6"/>
          <w:w w:val="105"/>
        </w:rPr>
        <w:t xml:space="preserve"> </w:t>
      </w:r>
      <w:r w:rsidRPr="000B6B58">
        <w:rPr>
          <w:rFonts w:ascii="Aptos" w:hAnsi="Aptos"/>
          <w:w w:val="105"/>
        </w:rPr>
        <w:t>ideja</w:t>
      </w:r>
      <w:r w:rsidRPr="000B6B58">
        <w:rPr>
          <w:rFonts w:ascii="Aptos" w:hAnsi="Aptos"/>
          <w:spacing w:val="-6"/>
          <w:w w:val="105"/>
        </w:rPr>
        <w:t xml:space="preserve"> </w:t>
      </w:r>
      <w:r w:rsidRPr="000B6B58">
        <w:rPr>
          <w:rFonts w:ascii="Aptos" w:hAnsi="Aptos"/>
          <w:w w:val="105"/>
        </w:rPr>
        <w:t>demokracije</w:t>
      </w:r>
      <w:r w:rsidRPr="000B6B58">
        <w:rPr>
          <w:rFonts w:ascii="Aptos" w:hAnsi="Aptos"/>
          <w:spacing w:val="-5"/>
          <w:w w:val="105"/>
        </w:rPr>
        <w:t xml:space="preserve"> </w:t>
      </w:r>
      <w:r w:rsidRPr="000B6B58">
        <w:rPr>
          <w:rFonts w:ascii="Aptos" w:hAnsi="Aptos"/>
          <w:w w:val="105"/>
        </w:rPr>
        <w:t>je</w:t>
      </w:r>
      <w:r w:rsidRPr="000B6B58">
        <w:rPr>
          <w:rFonts w:ascii="Aptos" w:hAnsi="Aptos"/>
          <w:spacing w:val="-5"/>
          <w:w w:val="105"/>
        </w:rPr>
        <w:t xml:space="preserve"> </w:t>
      </w:r>
      <w:r w:rsidRPr="000B6B58">
        <w:rPr>
          <w:rFonts w:ascii="Aptos" w:hAnsi="Aptos"/>
          <w:w w:val="105"/>
        </w:rPr>
        <w:t>veliko</w:t>
      </w:r>
      <w:r w:rsidRPr="000B6B58">
        <w:rPr>
          <w:rFonts w:ascii="Aptos" w:hAnsi="Aptos"/>
          <w:spacing w:val="-5"/>
          <w:w w:val="105"/>
        </w:rPr>
        <w:t xml:space="preserve"> </w:t>
      </w:r>
      <w:r w:rsidRPr="000B6B58">
        <w:rPr>
          <w:rFonts w:ascii="Aptos" w:hAnsi="Aptos"/>
          <w:w w:val="105"/>
        </w:rPr>
        <w:t>bližje</w:t>
      </w:r>
      <w:r w:rsidRPr="000B6B58">
        <w:rPr>
          <w:rFonts w:ascii="Aptos" w:hAnsi="Aptos"/>
          <w:spacing w:val="-5"/>
          <w:w w:val="105"/>
        </w:rPr>
        <w:t xml:space="preserve"> </w:t>
      </w:r>
      <w:r w:rsidRPr="000B6B58">
        <w:rPr>
          <w:rFonts w:ascii="Aptos" w:hAnsi="Aptos"/>
          <w:w w:val="105"/>
        </w:rPr>
        <w:t>izvirni,</w:t>
      </w:r>
      <w:r w:rsidRPr="000B6B58">
        <w:rPr>
          <w:rFonts w:ascii="Aptos" w:hAnsi="Aptos"/>
          <w:spacing w:val="-5"/>
          <w:w w:val="105"/>
        </w:rPr>
        <w:t xml:space="preserve"> </w:t>
      </w:r>
      <w:r w:rsidRPr="000B6B58">
        <w:rPr>
          <w:rFonts w:ascii="Aptos" w:hAnsi="Aptos"/>
          <w:w w:val="105"/>
        </w:rPr>
        <w:t>dekontaminirani</w:t>
      </w:r>
      <w:r w:rsidRPr="000B6B58">
        <w:rPr>
          <w:rFonts w:ascii="Aptos" w:hAnsi="Aptos"/>
          <w:spacing w:val="-5"/>
          <w:w w:val="105"/>
        </w:rPr>
        <w:t xml:space="preserve"> </w:t>
      </w:r>
      <w:r w:rsidRPr="000B6B58">
        <w:rPr>
          <w:rFonts w:ascii="Aptos" w:hAnsi="Aptos"/>
          <w:w w:val="105"/>
        </w:rPr>
        <w:t>obliki demokracije. Pri slednji je pod pretvezo t. i. liberalne demokracije – demokracija ugrabljena s strani finančnih in drugih kapitalskih ter medijskih centrov moči.</w:t>
      </w:r>
    </w:p>
    <w:p w14:paraId="4750E833" w14:textId="77777777" w:rsidR="0076452B" w:rsidRPr="000B6B58" w:rsidRDefault="0076452B" w:rsidP="001072AE">
      <w:pPr>
        <w:pStyle w:val="Telobesedila"/>
        <w:spacing w:line="360" w:lineRule="auto"/>
        <w:jc w:val="both"/>
        <w:rPr>
          <w:rFonts w:ascii="Aptos" w:hAnsi="Aptos"/>
        </w:rPr>
      </w:pPr>
    </w:p>
    <w:p w14:paraId="05E8C4CC" w14:textId="0D5A2CFD" w:rsidR="0076452B" w:rsidRDefault="0076452B" w:rsidP="001072AE">
      <w:pPr>
        <w:pStyle w:val="Telobesedila"/>
        <w:spacing w:line="360" w:lineRule="auto"/>
        <w:ind w:left="1" w:right="129"/>
        <w:jc w:val="both"/>
        <w:rPr>
          <w:rFonts w:ascii="Aptos" w:hAnsi="Aptos"/>
          <w:w w:val="105"/>
        </w:rPr>
      </w:pPr>
      <w:r w:rsidRPr="000B6B58">
        <w:rPr>
          <w:rFonts w:ascii="Aptos" w:hAnsi="Aptos"/>
          <w:w w:val="105"/>
        </w:rPr>
        <w:t xml:space="preserve">Zato mora biti slovenski politični prostor najprej počiščen vseh, ki ga kontaminirajo, vzpostaviti moramo </w:t>
      </w:r>
      <w:r w:rsidRPr="000B6B58">
        <w:rPr>
          <w:rFonts w:ascii="Aptos" w:hAnsi="Aptos"/>
          <w:b/>
          <w:w w:val="105"/>
        </w:rPr>
        <w:t xml:space="preserve">transparenten način političnega zastopanja in političnih procesov, </w:t>
      </w:r>
      <w:r w:rsidRPr="000B6B58">
        <w:rPr>
          <w:rFonts w:ascii="Aptos" w:hAnsi="Aptos"/>
          <w:w w:val="105"/>
        </w:rPr>
        <w:t xml:space="preserve">volja državljanov je nedotakljiva in ultimativna. </w:t>
      </w:r>
      <w:r w:rsidRPr="0080212D">
        <w:rPr>
          <w:rFonts w:ascii="Aptos" w:hAnsi="Aptos"/>
          <w:b/>
          <w:bCs/>
          <w:w w:val="105"/>
        </w:rPr>
        <w:t>Vsi politični akterji morajo za svoje politično delovanje prevzeti kazensko in materialno odgovornost.</w:t>
      </w:r>
      <w:r w:rsidRPr="000B6B58">
        <w:rPr>
          <w:rFonts w:ascii="Aptos" w:hAnsi="Aptos"/>
          <w:w w:val="105"/>
        </w:rPr>
        <w:t xml:space="preserve"> O načinu in principih čiščenja političnega prostora in vzpostavljanju pravičnega sistema bomo povedali veliko, prepleteno skozi različne točke programa.</w:t>
      </w:r>
    </w:p>
    <w:p w14:paraId="62125CC4" w14:textId="77777777" w:rsidR="007D0CFE" w:rsidRPr="000B6B58" w:rsidRDefault="007D0CFE" w:rsidP="001072AE">
      <w:pPr>
        <w:pStyle w:val="Telobesedila"/>
        <w:spacing w:line="360" w:lineRule="auto"/>
        <w:ind w:left="1" w:right="129"/>
        <w:jc w:val="both"/>
        <w:rPr>
          <w:rFonts w:ascii="Aptos" w:hAnsi="Aptos"/>
          <w:w w:val="105"/>
        </w:rPr>
      </w:pPr>
    </w:p>
    <w:p w14:paraId="4DD27889" w14:textId="338B5F42" w:rsidR="0076452B" w:rsidRPr="000B6B58" w:rsidRDefault="0076452B" w:rsidP="001072AE">
      <w:pPr>
        <w:pStyle w:val="Telobesedila"/>
        <w:spacing w:line="360" w:lineRule="auto"/>
        <w:ind w:left="1" w:right="129"/>
        <w:jc w:val="both"/>
        <w:rPr>
          <w:rFonts w:ascii="Aptos" w:hAnsi="Aptos"/>
        </w:rPr>
      </w:pPr>
      <w:proofErr w:type="spellStart"/>
      <w:r w:rsidRPr="000B6B58">
        <w:rPr>
          <w:rFonts w:ascii="Aptos" w:hAnsi="Aptos"/>
          <w:w w:val="105"/>
        </w:rPr>
        <w:t>Suverenizem</w:t>
      </w:r>
      <w:proofErr w:type="spellEnd"/>
      <w:r w:rsidRPr="000B6B58">
        <w:rPr>
          <w:rFonts w:ascii="Aptos" w:hAnsi="Aptos"/>
          <w:w w:val="105"/>
        </w:rPr>
        <w:t xml:space="preserve"> države v mednarodni skupnosti je tesno povezan tudi z vprašanjem </w:t>
      </w:r>
      <w:r w:rsidRPr="000B6B58">
        <w:rPr>
          <w:rFonts w:ascii="Aptos" w:hAnsi="Aptos"/>
          <w:b/>
          <w:w w:val="105"/>
        </w:rPr>
        <w:t xml:space="preserve">zadolževanja in rasti zunanjega dolga, </w:t>
      </w:r>
      <w:r w:rsidRPr="000B6B58">
        <w:rPr>
          <w:rFonts w:ascii="Aptos" w:hAnsi="Aptos"/>
          <w:w w:val="105"/>
        </w:rPr>
        <w:t>kar bomo prestavili v n</w:t>
      </w:r>
      <w:r w:rsidR="005760B0">
        <w:rPr>
          <w:rFonts w:ascii="Aptos" w:hAnsi="Aptos"/>
          <w:w w:val="105"/>
        </w:rPr>
        <w:t>adaljevanju</w:t>
      </w:r>
      <w:r w:rsidRPr="000B6B58">
        <w:rPr>
          <w:rFonts w:ascii="Aptos" w:hAnsi="Aptos"/>
          <w:w w:val="105"/>
        </w:rPr>
        <w:t xml:space="preserve">. Sloveniji bomo vrnili suverenost tako notranjepolitično v odnosu do njenih državljanov kot primarnih nosilcev legitimnosti oblasti kot tudi zunanjepolitično v odnosu do tujih mednarodnih in finančnih subjektov. Vzpostavitev suverene demokracije predstavlja eno </w:t>
      </w:r>
      <w:r w:rsidR="005760B0">
        <w:rPr>
          <w:rFonts w:ascii="Aptos" w:hAnsi="Aptos"/>
          <w:w w:val="105"/>
        </w:rPr>
        <w:t>glavnih treh</w:t>
      </w:r>
      <w:r w:rsidRPr="000B6B58">
        <w:rPr>
          <w:rFonts w:ascii="Aptos" w:hAnsi="Aptos"/>
          <w:w w:val="105"/>
        </w:rPr>
        <w:t xml:space="preserve"> točk programa Resni.ca</w:t>
      </w:r>
      <w:r w:rsidR="005760B0">
        <w:rPr>
          <w:rFonts w:ascii="Aptos" w:hAnsi="Aptos"/>
          <w:w w:val="105"/>
        </w:rPr>
        <w:t>.</w:t>
      </w:r>
    </w:p>
    <w:p w14:paraId="1E6702FA" w14:textId="77777777" w:rsidR="0076452B" w:rsidRPr="000B6B58" w:rsidRDefault="0076452B" w:rsidP="001072AE">
      <w:pPr>
        <w:pStyle w:val="Telobesedila"/>
        <w:spacing w:line="360" w:lineRule="auto"/>
        <w:jc w:val="both"/>
        <w:rPr>
          <w:rFonts w:ascii="Aptos" w:hAnsi="Aptos"/>
        </w:rPr>
      </w:pPr>
    </w:p>
    <w:p w14:paraId="70E9F72D" w14:textId="7AEC0BA8" w:rsidR="0076452B" w:rsidRPr="000B6B58" w:rsidRDefault="0076452B" w:rsidP="001072AE">
      <w:pPr>
        <w:pStyle w:val="Telobesedila"/>
        <w:spacing w:line="360" w:lineRule="auto"/>
        <w:ind w:left="1" w:right="131"/>
        <w:jc w:val="both"/>
        <w:rPr>
          <w:rFonts w:ascii="Aptos" w:hAnsi="Aptos"/>
        </w:rPr>
      </w:pPr>
      <w:r w:rsidRPr="000B6B58">
        <w:rPr>
          <w:rFonts w:ascii="Aptos" w:hAnsi="Aptos"/>
          <w:w w:val="105"/>
        </w:rPr>
        <w:t xml:space="preserve">Iz tega sledi, da je potrebna </w:t>
      </w:r>
      <w:r w:rsidRPr="000B6B58">
        <w:rPr>
          <w:rFonts w:ascii="Aptos" w:hAnsi="Aptos"/>
          <w:b/>
          <w:w w:val="105"/>
        </w:rPr>
        <w:t xml:space="preserve">preučitev statusa Slovenije </w:t>
      </w:r>
      <w:r w:rsidRPr="000621A1">
        <w:rPr>
          <w:rFonts w:ascii="Aptos" w:hAnsi="Aptos"/>
          <w:b/>
          <w:bCs/>
          <w:w w:val="105"/>
        </w:rPr>
        <w:t>v različnih mednarodnih organizacijah</w:t>
      </w:r>
      <w:r w:rsidRPr="000B6B58">
        <w:rPr>
          <w:rFonts w:ascii="Aptos" w:hAnsi="Aptos"/>
          <w:w w:val="105"/>
        </w:rPr>
        <w:t xml:space="preserve"> (npr. EU, NATO), kjer želimo okrepiti svoj suvereni politični status in avtonomnost odločanja skladno s principi </w:t>
      </w:r>
      <w:proofErr w:type="spellStart"/>
      <w:r w:rsidRPr="000B6B58">
        <w:rPr>
          <w:rFonts w:ascii="Aptos" w:hAnsi="Aptos"/>
          <w:w w:val="105"/>
        </w:rPr>
        <w:t>suverenizma</w:t>
      </w:r>
      <w:proofErr w:type="spellEnd"/>
      <w:r w:rsidRPr="000B6B58">
        <w:rPr>
          <w:rFonts w:ascii="Aptos" w:hAnsi="Aptos"/>
          <w:w w:val="105"/>
        </w:rPr>
        <w:t xml:space="preserve"> (volja in interesi volivcev v Republiki Sloveniji so nad interesi mednarodnih organizacij).</w:t>
      </w:r>
    </w:p>
    <w:p w14:paraId="5ABC68B1" w14:textId="77777777" w:rsidR="0076452B" w:rsidRPr="000B6B58" w:rsidRDefault="0076452B" w:rsidP="001072AE">
      <w:pPr>
        <w:pStyle w:val="Telobesedila"/>
        <w:spacing w:line="360" w:lineRule="auto"/>
        <w:jc w:val="both"/>
        <w:rPr>
          <w:rFonts w:ascii="Aptos" w:hAnsi="Aptos"/>
        </w:rPr>
      </w:pPr>
    </w:p>
    <w:p w14:paraId="09092525" w14:textId="31DD089D" w:rsidR="0076452B" w:rsidRPr="000B6B58" w:rsidRDefault="0076452B" w:rsidP="001072AE">
      <w:pPr>
        <w:pStyle w:val="Telobesedila"/>
        <w:spacing w:line="360" w:lineRule="auto"/>
        <w:ind w:left="1" w:right="129"/>
        <w:jc w:val="both"/>
        <w:rPr>
          <w:rFonts w:ascii="Aptos" w:hAnsi="Aptos"/>
        </w:rPr>
      </w:pPr>
      <w:r w:rsidRPr="000B6B58">
        <w:rPr>
          <w:rFonts w:ascii="Aptos" w:hAnsi="Aptos"/>
          <w:w w:val="105"/>
        </w:rPr>
        <w:t xml:space="preserve">V notranjepolitičnem okviru zastopamo idejo </w:t>
      </w:r>
      <w:r w:rsidRPr="000B6B58">
        <w:rPr>
          <w:rFonts w:ascii="Aptos" w:hAnsi="Aptos"/>
          <w:b/>
          <w:w w:val="105"/>
        </w:rPr>
        <w:t xml:space="preserve">svobodne volje posameznika </w:t>
      </w:r>
      <w:r w:rsidRPr="000B6B58">
        <w:rPr>
          <w:rFonts w:ascii="Aptos" w:hAnsi="Aptos"/>
          <w:w w:val="105"/>
        </w:rPr>
        <w:t xml:space="preserve">kot temeljno politično načelo, ki vključuje principe maksimalne politične svobode in avtonomnosti. Med ključne principe sodi </w:t>
      </w:r>
      <w:r w:rsidRPr="007A5614">
        <w:rPr>
          <w:rFonts w:ascii="Aptos" w:hAnsi="Aptos"/>
          <w:b/>
          <w:bCs/>
          <w:w w:val="105"/>
        </w:rPr>
        <w:t>nedotakljivost človekovega telesa in življenja,</w:t>
      </w:r>
      <w:r w:rsidRPr="000B6B58">
        <w:rPr>
          <w:rFonts w:ascii="Aptos" w:hAnsi="Aptos"/>
          <w:w w:val="105"/>
        </w:rPr>
        <w:t xml:space="preserve"> pri čemer izpostavimo tudi svobodno odločanje o lastnem telesu, kar je še posebej pomembno poudariti tudi v kontekstu vseh zdravstvenih in političnih izzivov (</w:t>
      </w:r>
      <w:r w:rsidR="007A5614">
        <w:rPr>
          <w:rFonts w:ascii="Aptos" w:hAnsi="Aptos"/>
          <w:w w:val="105"/>
        </w:rPr>
        <w:t xml:space="preserve">kot je bil npr. </w:t>
      </w:r>
      <w:r w:rsidRPr="000B6B58">
        <w:rPr>
          <w:rFonts w:ascii="Aptos" w:hAnsi="Aptos"/>
          <w:w w:val="105"/>
        </w:rPr>
        <w:t xml:space="preserve">Covid-19). Prav tako so pomembna tudi </w:t>
      </w:r>
      <w:r w:rsidRPr="007A5614">
        <w:rPr>
          <w:rFonts w:ascii="Aptos" w:hAnsi="Aptos"/>
          <w:b/>
          <w:bCs/>
          <w:w w:val="105"/>
        </w:rPr>
        <w:t>načela svobode govora, združevanja ter političnega udejanjanja.</w:t>
      </w:r>
      <w:r w:rsidRPr="000B6B58">
        <w:rPr>
          <w:rFonts w:ascii="Aptos" w:hAnsi="Aptos"/>
          <w:w w:val="105"/>
        </w:rPr>
        <w:t xml:space="preserve"> Pripadajoči ekonomski princip, ki zagovarja čim manj državnega intervencionizma, je pojasnjen pri ostalih točkah programa.</w:t>
      </w:r>
    </w:p>
    <w:p w14:paraId="3EE2C3EC" w14:textId="77777777" w:rsidR="0076452B" w:rsidRPr="000B6B58" w:rsidRDefault="0076452B" w:rsidP="001072AE">
      <w:pPr>
        <w:pStyle w:val="Telobesedila"/>
        <w:spacing w:line="360" w:lineRule="auto"/>
        <w:jc w:val="both"/>
        <w:rPr>
          <w:rFonts w:ascii="Aptos" w:hAnsi="Aptos"/>
        </w:rPr>
      </w:pPr>
    </w:p>
    <w:p w14:paraId="1C831984" w14:textId="77777777" w:rsidR="0076452B" w:rsidRDefault="0076452B" w:rsidP="001072AE">
      <w:pPr>
        <w:pStyle w:val="Telobesedila"/>
        <w:spacing w:line="360" w:lineRule="auto"/>
        <w:ind w:left="1" w:right="127"/>
        <w:jc w:val="both"/>
        <w:rPr>
          <w:rFonts w:ascii="Aptos" w:hAnsi="Aptos"/>
          <w:w w:val="105"/>
        </w:rPr>
      </w:pPr>
      <w:r w:rsidRPr="000B6B58">
        <w:rPr>
          <w:rFonts w:ascii="Aptos" w:hAnsi="Aptos"/>
          <w:w w:val="105"/>
        </w:rPr>
        <w:t>Pomembno</w:t>
      </w:r>
      <w:r w:rsidRPr="000B6B58">
        <w:rPr>
          <w:rFonts w:ascii="Aptos" w:hAnsi="Aptos"/>
          <w:spacing w:val="20"/>
          <w:w w:val="105"/>
        </w:rPr>
        <w:t xml:space="preserve"> </w:t>
      </w:r>
      <w:r w:rsidRPr="000B6B58">
        <w:rPr>
          <w:rFonts w:ascii="Aptos" w:hAnsi="Aptos"/>
          <w:w w:val="105"/>
        </w:rPr>
        <w:t>in</w:t>
      </w:r>
      <w:r w:rsidRPr="000B6B58">
        <w:rPr>
          <w:rFonts w:ascii="Aptos" w:hAnsi="Aptos"/>
          <w:spacing w:val="20"/>
          <w:w w:val="105"/>
        </w:rPr>
        <w:t xml:space="preserve"> </w:t>
      </w:r>
      <w:r w:rsidRPr="000B6B58">
        <w:rPr>
          <w:rFonts w:ascii="Aptos" w:hAnsi="Aptos"/>
          <w:w w:val="105"/>
        </w:rPr>
        <w:t>z</w:t>
      </w:r>
      <w:r w:rsidRPr="000B6B58">
        <w:rPr>
          <w:rFonts w:ascii="Aptos" w:hAnsi="Aptos"/>
          <w:spacing w:val="17"/>
          <w:w w:val="105"/>
        </w:rPr>
        <w:t xml:space="preserve"> </w:t>
      </w:r>
      <w:r w:rsidRPr="000B6B58">
        <w:rPr>
          <w:rFonts w:ascii="Aptos" w:hAnsi="Aptos"/>
          <w:w w:val="105"/>
        </w:rPr>
        <w:t>napisanim</w:t>
      </w:r>
      <w:r w:rsidRPr="000B6B58">
        <w:rPr>
          <w:rFonts w:ascii="Aptos" w:hAnsi="Aptos"/>
          <w:spacing w:val="20"/>
          <w:w w:val="105"/>
        </w:rPr>
        <w:t xml:space="preserve"> </w:t>
      </w:r>
      <w:r w:rsidRPr="000B6B58">
        <w:rPr>
          <w:rFonts w:ascii="Aptos" w:hAnsi="Aptos"/>
          <w:w w:val="105"/>
        </w:rPr>
        <w:t>skladno</w:t>
      </w:r>
      <w:r w:rsidRPr="000B6B58">
        <w:rPr>
          <w:rFonts w:ascii="Aptos" w:hAnsi="Aptos"/>
          <w:spacing w:val="20"/>
          <w:w w:val="105"/>
        </w:rPr>
        <w:t xml:space="preserve"> </w:t>
      </w:r>
      <w:r w:rsidRPr="000B6B58">
        <w:rPr>
          <w:rFonts w:ascii="Aptos" w:hAnsi="Aptos"/>
          <w:w w:val="105"/>
        </w:rPr>
        <w:t>se</w:t>
      </w:r>
      <w:r w:rsidRPr="000B6B58">
        <w:rPr>
          <w:rFonts w:ascii="Aptos" w:hAnsi="Aptos"/>
          <w:spacing w:val="20"/>
          <w:w w:val="105"/>
        </w:rPr>
        <w:t xml:space="preserve"> </w:t>
      </w:r>
      <w:r w:rsidRPr="000B6B58">
        <w:rPr>
          <w:rFonts w:ascii="Aptos" w:hAnsi="Aptos"/>
          <w:w w:val="105"/>
        </w:rPr>
        <w:t>zavzemamo</w:t>
      </w:r>
      <w:r w:rsidRPr="000B6B58">
        <w:rPr>
          <w:rFonts w:ascii="Aptos" w:hAnsi="Aptos"/>
          <w:spacing w:val="20"/>
          <w:w w:val="105"/>
        </w:rPr>
        <w:t xml:space="preserve"> </w:t>
      </w:r>
      <w:r w:rsidRPr="000B6B58">
        <w:rPr>
          <w:rFonts w:ascii="Aptos" w:hAnsi="Aptos"/>
          <w:w w:val="105"/>
        </w:rPr>
        <w:t>za</w:t>
      </w:r>
      <w:r w:rsidRPr="000B6B58">
        <w:rPr>
          <w:rFonts w:ascii="Aptos" w:hAnsi="Aptos"/>
          <w:spacing w:val="19"/>
          <w:w w:val="105"/>
        </w:rPr>
        <w:t xml:space="preserve"> </w:t>
      </w:r>
      <w:r w:rsidRPr="000B6B58">
        <w:rPr>
          <w:rFonts w:ascii="Aptos" w:hAnsi="Aptos"/>
          <w:b/>
          <w:w w:val="105"/>
        </w:rPr>
        <w:t>varovanje</w:t>
      </w:r>
      <w:r w:rsidRPr="000B6B58">
        <w:rPr>
          <w:rFonts w:ascii="Aptos" w:hAnsi="Aptos"/>
          <w:b/>
          <w:spacing w:val="19"/>
          <w:w w:val="105"/>
        </w:rPr>
        <w:t xml:space="preserve"> </w:t>
      </w:r>
      <w:r w:rsidRPr="000B6B58">
        <w:rPr>
          <w:rFonts w:ascii="Aptos" w:hAnsi="Aptos"/>
          <w:b/>
          <w:w w:val="105"/>
        </w:rPr>
        <w:t>in</w:t>
      </w:r>
      <w:r w:rsidRPr="000B6B58">
        <w:rPr>
          <w:rFonts w:ascii="Aptos" w:hAnsi="Aptos"/>
          <w:b/>
          <w:spacing w:val="19"/>
          <w:w w:val="105"/>
        </w:rPr>
        <w:t xml:space="preserve"> </w:t>
      </w:r>
      <w:r w:rsidRPr="000B6B58">
        <w:rPr>
          <w:rFonts w:ascii="Aptos" w:hAnsi="Aptos"/>
          <w:b/>
          <w:w w:val="105"/>
        </w:rPr>
        <w:t>ohranitev</w:t>
      </w:r>
      <w:r w:rsidRPr="000B6B58">
        <w:rPr>
          <w:rFonts w:ascii="Aptos" w:hAnsi="Aptos"/>
          <w:b/>
          <w:spacing w:val="19"/>
          <w:w w:val="105"/>
        </w:rPr>
        <w:t xml:space="preserve"> </w:t>
      </w:r>
      <w:r w:rsidRPr="000B6B58">
        <w:rPr>
          <w:rFonts w:ascii="Aptos" w:hAnsi="Aptos"/>
          <w:b/>
          <w:w w:val="105"/>
        </w:rPr>
        <w:t>človekove</w:t>
      </w:r>
      <w:r w:rsidRPr="000B6B58">
        <w:rPr>
          <w:rFonts w:ascii="Aptos" w:hAnsi="Aptos"/>
          <w:b/>
          <w:spacing w:val="19"/>
          <w:w w:val="105"/>
        </w:rPr>
        <w:t xml:space="preserve"> </w:t>
      </w:r>
      <w:r w:rsidRPr="000B6B58">
        <w:rPr>
          <w:rFonts w:ascii="Aptos" w:hAnsi="Aptos"/>
          <w:b/>
          <w:w w:val="105"/>
        </w:rPr>
        <w:t>zasebnosti,</w:t>
      </w:r>
      <w:r w:rsidRPr="000B6B58">
        <w:rPr>
          <w:rFonts w:ascii="Aptos" w:hAnsi="Aptos"/>
          <w:b/>
          <w:spacing w:val="19"/>
          <w:w w:val="105"/>
        </w:rPr>
        <w:t xml:space="preserve"> </w:t>
      </w:r>
      <w:r w:rsidRPr="000B6B58">
        <w:rPr>
          <w:rFonts w:ascii="Aptos" w:hAnsi="Aptos"/>
          <w:w w:val="105"/>
        </w:rPr>
        <w:t xml:space="preserve">ki je še posebej ogrožena zaradi združevanja moderne tehnologije z državnim, naddržavnim in drugimi nadzori (npr. </w:t>
      </w:r>
      <w:proofErr w:type="spellStart"/>
      <w:r w:rsidRPr="000B6B58">
        <w:rPr>
          <w:rFonts w:ascii="Aptos" w:hAnsi="Aptos"/>
          <w:w w:val="105"/>
        </w:rPr>
        <w:t>čipiranje</w:t>
      </w:r>
      <w:proofErr w:type="spellEnd"/>
      <w:r w:rsidRPr="000B6B58">
        <w:rPr>
          <w:rFonts w:ascii="Aptos" w:hAnsi="Aptos"/>
          <w:w w:val="105"/>
        </w:rPr>
        <w:t xml:space="preserve"> vseh vrst, sledenje prek kartic, telekomunikacij, GPS sledenje vozilom prek registrskih tablic, ukinjanje fizičnega denarja itd.) ter pri tem za strogo varovanje principov človekove svobode in varovanje zasebnosti.</w:t>
      </w:r>
    </w:p>
    <w:p w14:paraId="39007F00" w14:textId="77777777" w:rsidR="00F44EF5" w:rsidRDefault="00F44EF5" w:rsidP="001072AE">
      <w:pPr>
        <w:pStyle w:val="Telobesedila"/>
        <w:spacing w:line="360" w:lineRule="auto"/>
        <w:ind w:left="1" w:right="127"/>
        <w:jc w:val="both"/>
        <w:rPr>
          <w:rFonts w:ascii="Aptos" w:hAnsi="Aptos"/>
          <w:w w:val="105"/>
        </w:rPr>
      </w:pPr>
    </w:p>
    <w:p w14:paraId="3AF7D16C" w14:textId="53111815" w:rsidR="00F44EF5" w:rsidRPr="000B6B58" w:rsidRDefault="00F44EF5" w:rsidP="001072AE">
      <w:pPr>
        <w:pStyle w:val="Naslov2"/>
        <w:spacing w:line="360" w:lineRule="auto"/>
        <w:jc w:val="both"/>
      </w:pPr>
      <w:bookmarkStart w:id="5" w:name="_Toc223698867"/>
      <w:r w:rsidRPr="000B6B58">
        <w:rPr>
          <w:w w:val="110"/>
        </w:rPr>
        <w:t>Nujno zniževanje javnega dolga</w:t>
      </w:r>
      <w:bookmarkEnd w:id="5"/>
    </w:p>
    <w:p w14:paraId="6C621B7B" w14:textId="148608C4" w:rsidR="00F44EF5" w:rsidRDefault="00F44EF5" w:rsidP="001072AE">
      <w:pPr>
        <w:pStyle w:val="Telobesedila"/>
        <w:spacing w:line="360" w:lineRule="auto"/>
        <w:ind w:left="1" w:right="128"/>
        <w:jc w:val="both"/>
        <w:rPr>
          <w:rFonts w:ascii="Aptos" w:hAnsi="Aptos"/>
          <w:w w:val="105"/>
        </w:rPr>
      </w:pPr>
      <w:r w:rsidRPr="000B6B58">
        <w:rPr>
          <w:rFonts w:ascii="Aptos" w:hAnsi="Aptos"/>
          <w:w w:val="105"/>
        </w:rPr>
        <w:t xml:space="preserve">Opozorili smo na ugrabljeno liberalno demokracijo s strani mednarodnih finančnih in političnih struktur ter podreditev naših nacionalnih politik tem strukturam. Najbrž se mnogokrat sprašujete, zakaj pri tako prizadevnem in marljivem narodu, kot je v Sloveniji, do sedaj nismo bili sposobni nekih pravih pozitivnih političnih sprememb. Slej ali prej se pokaže tudi, da so vsi politiki »eni in isti«. </w:t>
      </w:r>
      <w:r w:rsidR="00D0196E" w:rsidRPr="003944E9">
        <w:rPr>
          <w:rFonts w:ascii="Aptos" w:hAnsi="Aptos"/>
          <w:b/>
          <w:bCs/>
          <w:w w:val="105"/>
        </w:rPr>
        <w:t>K</w:t>
      </w:r>
      <w:r w:rsidRPr="003944E9">
        <w:rPr>
          <w:rFonts w:ascii="Aptos" w:hAnsi="Aptos"/>
          <w:b/>
          <w:bCs/>
          <w:w w:val="105"/>
        </w:rPr>
        <w:t>ot država</w:t>
      </w:r>
      <w:r w:rsidR="003944E9" w:rsidRPr="003944E9">
        <w:rPr>
          <w:rFonts w:ascii="Aptos" w:hAnsi="Aptos"/>
          <w:b/>
          <w:bCs/>
          <w:w w:val="105"/>
        </w:rPr>
        <w:t xml:space="preserve"> smo</w:t>
      </w:r>
      <w:r w:rsidRPr="003944E9">
        <w:rPr>
          <w:rFonts w:ascii="Aptos" w:hAnsi="Aptos"/>
          <w:b/>
          <w:bCs/>
          <w:w w:val="105"/>
        </w:rPr>
        <w:t xml:space="preserve"> v pravnem smislu sicer suvereni, vendar smo v realnosti podrejeni različnim, predvsem tujim, finančnim strukturam, v službi katerih se vzpostavlja tudi naša politika zadnjih trideset let.</w:t>
      </w:r>
    </w:p>
    <w:p w14:paraId="0AC5357F" w14:textId="77777777" w:rsidR="00F44EF5" w:rsidRPr="000B6B58" w:rsidRDefault="00F44EF5" w:rsidP="001072AE">
      <w:pPr>
        <w:pStyle w:val="Telobesedila"/>
        <w:spacing w:line="360" w:lineRule="auto"/>
        <w:ind w:left="1" w:right="128"/>
        <w:jc w:val="both"/>
        <w:rPr>
          <w:rFonts w:ascii="Aptos" w:hAnsi="Aptos"/>
          <w:w w:val="105"/>
        </w:rPr>
      </w:pPr>
    </w:p>
    <w:p w14:paraId="4AA20DB2" w14:textId="75DFF57B" w:rsidR="00F44EF5" w:rsidRPr="000B6B58" w:rsidRDefault="00F44EF5" w:rsidP="001072AE">
      <w:pPr>
        <w:pStyle w:val="Telobesedila"/>
        <w:spacing w:line="360" w:lineRule="auto"/>
        <w:ind w:left="1" w:right="129"/>
        <w:jc w:val="both"/>
        <w:rPr>
          <w:rFonts w:ascii="Aptos" w:hAnsi="Aptos"/>
          <w:b/>
        </w:rPr>
      </w:pPr>
      <w:r w:rsidRPr="000B6B58">
        <w:rPr>
          <w:rFonts w:ascii="Aptos" w:hAnsi="Aptos"/>
          <w:w w:val="105"/>
        </w:rPr>
        <w:t>Centri moči, ki nam dejansko vladajo in so ugrabili našo demokracijo, kreirajo našo politiko, da deluje</w:t>
      </w:r>
      <w:r w:rsidRPr="000B6B58">
        <w:rPr>
          <w:rFonts w:ascii="Aptos" w:hAnsi="Aptos"/>
          <w:spacing w:val="80"/>
          <w:w w:val="105"/>
        </w:rPr>
        <w:t xml:space="preserve"> </w:t>
      </w:r>
      <w:r w:rsidRPr="000B6B58">
        <w:rPr>
          <w:rFonts w:ascii="Aptos" w:hAnsi="Aptos"/>
          <w:w w:val="105"/>
        </w:rPr>
        <w:t xml:space="preserve">v njihovem interesu in ne v interesu ljudstva. </w:t>
      </w:r>
      <w:r w:rsidRPr="003944E9">
        <w:rPr>
          <w:rFonts w:ascii="Aptos" w:hAnsi="Aptos"/>
          <w:b/>
          <w:bCs/>
          <w:w w:val="105"/>
        </w:rPr>
        <w:t xml:space="preserve">Naša demokracija </w:t>
      </w:r>
      <w:r w:rsidRPr="000B6B58">
        <w:rPr>
          <w:rFonts w:ascii="Aptos" w:hAnsi="Aptos"/>
          <w:w w:val="105"/>
        </w:rPr>
        <w:t xml:space="preserve">je zastavljena tako, da </w:t>
      </w:r>
      <w:r w:rsidRPr="000B6B58">
        <w:rPr>
          <w:rFonts w:ascii="Aptos" w:hAnsi="Aptos"/>
          <w:b/>
          <w:w w:val="105"/>
        </w:rPr>
        <w:t xml:space="preserve">zastopa interes svojih lastnikov </w:t>
      </w:r>
      <w:r w:rsidRPr="003944E9">
        <w:rPr>
          <w:rFonts w:ascii="Aptos" w:hAnsi="Aptos"/>
          <w:b/>
          <w:bCs/>
          <w:w w:val="105"/>
        </w:rPr>
        <w:t>in</w:t>
      </w:r>
      <w:r w:rsidRPr="000B6B58">
        <w:rPr>
          <w:rFonts w:ascii="Aptos" w:hAnsi="Aptos"/>
          <w:w w:val="105"/>
        </w:rPr>
        <w:t xml:space="preserve"> </w:t>
      </w:r>
      <w:r w:rsidRPr="000B6B58">
        <w:rPr>
          <w:rFonts w:ascii="Aptos" w:hAnsi="Aptos"/>
          <w:b/>
          <w:w w:val="105"/>
        </w:rPr>
        <w:t xml:space="preserve">ne interes državljanov </w:t>
      </w:r>
      <w:r w:rsidRPr="000B6B58">
        <w:rPr>
          <w:rFonts w:ascii="Aptos" w:hAnsi="Aptos"/>
          <w:w w:val="105"/>
        </w:rPr>
        <w:t xml:space="preserve">kot primarnih nosilcev suverenosti. Če se vam poraja dvom, lahko preverite </w:t>
      </w:r>
      <w:r w:rsidR="00A360A6">
        <w:rPr>
          <w:rFonts w:ascii="Aptos" w:hAnsi="Aptos"/>
          <w:w w:val="105"/>
        </w:rPr>
        <w:t>npr.</w:t>
      </w:r>
      <w:r w:rsidRPr="000B6B58">
        <w:rPr>
          <w:rFonts w:ascii="Aptos" w:hAnsi="Aptos"/>
          <w:w w:val="105"/>
        </w:rPr>
        <w:t xml:space="preserve"> </w:t>
      </w:r>
      <w:r w:rsidRPr="00A360A6">
        <w:rPr>
          <w:rFonts w:ascii="Aptos" w:hAnsi="Aptos"/>
          <w:b/>
          <w:bCs/>
          <w:w w:val="105"/>
        </w:rPr>
        <w:t>lastniško strukturo glavnih medijskih hiš,</w:t>
      </w:r>
      <w:r w:rsidRPr="000B6B58">
        <w:rPr>
          <w:rFonts w:ascii="Aptos" w:hAnsi="Aptos"/>
          <w:w w:val="105"/>
        </w:rPr>
        <w:t xml:space="preserve"> ki pokrivajo skoraj celotni slovenski medijski prostor. Ti mediji so namreč tisti, ki </w:t>
      </w:r>
      <w:r w:rsidRPr="00A360A6">
        <w:rPr>
          <w:rFonts w:ascii="Aptos" w:hAnsi="Aptos"/>
          <w:b/>
          <w:bCs/>
          <w:w w:val="105"/>
        </w:rPr>
        <w:t>nam za volitve izberejo »primerne« kandidate,</w:t>
      </w:r>
      <w:r w:rsidRPr="000B6B58">
        <w:rPr>
          <w:rFonts w:ascii="Aptos" w:hAnsi="Aptos"/>
          <w:w w:val="105"/>
        </w:rPr>
        <w:t xml:space="preserve"> nas z njimi medijsko bombardirajo pred volitvami, skrbijo za njihove ustrezne ratinge, edina naša naloga je, da jih vsake štiri leta obkrožimo. </w:t>
      </w:r>
      <w:r w:rsidRPr="00A360A6">
        <w:rPr>
          <w:rFonts w:ascii="Aptos" w:hAnsi="Aptos"/>
          <w:b/>
          <w:bCs/>
          <w:w w:val="105"/>
        </w:rPr>
        <w:t>Vsakršna alternativa, ki ni producirana prek teh struktur, zadnjih 30 let v Sloveniji ni imela nikakršnih šans. Popolnoma identična je tudi naša politična situacija</w:t>
      </w:r>
      <w:r w:rsidRPr="000B6B58">
        <w:rPr>
          <w:rFonts w:ascii="Aptos" w:hAnsi="Aptos"/>
          <w:w w:val="105"/>
        </w:rPr>
        <w:t>, zato vlada tudi</w:t>
      </w:r>
      <w:r w:rsidRPr="000B6B58">
        <w:rPr>
          <w:rFonts w:ascii="Aptos" w:hAnsi="Aptos"/>
          <w:spacing w:val="40"/>
          <w:w w:val="105"/>
        </w:rPr>
        <w:t xml:space="preserve"> </w:t>
      </w:r>
      <w:r w:rsidRPr="000B6B58">
        <w:rPr>
          <w:rFonts w:ascii="Aptos" w:hAnsi="Aptos"/>
          <w:w w:val="105"/>
        </w:rPr>
        <w:t>vse večja politična apatija: ljudje, ki so jim zadeve jasne, se volitev ne</w:t>
      </w:r>
      <w:r w:rsidRPr="000B6B58">
        <w:rPr>
          <w:rFonts w:ascii="Aptos" w:hAnsi="Aptos"/>
          <w:spacing w:val="-1"/>
          <w:w w:val="105"/>
        </w:rPr>
        <w:t xml:space="preserve"> </w:t>
      </w:r>
      <w:r w:rsidRPr="000B6B58">
        <w:rPr>
          <w:rFonts w:ascii="Aptos" w:hAnsi="Aptos"/>
          <w:w w:val="105"/>
        </w:rPr>
        <w:t xml:space="preserve">udeležujejo, </w:t>
      </w:r>
      <w:r w:rsidRPr="000B6B58">
        <w:rPr>
          <w:rFonts w:ascii="Aptos" w:hAnsi="Aptos"/>
          <w:b/>
          <w:w w:val="105"/>
        </w:rPr>
        <w:t>ker se ustvarja privid, da so spremembe nemogoče.</w:t>
      </w:r>
    </w:p>
    <w:p w14:paraId="45F44738" w14:textId="77777777" w:rsidR="00F44EF5" w:rsidRPr="000B6B58" w:rsidRDefault="00F44EF5" w:rsidP="001072AE">
      <w:pPr>
        <w:pStyle w:val="Telobesedila"/>
        <w:spacing w:line="360" w:lineRule="auto"/>
        <w:jc w:val="both"/>
        <w:rPr>
          <w:rFonts w:ascii="Aptos" w:hAnsi="Aptos"/>
          <w:b/>
        </w:rPr>
      </w:pPr>
    </w:p>
    <w:p w14:paraId="475D1C37" w14:textId="4E475E1B" w:rsidR="00F44EF5" w:rsidRPr="000B6B58" w:rsidRDefault="00F44EF5" w:rsidP="001072AE">
      <w:pPr>
        <w:spacing w:line="360" w:lineRule="auto"/>
        <w:ind w:left="1" w:right="129"/>
        <w:jc w:val="both"/>
        <w:rPr>
          <w:rFonts w:ascii="Aptos" w:hAnsi="Aptos"/>
          <w:sz w:val="20"/>
        </w:rPr>
      </w:pPr>
      <w:r w:rsidRPr="000B6B58">
        <w:rPr>
          <w:rFonts w:ascii="Aptos" w:hAnsi="Aptos"/>
          <w:w w:val="105"/>
          <w:sz w:val="20"/>
        </w:rPr>
        <w:t xml:space="preserve">Eden glavnih dejavnikov vodenja in vzpostavitve tako imenovane politike odvisnosti je </w:t>
      </w:r>
      <w:r w:rsidRPr="000B6B58">
        <w:rPr>
          <w:rFonts w:ascii="Aptos" w:hAnsi="Aptos"/>
          <w:b/>
          <w:w w:val="105"/>
          <w:sz w:val="20"/>
        </w:rPr>
        <w:t xml:space="preserve">zunanji dolg in delež zunanjega dolga v BDP-ju Slovenije, </w:t>
      </w:r>
      <w:r w:rsidRPr="000B6B58">
        <w:rPr>
          <w:rFonts w:ascii="Aptos" w:hAnsi="Aptos"/>
          <w:w w:val="105"/>
          <w:sz w:val="20"/>
        </w:rPr>
        <w:t xml:space="preserve">kar prištevamo med kazalce </w:t>
      </w:r>
      <w:r w:rsidRPr="00B46062">
        <w:rPr>
          <w:rFonts w:ascii="Aptos" w:hAnsi="Aptos"/>
          <w:b/>
          <w:bCs/>
          <w:w w:val="105"/>
          <w:sz w:val="20"/>
        </w:rPr>
        <w:t>makroekonomske,</w:t>
      </w:r>
      <w:r w:rsidRPr="000B6B58">
        <w:rPr>
          <w:rFonts w:ascii="Aptos" w:hAnsi="Aptos"/>
          <w:w w:val="105"/>
          <w:sz w:val="20"/>
        </w:rPr>
        <w:t xml:space="preserve"> vendar tudi </w:t>
      </w:r>
      <w:r w:rsidRPr="00B46062">
        <w:rPr>
          <w:rFonts w:ascii="Aptos" w:hAnsi="Aptos"/>
          <w:b/>
          <w:bCs/>
          <w:w w:val="105"/>
          <w:sz w:val="20"/>
        </w:rPr>
        <w:t>politične stabilnosti,</w:t>
      </w:r>
      <w:r w:rsidRPr="000B6B58">
        <w:rPr>
          <w:rFonts w:ascii="Aptos" w:hAnsi="Aptos"/>
          <w:w w:val="105"/>
          <w:sz w:val="20"/>
        </w:rPr>
        <w:t xml:space="preserve"> kar je tudi pomemben kazalec politične suverenosti države</w:t>
      </w:r>
      <w:r w:rsidRPr="00B46062">
        <w:rPr>
          <w:rFonts w:ascii="Aptos" w:hAnsi="Aptos"/>
          <w:b/>
          <w:bCs/>
          <w:w w:val="105"/>
          <w:sz w:val="20"/>
        </w:rPr>
        <w:t>. Bolj zadolžene države,</w:t>
      </w:r>
      <w:r w:rsidRPr="000B6B58">
        <w:rPr>
          <w:rFonts w:ascii="Aptos" w:hAnsi="Aptos"/>
          <w:spacing w:val="80"/>
          <w:w w:val="150"/>
          <w:sz w:val="20"/>
        </w:rPr>
        <w:t xml:space="preserve"> </w:t>
      </w:r>
      <w:r w:rsidRPr="000B6B58">
        <w:rPr>
          <w:rFonts w:ascii="Aptos" w:hAnsi="Aptos"/>
          <w:w w:val="105"/>
          <w:sz w:val="20"/>
        </w:rPr>
        <w:t>z</w:t>
      </w:r>
      <w:r w:rsidRPr="000B6B58">
        <w:rPr>
          <w:rFonts w:ascii="Aptos" w:hAnsi="Aptos"/>
          <w:spacing w:val="-11"/>
          <w:w w:val="105"/>
          <w:sz w:val="20"/>
        </w:rPr>
        <w:t xml:space="preserve"> </w:t>
      </w:r>
      <w:r w:rsidRPr="000B6B58">
        <w:rPr>
          <w:rFonts w:ascii="Aptos" w:hAnsi="Aptos"/>
          <w:w w:val="105"/>
          <w:sz w:val="20"/>
        </w:rPr>
        <w:t>izjemo</w:t>
      </w:r>
      <w:r w:rsidRPr="000B6B58">
        <w:rPr>
          <w:rFonts w:ascii="Aptos" w:hAnsi="Aptos"/>
          <w:spacing w:val="-10"/>
          <w:w w:val="105"/>
          <w:sz w:val="20"/>
        </w:rPr>
        <w:t xml:space="preserve"> </w:t>
      </w:r>
      <w:r w:rsidRPr="000B6B58">
        <w:rPr>
          <w:rFonts w:ascii="Aptos" w:hAnsi="Aptos"/>
          <w:w w:val="105"/>
          <w:sz w:val="20"/>
        </w:rPr>
        <w:t>tistih,</w:t>
      </w:r>
      <w:r w:rsidRPr="000B6B58">
        <w:rPr>
          <w:rFonts w:ascii="Aptos" w:hAnsi="Aptos"/>
          <w:spacing w:val="-10"/>
          <w:w w:val="105"/>
          <w:sz w:val="20"/>
        </w:rPr>
        <w:t xml:space="preserve"> </w:t>
      </w:r>
      <w:r w:rsidRPr="000B6B58">
        <w:rPr>
          <w:rFonts w:ascii="Aptos" w:hAnsi="Aptos"/>
          <w:w w:val="105"/>
          <w:sz w:val="20"/>
        </w:rPr>
        <w:t>ki</w:t>
      </w:r>
      <w:r w:rsidRPr="000B6B58">
        <w:rPr>
          <w:rFonts w:ascii="Aptos" w:hAnsi="Aptos"/>
          <w:spacing w:val="-10"/>
          <w:w w:val="105"/>
          <w:sz w:val="20"/>
        </w:rPr>
        <w:t xml:space="preserve"> </w:t>
      </w:r>
      <w:r w:rsidRPr="000B6B58">
        <w:rPr>
          <w:rFonts w:ascii="Aptos" w:hAnsi="Aptos"/>
          <w:w w:val="105"/>
          <w:sz w:val="20"/>
        </w:rPr>
        <w:t>imajo</w:t>
      </w:r>
      <w:r w:rsidRPr="000B6B58">
        <w:rPr>
          <w:rFonts w:ascii="Aptos" w:hAnsi="Aptos"/>
          <w:spacing w:val="-10"/>
          <w:w w:val="105"/>
          <w:sz w:val="20"/>
        </w:rPr>
        <w:t xml:space="preserve"> </w:t>
      </w:r>
      <w:r w:rsidRPr="000B6B58">
        <w:rPr>
          <w:rFonts w:ascii="Aptos" w:hAnsi="Aptos"/>
          <w:w w:val="105"/>
          <w:sz w:val="20"/>
        </w:rPr>
        <w:t>dovolj</w:t>
      </w:r>
      <w:r w:rsidRPr="000B6B58">
        <w:rPr>
          <w:rFonts w:ascii="Aptos" w:hAnsi="Aptos"/>
          <w:spacing w:val="-10"/>
          <w:w w:val="105"/>
          <w:sz w:val="20"/>
        </w:rPr>
        <w:t xml:space="preserve"> </w:t>
      </w:r>
      <w:r w:rsidRPr="000B6B58">
        <w:rPr>
          <w:rFonts w:ascii="Aptos" w:hAnsi="Aptos"/>
          <w:w w:val="105"/>
          <w:sz w:val="20"/>
        </w:rPr>
        <w:t>močne</w:t>
      </w:r>
      <w:r w:rsidRPr="000B6B58">
        <w:rPr>
          <w:rFonts w:ascii="Aptos" w:hAnsi="Aptos"/>
          <w:spacing w:val="-10"/>
          <w:w w:val="105"/>
          <w:sz w:val="20"/>
        </w:rPr>
        <w:t xml:space="preserve"> </w:t>
      </w:r>
      <w:r w:rsidRPr="000B6B58">
        <w:rPr>
          <w:rFonts w:ascii="Aptos" w:hAnsi="Aptos"/>
          <w:w w:val="105"/>
          <w:sz w:val="20"/>
        </w:rPr>
        <w:t>lastne</w:t>
      </w:r>
      <w:r w:rsidRPr="000B6B58">
        <w:rPr>
          <w:rFonts w:ascii="Aptos" w:hAnsi="Aptos"/>
          <w:spacing w:val="-10"/>
          <w:w w:val="105"/>
          <w:sz w:val="20"/>
        </w:rPr>
        <w:t xml:space="preserve"> </w:t>
      </w:r>
      <w:r w:rsidRPr="000B6B58">
        <w:rPr>
          <w:rFonts w:ascii="Aptos" w:hAnsi="Aptos"/>
          <w:w w:val="105"/>
          <w:sz w:val="20"/>
        </w:rPr>
        <w:t>nacionalne</w:t>
      </w:r>
      <w:r w:rsidRPr="000B6B58">
        <w:rPr>
          <w:rFonts w:ascii="Aptos" w:hAnsi="Aptos"/>
          <w:spacing w:val="-10"/>
          <w:w w:val="105"/>
          <w:sz w:val="20"/>
        </w:rPr>
        <w:t xml:space="preserve"> </w:t>
      </w:r>
      <w:r w:rsidRPr="000B6B58">
        <w:rPr>
          <w:rFonts w:ascii="Aptos" w:hAnsi="Aptos"/>
          <w:w w:val="105"/>
          <w:sz w:val="20"/>
        </w:rPr>
        <w:t>finančne</w:t>
      </w:r>
      <w:r w:rsidRPr="000B6B58">
        <w:rPr>
          <w:rFonts w:ascii="Aptos" w:hAnsi="Aptos"/>
          <w:spacing w:val="-10"/>
          <w:w w:val="105"/>
          <w:sz w:val="20"/>
        </w:rPr>
        <w:t xml:space="preserve"> </w:t>
      </w:r>
      <w:r w:rsidRPr="000B6B58">
        <w:rPr>
          <w:rFonts w:ascii="Aptos" w:hAnsi="Aptos"/>
          <w:w w:val="105"/>
          <w:sz w:val="20"/>
        </w:rPr>
        <w:t>strukture,</w:t>
      </w:r>
      <w:r w:rsidRPr="000B6B58">
        <w:rPr>
          <w:rFonts w:ascii="Aptos" w:hAnsi="Aptos"/>
          <w:spacing w:val="-10"/>
          <w:w w:val="105"/>
          <w:sz w:val="20"/>
        </w:rPr>
        <w:t xml:space="preserve"> </w:t>
      </w:r>
      <w:r w:rsidRPr="000B6B58">
        <w:rPr>
          <w:rFonts w:ascii="Aptos" w:hAnsi="Aptos"/>
          <w:w w:val="105"/>
          <w:sz w:val="20"/>
        </w:rPr>
        <w:t>kot</w:t>
      </w:r>
      <w:r w:rsidRPr="000B6B58">
        <w:rPr>
          <w:rFonts w:ascii="Aptos" w:hAnsi="Aptos"/>
          <w:spacing w:val="-10"/>
          <w:w w:val="105"/>
          <w:sz w:val="20"/>
        </w:rPr>
        <w:t xml:space="preserve"> </w:t>
      </w:r>
      <w:r w:rsidR="00B46062">
        <w:rPr>
          <w:rFonts w:ascii="Aptos" w:hAnsi="Aptos"/>
          <w:w w:val="105"/>
          <w:sz w:val="20"/>
        </w:rPr>
        <w:t>npr.</w:t>
      </w:r>
      <w:r w:rsidRPr="000B6B58">
        <w:rPr>
          <w:rFonts w:ascii="Aptos" w:hAnsi="Aptos"/>
          <w:spacing w:val="-10"/>
          <w:w w:val="105"/>
          <w:sz w:val="20"/>
        </w:rPr>
        <w:t xml:space="preserve"> </w:t>
      </w:r>
      <w:r w:rsidRPr="000B6B58">
        <w:rPr>
          <w:rFonts w:ascii="Aptos" w:hAnsi="Aptos"/>
          <w:w w:val="105"/>
          <w:sz w:val="20"/>
        </w:rPr>
        <w:t>Japonska</w:t>
      </w:r>
      <w:r w:rsidRPr="000B6B58">
        <w:rPr>
          <w:rFonts w:ascii="Aptos" w:hAnsi="Aptos"/>
          <w:spacing w:val="-11"/>
          <w:w w:val="105"/>
          <w:sz w:val="20"/>
        </w:rPr>
        <w:t xml:space="preserve"> </w:t>
      </w:r>
      <w:r w:rsidRPr="000B6B58">
        <w:rPr>
          <w:rFonts w:ascii="Aptos" w:hAnsi="Aptos"/>
          <w:w w:val="105"/>
          <w:sz w:val="20"/>
        </w:rPr>
        <w:t>in</w:t>
      </w:r>
      <w:r w:rsidRPr="000B6B58">
        <w:rPr>
          <w:rFonts w:ascii="Aptos" w:hAnsi="Aptos"/>
          <w:spacing w:val="-10"/>
          <w:w w:val="105"/>
          <w:sz w:val="20"/>
        </w:rPr>
        <w:t xml:space="preserve"> </w:t>
      </w:r>
      <w:r w:rsidRPr="000B6B58">
        <w:rPr>
          <w:rFonts w:ascii="Aptos" w:hAnsi="Aptos"/>
          <w:w w:val="105"/>
          <w:sz w:val="20"/>
        </w:rPr>
        <w:t xml:space="preserve">ZDA, </w:t>
      </w:r>
      <w:r w:rsidRPr="00B46062">
        <w:rPr>
          <w:rFonts w:ascii="Aptos" w:hAnsi="Aptos"/>
          <w:b/>
          <w:bCs/>
          <w:w w:val="105"/>
          <w:sz w:val="20"/>
        </w:rPr>
        <w:t>so namreč lažje vodljive.</w:t>
      </w:r>
      <w:r w:rsidRPr="000B6B58">
        <w:rPr>
          <w:rFonts w:ascii="Aptos" w:hAnsi="Aptos"/>
          <w:w w:val="105"/>
          <w:sz w:val="20"/>
        </w:rPr>
        <w:t xml:space="preserve"> Ravno nasprotno velja za tiste, ki z globalnega vidika pripadajo </w:t>
      </w:r>
      <w:proofErr w:type="spellStart"/>
      <w:r w:rsidRPr="000B6B58">
        <w:rPr>
          <w:rFonts w:ascii="Aptos" w:hAnsi="Aptos"/>
          <w:w w:val="105"/>
          <w:sz w:val="20"/>
        </w:rPr>
        <w:t>t.i</w:t>
      </w:r>
      <w:proofErr w:type="spellEnd"/>
      <w:r w:rsidRPr="000B6B58">
        <w:rPr>
          <w:rFonts w:ascii="Aptos" w:hAnsi="Aptos"/>
          <w:w w:val="105"/>
          <w:sz w:val="20"/>
        </w:rPr>
        <w:t xml:space="preserve">. kapitalski periferiji, kot recimo Slovenija. </w:t>
      </w:r>
      <w:r w:rsidRPr="000B6B58">
        <w:rPr>
          <w:rFonts w:ascii="Aptos" w:hAnsi="Aptos"/>
          <w:b/>
          <w:w w:val="105"/>
          <w:sz w:val="20"/>
        </w:rPr>
        <w:t xml:space="preserve">Države delujejo podobno kot posamezniki. Močno zadolžen posameznik je sicer pravno osebno svoboden, a ne tudi ekonomsko. </w:t>
      </w:r>
      <w:r w:rsidRPr="000B6B58">
        <w:rPr>
          <w:rFonts w:ascii="Aptos" w:hAnsi="Aptos"/>
          <w:w w:val="105"/>
          <w:sz w:val="20"/>
        </w:rPr>
        <w:t>Ravno to vpliva na njegovo vedenje, enako visoka stopnja zunanjega dolga v odnosu na BDP vpliva na politično vodljivost države.</w:t>
      </w:r>
    </w:p>
    <w:p w14:paraId="5A1040E5" w14:textId="77777777" w:rsidR="00F44EF5" w:rsidRPr="000B6B58" w:rsidRDefault="00F44EF5" w:rsidP="001072AE">
      <w:pPr>
        <w:pStyle w:val="Telobesedila"/>
        <w:spacing w:line="360" w:lineRule="auto"/>
        <w:jc w:val="both"/>
        <w:rPr>
          <w:rFonts w:ascii="Aptos" w:hAnsi="Aptos"/>
        </w:rPr>
      </w:pPr>
    </w:p>
    <w:p w14:paraId="3C968601" w14:textId="77777777" w:rsidR="00F44EF5" w:rsidRPr="000B6B58" w:rsidRDefault="00F44EF5" w:rsidP="001072AE">
      <w:pPr>
        <w:pStyle w:val="Telobesedila"/>
        <w:spacing w:line="360" w:lineRule="auto"/>
        <w:ind w:left="1"/>
        <w:jc w:val="both"/>
        <w:rPr>
          <w:rFonts w:ascii="Aptos" w:hAnsi="Aptos"/>
          <w:spacing w:val="-4"/>
          <w:w w:val="105"/>
        </w:rPr>
      </w:pPr>
      <w:r w:rsidRPr="000B6B58">
        <w:rPr>
          <w:rFonts w:ascii="Aptos" w:hAnsi="Aptos"/>
          <w:w w:val="105"/>
        </w:rPr>
        <w:t>Poglejmo,</w:t>
      </w:r>
      <w:r w:rsidRPr="000B6B58">
        <w:rPr>
          <w:rFonts w:ascii="Aptos" w:hAnsi="Aptos"/>
          <w:spacing w:val="-2"/>
          <w:w w:val="105"/>
        </w:rPr>
        <w:t xml:space="preserve"> </w:t>
      </w:r>
      <w:r w:rsidRPr="000B6B58">
        <w:rPr>
          <w:rFonts w:ascii="Aptos" w:hAnsi="Aptos"/>
          <w:w w:val="105"/>
        </w:rPr>
        <w:t>kaj</w:t>
      </w:r>
      <w:r w:rsidRPr="000B6B58">
        <w:rPr>
          <w:rFonts w:ascii="Aptos" w:hAnsi="Aptos"/>
          <w:spacing w:val="-2"/>
          <w:w w:val="105"/>
        </w:rPr>
        <w:t xml:space="preserve"> </w:t>
      </w:r>
      <w:r w:rsidRPr="000B6B58">
        <w:rPr>
          <w:rFonts w:ascii="Aptos" w:hAnsi="Aptos"/>
          <w:w w:val="105"/>
        </w:rPr>
        <w:t>se</w:t>
      </w:r>
      <w:r w:rsidRPr="000B6B58">
        <w:rPr>
          <w:rFonts w:ascii="Aptos" w:hAnsi="Aptos"/>
          <w:spacing w:val="-2"/>
          <w:w w:val="105"/>
        </w:rPr>
        <w:t xml:space="preserve"> </w:t>
      </w:r>
      <w:r w:rsidRPr="000B6B58">
        <w:rPr>
          <w:rFonts w:ascii="Aptos" w:hAnsi="Aptos"/>
          <w:w w:val="105"/>
        </w:rPr>
        <w:t>dogaja</w:t>
      </w:r>
      <w:r w:rsidRPr="000B6B58">
        <w:rPr>
          <w:rFonts w:ascii="Aptos" w:hAnsi="Aptos"/>
          <w:spacing w:val="-1"/>
          <w:w w:val="105"/>
        </w:rPr>
        <w:t xml:space="preserve"> </w:t>
      </w:r>
      <w:r w:rsidRPr="000B6B58">
        <w:rPr>
          <w:rFonts w:ascii="Aptos" w:hAnsi="Aptos"/>
          <w:w w:val="105"/>
        </w:rPr>
        <w:t>s</w:t>
      </w:r>
      <w:r w:rsidRPr="000B6B58">
        <w:rPr>
          <w:rFonts w:ascii="Aptos" w:hAnsi="Aptos"/>
          <w:spacing w:val="-4"/>
          <w:w w:val="105"/>
        </w:rPr>
        <w:t xml:space="preserve"> </w:t>
      </w:r>
      <w:r w:rsidRPr="000B6B58">
        <w:rPr>
          <w:rFonts w:ascii="Aptos" w:hAnsi="Aptos"/>
          <w:w w:val="105"/>
        </w:rPr>
        <w:t>trendom</w:t>
      </w:r>
      <w:r w:rsidRPr="000B6B58">
        <w:rPr>
          <w:rFonts w:ascii="Aptos" w:hAnsi="Aptos"/>
          <w:spacing w:val="-2"/>
          <w:w w:val="105"/>
        </w:rPr>
        <w:t xml:space="preserve"> </w:t>
      </w:r>
      <w:r w:rsidRPr="000B6B58">
        <w:rPr>
          <w:rFonts w:ascii="Aptos" w:hAnsi="Aptos"/>
          <w:w w:val="105"/>
        </w:rPr>
        <w:t>zadolževanja</w:t>
      </w:r>
      <w:r w:rsidRPr="000B6B58">
        <w:rPr>
          <w:rFonts w:ascii="Aptos" w:hAnsi="Aptos"/>
          <w:spacing w:val="-3"/>
          <w:w w:val="105"/>
        </w:rPr>
        <w:t xml:space="preserve"> </w:t>
      </w:r>
      <w:r w:rsidRPr="000B6B58">
        <w:rPr>
          <w:rFonts w:ascii="Aptos" w:hAnsi="Aptos"/>
          <w:w w:val="105"/>
        </w:rPr>
        <w:t>Slovenije</w:t>
      </w:r>
      <w:r w:rsidRPr="000B6B58">
        <w:rPr>
          <w:rFonts w:ascii="Aptos" w:hAnsi="Aptos"/>
          <w:spacing w:val="-1"/>
          <w:w w:val="105"/>
        </w:rPr>
        <w:t xml:space="preserve"> </w:t>
      </w:r>
      <w:r w:rsidRPr="000B6B58">
        <w:rPr>
          <w:rFonts w:ascii="Aptos" w:hAnsi="Aptos"/>
          <w:w w:val="105"/>
        </w:rPr>
        <w:t>zadnjih</w:t>
      </w:r>
      <w:r w:rsidRPr="000B6B58">
        <w:rPr>
          <w:rFonts w:ascii="Aptos" w:hAnsi="Aptos"/>
          <w:spacing w:val="-2"/>
          <w:w w:val="105"/>
        </w:rPr>
        <w:t xml:space="preserve"> </w:t>
      </w:r>
      <w:r w:rsidRPr="000B6B58">
        <w:rPr>
          <w:rFonts w:ascii="Aptos" w:hAnsi="Aptos"/>
          <w:w w:val="105"/>
        </w:rPr>
        <w:t>28</w:t>
      </w:r>
      <w:r w:rsidRPr="000B6B58">
        <w:rPr>
          <w:rFonts w:ascii="Aptos" w:hAnsi="Aptos"/>
          <w:spacing w:val="-4"/>
          <w:w w:val="105"/>
        </w:rPr>
        <w:t xml:space="preserve"> let.</w:t>
      </w:r>
    </w:p>
    <w:p w14:paraId="759FB505" w14:textId="77777777" w:rsidR="00F44EF5" w:rsidRPr="000B6B58" w:rsidRDefault="00F44EF5" w:rsidP="001072AE">
      <w:pPr>
        <w:pStyle w:val="Telobesedila"/>
        <w:spacing w:line="360" w:lineRule="auto"/>
        <w:ind w:left="1"/>
        <w:jc w:val="both"/>
        <w:rPr>
          <w:rFonts w:ascii="Aptos" w:hAnsi="Aptos"/>
          <w:spacing w:val="-4"/>
          <w:w w:val="105"/>
        </w:rPr>
      </w:pPr>
    </w:p>
    <w:p w14:paraId="0AF066CC" w14:textId="77777777" w:rsidR="00F44EF5" w:rsidRPr="000B6B58" w:rsidRDefault="00F44EF5" w:rsidP="001072AE">
      <w:pPr>
        <w:pStyle w:val="Telobesedila"/>
        <w:spacing w:line="360" w:lineRule="auto"/>
        <w:ind w:left="1"/>
        <w:jc w:val="both"/>
        <w:rPr>
          <w:rFonts w:ascii="Aptos" w:hAnsi="Aptos"/>
        </w:rPr>
      </w:pPr>
      <w:r w:rsidRPr="000B6B58">
        <w:rPr>
          <w:rFonts w:ascii="Aptos" w:hAnsi="Aptos"/>
          <w:noProof/>
        </w:rPr>
        <w:drawing>
          <wp:inline distT="0" distB="0" distL="0" distR="0" wp14:anchorId="70BB6B9E" wp14:editId="59B2AF35">
            <wp:extent cx="4181475" cy="2990128"/>
            <wp:effectExtent l="0" t="0" r="0" b="1270"/>
            <wp:docPr id="1291845731" name="Slika 5" descr="P18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845731" name="Slika 5" descr="P183#yIS1"/>
                    <pic:cNvPicPr/>
                  </pic:nvPicPr>
                  <pic:blipFill>
                    <a:blip r:embed="rId15">
                      <a:extLst>
                        <a:ext uri="{28A0092B-C50C-407E-A947-70E740481C1C}">
                          <a14:useLocalDpi xmlns:a14="http://schemas.microsoft.com/office/drawing/2010/main" val="0"/>
                        </a:ext>
                      </a:extLst>
                    </a:blip>
                    <a:stretch>
                      <a:fillRect/>
                    </a:stretch>
                  </pic:blipFill>
                  <pic:spPr>
                    <a:xfrm>
                      <a:off x="0" y="0"/>
                      <a:ext cx="4186882" cy="2993995"/>
                    </a:xfrm>
                    <a:prstGeom prst="rect">
                      <a:avLst/>
                    </a:prstGeom>
                  </pic:spPr>
                </pic:pic>
              </a:graphicData>
            </a:graphic>
          </wp:inline>
        </w:drawing>
      </w:r>
    </w:p>
    <w:p w14:paraId="43A45BD4" w14:textId="77777777" w:rsidR="00F44EF5" w:rsidRPr="000B6B58" w:rsidRDefault="00F44EF5" w:rsidP="001072AE">
      <w:pPr>
        <w:spacing w:line="360" w:lineRule="auto"/>
        <w:jc w:val="both"/>
        <w:rPr>
          <w:rFonts w:ascii="Aptos" w:hAnsi="Aptos"/>
          <w:w w:val="105"/>
          <w:sz w:val="20"/>
          <w:szCs w:val="20"/>
        </w:rPr>
      </w:pPr>
    </w:p>
    <w:p w14:paraId="1363A4F1" w14:textId="77777777" w:rsidR="00F44EF5" w:rsidRPr="000B6B58" w:rsidRDefault="00F44EF5" w:rsidP="001072AE">
      <w:pPr>
        <w:pStyle w:val="Telobesedila"/>
        <w:spacing w:line="360" w:lineRule="auto"/>
        <w:ind w:left="1" w:right="131"/>
        <w:jc w:val="both"/>
        <w:rPr>
          <w:rFonts w:ascii="Aptos" w:hAnsi="Aptos"/>
        </w:rPr>
      </w:pPr>
      <w:r w:rsidRPr="000B6B58">
        <w:rPr>
          <w:rFonts w:ascii="Aptos" w:hAnsi="Aptos"/>
          <w:w w:val="105"/>
        </w:rPr>
        <w:t>Javni dolg Slovenije je leta 2019 znašal 31.744 mio eurov. Predlog rebalansa proračuna 2020 določa zadolževanje v višini 7,284 milijarde evrov in do 23. septembra 2021 se je država že zadolžila za 6,712 milijarde evrov. Zadolževanje se samo še nadaljuje. Že tretji delovni dan leta 2022 je država izdala obveznice</w:t>
      </w:r>
      <w:r w:rsidRPr="000B6B58">
        <w:rPr>
          <w:rFonts w:ascii="Aptos" w:hAnsi="Aptos"/>
          <w:spacing w:val="-12"/>
          <w:w w:val="105"/>
        </w:rPr>
        <w:t xml:space="preserve"> </w:t>
      </w:r>
      <w:r w:rsidRPr="000B6B58">
        <w:rPr>
          <w:rFonts w:ascii="Aptos" w:hAnsi="Aptos"/>
          <w:w w:val="105"/>
        </w:rPr>
        <w:t>za</w:t>
      </w:r>
      <w:r w:rsidRPr="000B6B58">
        <w:rPr>
          <w:rFonts w:ascii="Aptos" w:hAnsi="Aptos"/>
          <w:spacing w:val="-12"/>
          <w:w w:val="105"/>
        </w:rPr>
        <w:t xml:space="preserve"> </w:t>
      </w:r>
      <w:r w:rsidRPr="000B6B58">
        <w:rPr>
          <w:rFonts w:ascii="Aptos" w:hAnsi="Aptos"/>
          <w:w w:val="105"/>
        </w:rPr>
        <w:t>1,75</w:t>
      </w:r>
      <w:r w:rsidRPr="000B6B58">
        <w:rPr>
          <w:rFonts w:ascii="Aptos" w:hAnsi="Aptos"/>
          <w:spacing w:val="-12"/>
          <w:w w:val="105"/>
        </w:rPr>
        <w:t xml:space="preserve"> </w:t>
      </w:r>
      <w:r w:rsidRPr="000B6B58">
        <w:rPr>
          <w:rFonts w:ascii="Aptos" w:hAnsi="Aptos"/>
          <w:w w:val="105"/>
        </w:rPr>
        <w:t>milijard</w:t>
      </w:r>
      <w:r w:rsidRPr="000B6B58">
        <w:rPr>
          <w:rFonts w:ascii="Aptos" w:hAnsi="Aptos"/>
          <w:spacing w:val="-12"/>
          <w:w w:val="105"/>
        </w:rPr>
        <w:t xml:space="preserve"> </w:t>
      </w:r>
      <w:r w:rsidRPr="000B6B58">
        <w:rPr>
          <w:rFonts w:ascii="Aptos" w:hAnsi="Aptos"/>
          <w:w w:val="105"/>
        </w:rPr>
        <w:t>evrov,</w:t>
      </w:r>
      <w:r w:rsidRPr="000B6B58">
        <w:rPr>
          <w:rFonts w:ascii="Aptos" w:hAnsi="Aptos"/>
          <w:spacing w:val="-10"/>
          <w:w w:val="105"/>
        </w:rPr>
        <w:t xml:space="preserve"> </w:t>
      </w:r>
      <w:r w:rsidRPr="000B6B58">
        <w:rPr>
          <w:rFonts w:ascii="Aptos" w:hAnsi="Aptos"/>
          <w:w w:val="105"/>
        </w:rPr>
        <w:t>v</w:t>
      </w:r>
      <w:r w:rsidRPr="000B6B58">
        <w:rPr>
          <w:rFonts w:ascii="Aptos" w:hAnsi="Aptos"/>
          <w:spacing w:val="-11"/>
          <w:w w:val="105"/>
        </w:rPr>
        <w:t xml:space="preserve"> </w:t>
      </w:r>
      <w:r w:rsidRPr="000B6B58">
        <w:rPr>
          <w:rFonts w:ascii="Aptos" w:hAnsi="Aptos"/>
          <w:w w:val="105"/>
        </w:rPr>
        <w:t>celotnem</w:t>
      </w:r>
      <w:r w:rsidRPr="000B6B58">
        <w:rPr>
          <w:rFonts w:ascii="Aptos" w:hAnsi="Aptos"/>
          <w:spacing w:val="-12"/>
          <w:w w:val="105"/>
        </w:rPr>
        <w:t xml:space="preserve"> </w:t>
      </w:r>
      <w:r w:rsidRPr="000B6B58">
        <w:rPr>
          <w:rFonts w:ascii="Aptos" w:hAnsi="Aptos"/>
          <w:w w:val="105"/>
        </w:rPr>
        <w:t>letu</w:t>
      </w:r>
      <w:r w:rsidRPr="000B6B58">
        <w:rPr>
          <w:rFonts w:ascii="Aptos" w:hAnsi="Aptos"/>
          <w:spacing w:val="-12"/>
          <w:w w:val="105"/>
        </w:rPr>
        <w:t xml:space="preserve"> </w:t>
      </w:r>
      <w:r w:rsidRPr="000B6B58">
        <w:rPr>
          <w:rFonts w:ascii="Aptos" w:hAnsi="Aptos"/>
          <w:w w:val="105"/>
        </w:rPr>
        <w:t>je</w:t>
      </w:r>
      <w:r w:rsidRPr="000B6B58">
        <w:rPr>
          <w:rFonts w:ascii="Aptos" w:hAnsi="Aptos"/>
          <w:spacing w:val="-11"/>
          <w:w w:val="105"/>
        </w:rPr>
        <w:t xml:space="preserve"> </w:t>
      </w:r>
      <w:r w:rsidRPr="000B6B58">
        <w:rPr>
          <w:rFonts w:ascii="Aptos" w:hAnsi="Aptos"/>
          <w:w w:val="105"/>
        </w:rPr>
        <w:t>plan</w:t>
      </w:r>
      <w:r w:rsidRPr="000B6B58">
        <w:rPr>
          <w:rFonts w:ascii="Aptos" w:hAnsi="Aptos"/>
          <w:spacing w:val="-12"/>
          <w:w w:val="105"/>
        </w:rPr>
        <w:t xml:space="preserve"> </w:t>
      </w:r>
      <w:r w:rsidRPr="000B6B58">
        <w:rPr>
          <w:rFonts w:ascii="Aptos" w:hAnsi="Aptos"/>
          <w:w w:val="105"/>
        </w:rPr>
        <w:t>zadolžitve</w:t>
      </w:r>
      <w:r w:rsidRPr="000B6B58">
        <w:rPr>
          <w:rFonts w:ascii="Aptos" w:hAnsi="Aptos"/>
          <w:spacing w:val="-10"/>
          <w:w w:val="105"/>
        </w:rPr>
        <w:t xml:space="preserve"> </w:t>
      </w:r>
      <w:r w:rsidRPr="000B6B58">
        <w:rPr>
          <w:rFonts w:ascii="Aptos" w:hAnsi="Aptos"/>
          <w:w w:val="105"/>
        </w:rPr>
        <w:t>za</w:t>
      </w:r>
      <w:r w:rsidRPr="000B6B58">
        <w:rPr>
          <w:rFonts w:ascii="Aptos" w:hAnsi="Aptos"/>
          <w:spacing w:val="-12"/>
          <w:w w:val="105"/>
        </w:rPr>
        <w:t xml:space="preserve"> </w:t>
      </w:r>
      <w:r w:rsidRPr="000B6B58">
        <w:rPr>
          <w:rFonts w:ascii="Aptos" w:hAnsi="Aptos"/>
          <w:w w:val="105"/>
        </w:rPr>
        <w:t>dodatnih</w:t>
      </w:r>
      <w:r w:rsidRPr="000B6B58">
        <w:rPr>
          <w:rFonts w:ascii="Aptos" w:hAnsi="Aptos"/>
          <w:spacing w:val="-12"/>
          <w:w w:val="105"/>
        </w:rPr>
        <w:t xml:space="preserve"> </w:t>
      </w:r>
      <w:r w:rsidRPr="000B6B58">
        <w:rPr>
          <w:rFonts w:ascii="Aptos" w:hAnsi="Aptos"/>
          <w:w w:val="105"/>
        </w:rPr>
        <w:t>5</w:t>
      </w:r>
      <w:r w:rsidRPr="000B6B58">
        <w:rPr>
          <w:rFonts w:ascii="Aptos" w:hAnsi="Aptos"/>
          <w:spacing w:val="-12"/>
          <w:w w:val="105"/>
        </w:rPr>
        <w:t xml:space="preserve"> </w:t>
      </w:r>
      <w:r w:rsidRPr="000B6B58">
        <w:rPr>
          <w:rFonts w:ascii="Aptos" w:hAnsi="Aptos"/>
          <w:w w:val="105"/>
        </w:rPr>
        <w:t>milijard.</w:t>
      </w:r>
      <w:r w:rsidRPr="000B6B58">
        <w:rPr>
          <w:rFonts w:ascii="Aptos" w:hAnsi="Aptos"/>
          <w:spacing w:val="-10"/>
          <w:w w:val="105"/>
        </w:rPr>
        <w:t xml:space="preserve"> </w:t>
      </w:r>
      <w:r w:rsidRPr="000B6B58">
        <w:rPr>
          <w:rFonts w:ascii="Aptos" w:hAnsi="Aptos"/>
          <w:w w:val="105"/>
        </w:rPr>
        <w:t>V</w:t>
      </w:r>
      <w:r w:rsidRPr="000B6B58">
        <w:rPr>
          <w:rFonts w:ascii="Aptos" w:hAnsi="Aptos"/>
          <w:spacing w:val="-11"/>
          <w:w w:val="105"/>
        </w:rPr>
        <w:t xml:space="preserve"> </w:t>
      </w:r>
      <w:r w:rsidRPr="000B6B58">
        <w:rPr>
          <w:rFonts w:ascii="Aptos" w:hAnsi="Aptos"/>
          <w:w w:val="105"/>
        </w:rPr>
        <w:t>letu</w:t>
      </w:r>
      <w:r w:rsidRPr="000B6B58">
        <w:rPr>
          <w:rFonts w:ascii="Aptos" w:hAnsi="Aptos"/>
          <w:spacing w:val="-12"/>
          <w:w w:val="105"/>
        </w:rPr>
        <w:t xml:space="preserve"> </w:t>
      </w:r>
      <w:r w:rsidRPr="000B6B58">
        <w:rPr>
          <w:rFonts w:ascii="Aptos" w:hAnsi="Aptos"/>
          <w:w w:val="105"/>
        </w:rPr>
        <w:t>2023 je</w:t>
      </w:r>
      <w:r w:rsidRPr="000B6B58">
        <w:rPr>
          <w:rFonts w:ascii="Aptos" w:hAnsi="Aptos"/>
          <w:spacing w:val="-12"/>
          <w:w w:val="105"/>
        </w:rPr>
        <w:t xml:space="preserve"> </w:t>
      </w:r>
      <w:r w:rsidRPr="000B6B58">
        <w:rPr>
          <w:rFonts w:ascii="Aptos" w:hAnsi="Aptos"/>
          <w:w w:val="105"/>
        </w:rPr>
        <w:t xml:space="preserve">javni oz. državni dolg presegal 43 milijard evrov, v letu 2025 pa 47 milijard evrov. Eden naših primarnih ciljev bo </w:t>
      </w:r>
      <w:r w:rsidRPr="000B6B58">
        <w:rPr>
          <w:rFonts w:ascii="Aptos" w:hAnsi="Aptos"/>
          <w:b/>
          <w:w w:val="105"/>
        </w:rPr>
        <w:t>vzpostavitev jasne in suverene politike ter gospodarskega okolja</w:t>
      </w:r>
      <w:r w:rsidRPr="000B6B58">
        <w:rPr>
          <w:rFonts w:ascii="Aptos" w:hAnsi="Aptos"/>
          <w:w w:val="105"/>
        </w:rPr>
        <w:t xml:space="preserve">, ki bo vodilo v strateško načrtovano zmanjševanje javnega dolga in odvisnosti Slovenije od mednarodnih finančnih in političnih struktur. Torej v realno suverenost </w:t>
      </w:r>
      <w:r w:rsidRPr="000B6B58">
        <w:rPr>
          <w:rFonts w:ascii="Aptos" w:hAnsi="Aptos"/>
          <w:spacing w:val="-2"/>
          <w:w w:val="105"/>
        </w:rPr>
        <w:t>države.</w:t>
      </w:r>
    </w:p>
    <w:p w14:paraId="336EC13B" w14:textId="77777777" w:rsidR="00F44EF5" w:rsidRPr="000B6B58" w:rsidRDefault="00F44EF5" w:rsidP="001072AE">
      <w:pPr>
        <w:pStyle w:val="Telobesedila"/>
        <w:spacing w:line="360" w:lineRule="auto"/>
        <w:ind w:left="1" w:right="127"/>
        <w:jc w:val="both"/>
        <w:rPr>
          <w:rFonts w:ascii="Aptos" w:hAnsi="Aptos"/>
        </w:rPr>
      </w:pPr>
    </w:p>
    <w:p w14:paraId="6C769C31" w14:textId="77777777" w:rsidR="0076452B" w:rsidRDefault="0076452B" w:rsidP="001072AE">
      <w:pPr>
        <w:pStyle w:val="Telobesedila"/>
        <w:spacing w:line="360" w:lineRule="auto"/>
        <w:jc w:val="both"/>
        <w:rPr>
          <w:rFonts w:ascii="Aptos" w:hAnsi="Aptos"/>
        </w:rPr>
      </w:pPr>
    </w:p>
    <w:p w14:paraId="66B9F80F" w14:textId="2D4BEFB5" w:rsidR="00261908" w:rsidRPr="006363D7" w:rsidRDefault="009B78BB" w:rsidP="001072AE">
      <w:pPr>
        <w:pStyle w:val="Naslov1"/>
        <w:tabs>
          <w:tab w:val="left" w:pos="428"/>
        </w:tabs>
        <w:spacing w:line="360" w:lineRule="auto"/>
        <w:ind w:left="1"/>
        <w:jc w:val="both"/>
        <w:rPr>
          <w:rFonts w:ascii="Aptos" w:hAnsi="Aptos"/>
        </w:rPr>
      </w:pPr>
      <w:bookmarkStart w:id="6" w:name="_Toc223698868"/>
      <w:r>
        <w:rPr>
          <w:rFonts w:ascii="Aptos" w:hAnsi="Aptos"/>
          <w:spacing w:val="4"/>
        </w:rPr>
        <w:t xml:space="preserve">3 </w:t>
      </w:r>
      <w:r w:rsidR="00A55281" w:rsidRPr="006363D7">
        <w:rPr>
          <w:rFonts w:ascii="Aptos" w:hAnsi="Aptos"/>
          <w:spacing w:val="4"/>
        </w:rPr>
        <w:t>Nižji</w:t>
      </w:r>
      <w:r w:rsidR="00886D29" w:rsidRPr="006363D7">
        <w:rPr>
          <w:rFonts w:ascii="Aptos" w:hAnsi="Aptos"/>
          <w:spacing w:val="40"/>
        </w:rPr>
        <w:t xml:space="preserve"> </w:t>
      </w:r>
      <w:r w:rsidR="00A55281" w:rsidRPr="006363D7">
        <w:rPr>
          <w:rFonts w:ascii="Aptos" w:hAnsi="Aptos"/>
          <w:spacing w:val="4"/>
        </w:rPr>
        <w:t>davki</w:t>
      </w:r>
      <w:r w:rsidR="00886D29" w:rsidRPr="006363D7">
        <w:rPr>
          <w:rFonts w:ascii="Aptos" w:hAnsi="Aptos"/>
          <w:spacing w:val="40"/>
        </w:rPr>
        <w:t xml:space="preserve"> </w:t>
      </w:r>
      <w:r w:rsidR="00A55281" w:rsidRPr="006363D7">
        <w:rPr>
          <w:rFonts w:ascii="Aptos" w:hAnsi="Aptos"/>
          <w:spacing w:val="4"/>
        </w:rPr>
        <w:t>in</w:t>
      </w:r>
      <w:r w:rsidR="00886D29" w:rsidRPr="006363D7">
        <w:rPr>
          <w:rFonts w:ascii="Aptos" w:hAnsi="Aptos"/>
          <w:spacing w:val="42"/>
        </w:rPr>
        <w:t xml:space="preserve"> </w:t>
      </w:r>
      <w:r w:rsidR="00A55281" w:rsidRPr="006363D7">
        <w:rPr>
          <w:rFonts w:ascii="Aptos" w:hAnsi="Aptos"/>
          <w:spacing w:val="4"/>
        </w:rPr>
        <w:t>odprava</w:t>
      </w:r>
      <w:r w:rsidR="00886D29" w:rsidRPr="006363D7">
        <w:rPr>
          <w:rFonts w:ascii="Aptos" w:hAnsi="Aptos"/>
          <w:spacing w:val="42"/>
        </w:rPr>
        <w:t xml:space="preserve"> </w:t>
      </w:r>
      <w:r w:rsidR="00A55281" w:rsidRPr="006363D7">
        <w:rPr>
          <w:rFonts w:ascii="Aptos" w:hAnsi="Aptos"/>
          <w:spacing w:val="4"/>
        </w:rPr>
        <w:t>nepremičninskega</w:t>
      </w:r>
      <w:r w:rsidR="00886D29" w:rsidRPr="006363D7">
        <w:rPr>
          <w:rFonts w:ascii="Aptos" w:hAnsi="Aptos"/>
          <w:spacing w:val="46"/>
        </w:rPr>
        <w:t xml:space="preserve"> </w:t>
      </w:r>
      <w:r w:rsidR="00A55281" w:rsidRPr="006363D7">
        <w:rPr>
          <w:rFonts w:ascii="Aptos" w:hAnsi="Aptos"/>
          <w:spacing w:val="-2"/>
        </w:rPr>
        <w:t>davka</w:t>
      </w:r>
      <w:bookmarkEnd w:id="6"/>
    </w:p>
    <w:p w14:paraId="076E5854" w14:textId="77777777" w:rsidR="00261908" w:rsidRPr="000B6B58" w:rsidRDefault="00261908" w:rsidP="001072AE">
      <w:pPr>
        <w:pStyle w:val="Telobesedila"/>
        <w:spacing w:line="360" w:lineRule="auto"/>
        <w:ind w:left="1" w:right="129"/>
        <w:jc w:val="both"/>
        <w:rPr>
          <w:rFonts w:ascii="Aptos" w:hAnsi="Aptos"/>
        </w:rPr>
      </w:pPr>
      <w:r w:rsidRPr="000B6B58">
        <w:rPr>
          <w:rFonts w:ascii="Aptos" w:hAnsi="Aptos"/>
          <w:w w:val="105"/>
        </w:rPr>
        <w:t xml:space="preserve">Davki predstavljajo eno najpomembnejših tem za našo državo in državljane. Najprej bomo pogledali </w:t>
      </w:r>
      <w:r w:rsidRPr="000B6B58">
        <w:rPr>
          <w:rFonts w:ascii="Aptos" w:hAnsi="Aptos"/>
          <w:b/>
          <w:w w:val="105"/>
        </w:rPr>
        <w:t xml:space="preserve">ekonomske vidike </w:t>
      </w:r>
      <w:r w:rsidRPr="000B6B58">
        <w:rPr>
          <w:rFonts w:ascii="Aptos" w:hAnsi="Aptos"/>
          <w:w w:val="105"/>
        </w:rPr>
        <w:t xml:space="preserve">davčne politike, v drugem delu se bomo lotili tudi </w:t>
      </w:r>
      <w:r w:rsidRPr="000B6B58">
        <w:rPr>
          <w:rFonts w:ascii="Aptos" w:hAnsi="Aptos"/>
          <w:b/>
          <w:w w:val="105"/>
        </w:rPr>
        <w:t xml:space="preserve">moralnih. </w:t>
      </w:r>
      <w:r w:rsidRPr="000B6B58">
        <w:rPr>
          <w:rFonts w:ascii="Aptos" w:hAnsi="Aptos"/>
          <w:w w:val="105"/>
        </w:rPr>
        <w:t>Naše temeljno stališče</w:t>
      </w:r>
      <w:r w:rsidRPr="000B6B58">
        <w:rPr>
          <w:rFonts w:ascii="Aptos" w:hAnsi="Aptos"/>
          <w:spacing w:val="40"/>
          <w:w w:val="105"/>
        </w:rPr>
        <w:t xml:space="preserve"> </w:t>
      </w:r>
      <w:r w:rsidRPr="000B6B58">
        <w:rPr>
          <w:rFonts w:ascii="Aptos" w:hAnsi="Aptos"/>
          <w:w w:val="105"/>
        </w:rPr>
        <w:t>je, da se morajo davki na splošno znižati glede na višino sedanjih davčnih stopenj, za kar verjamemo, da bo imelo veliko pozitivnih posledic.</w:t>
      </w:r>
    </w:p>
    <w:p w14:paraId="2F3F522D" w14:textId="77777777" w:rsidR="00261908" w:rsidRPr="000B6B58" w:rsidRDefault="00261908" w:rsidP="001072AE">
      <w:pPr>
        <w:pStyle w:val="Telobesedila"/>
        <w:spacing w:line="360" w:lineRule="auto"/>
        <w:jc w:val="both"/>
        <w:rPr>
          <w:rFonts w:ascii="Aptos" w:hAnsi="Aptos"/>
        </w:rPr>
      </w:pPr>
    </w:p>
    <w:p w14:paraId="2B406303" w14:textId="32E3341A" w:rsidR="00261908" w:rsidRPr="000B6B58" w:rsidRDefault="00261908" w:rsidP="001072AE">
      <w:pPr>
        <w:pStyle w:val="Telobesedila"/>
        <w:spacing w:line="360" w:lineRule="auto"/>
        <w:ind w:left="1" w:right="129"/>
        <w:jc w:val="both"/>
        <w:rPr>
          <w:rFonts w:ascii="Aptos" w:hAnsi="Aptos"/>
        </w:rPr>
      </w:pPr>
      <w:r w:rsidRPr="000B6B58">
        <w:rPr>
          <w:rFonts w:ascii="Aptos" w:hAnsi="Aptos"/>
          <w:w w:val="105"/>
        </w:rPr>
        <w:t xml:space="preserve">Najprej se vprašajmo, </w:t>
      </w:r>
      <w:r w:rsidRPr="00482CCE">
        <w:rPr>
          <w:rFonts w:ascii="Aptos" w:hAnsi="Aptos"/>
          <w:b/>
          <w:bCs/>
          <w:w w:val="105"/>
        </w:rPr>
        <w:t>kaj sploh je davek.</w:t>
      </w:r>
      <w:r w:rsidRPr="000B6B58">
        <w:rPr>
          <w:rFonts w:ascii="Aptos" w:hAnsi="Aptos"/>
          <w:w w:val="105"/>
        </w:rPr>
        <w:t xml:space="preserve"> Za davek lahko smatramo </w:t>
      </w:r>
      <w:r w:rsidRPr="00482CCE">
        <w:rPr>
          <w:rFonts w:ascii="Aptos" w:hAnsi="Aptos"/>
          <w:b/>
          <w:bCs/>
          <w:w w:val="105"/>
        </w:rPr>
        <w:t xml:space="preserve">vsako dajatev, ki jo moramo plačati državi in se o njej ne moremo prostovoljno odločati. </w:t>
      </w:r>
      <w:r w:rsidRPr="000B6B58">
        <w:rPr>
          <w:rFonts w:ascii="Aptos" w:hAnsi="Aptos"/>
          <w:w w:val="105"/>
        </w:rPr>
        <w:t xml:space="preserve">Hkrati </w:t>
      </w:r>
      <w:r w:rsidRPr="000B6B58">
        <w:rPr>
          <w:rFonts w:ascii="Aptos" w:hAnsi="Aptos"/>
          <w:b/>
          <w:w w:val="105"/>
        </w:rPr>
        <w:t xml:space="preserve">nižji davek vedno pomeni višji razpoložljiv dohodek, </w:t>
      </w:r>
      <w:r w:rsidRPr="000B6B58">
        <w:rPr>
          <w:rFonts w:ascii="Aptos" w:hAnsi="Aptos"/>
          <w:w w:val="105"/>
        </w:rPr>
        <w:t>kar pomeni, če nam država od zaslužka pobere manjši delež, si za preostanek lahko kupimo</w:t>
      </w:r>
      <w:r w:rsidRPr="000B6B58">
        <w:rPr>
          <w:rFonts w:ascii="Aptos" w:hAnsi="Aptos"/>
          <w:spacing w:val="40"/>
          <w:w w:val="105"/>
        </w:rPr>
        <w:t xml:space="preserve"> </w:t>
      </w:r>
      <w:r w:rsidRPr="000B6B58">
        <w:rPr>
          <w:rFonts w:ascii="Aptos" w:hAnsi="Aptos"/>
          <w:w w:val="105"/>
        </w:rPr>
        <w:t xml:space="preserve">več dobrin. Nižji davek hkrati pomeni tudi </w:t>
      </w:r>
      <w:r w:rsidRPr="000B6B58">
        <w:rPr>
          <w:rFonts w:ascii="Aptos" w:hAnsi="Aptos"/>
          <w:b/>
          <w:w w:val="105"/>
        </w:rPr>
        <w:t xml:space="preserve">nižje cene dobrin </w:t>
      </w:r>
      <w:r w:rsidRPr="000B6B58">
        <w:rPr>
          <w:rFonts w:ascii="Aptos" w:hAnsi="Aptos"/>
          <w:w w:val="105"/>
        </w:rPr>
        <w:t xml:space="preserve">in seveda nižje kot so cene dobrin, več si jih lahko privoščimo, zato se jih tudi več izdela in proda. </w:t>
      </w:r>
      <w:r w:rsidRPr="003B5781">
        <w:rPr>
          <w:rFonts w:ascii="Aptos" w:hAnsi="Aptos"/>
          <w:b/>
          <w:bCs/>
          <w:w w:val="105"/>
        </w:rPr>
        <w:t>S tem se ljudem poveča splošna korist.</w:t>
      </w:r>
    </w:p>
    <w:p w14:paraId="60233BAF" w14:textId="77777777" w:rsidR="00261908" w:rsidRPr="000B6B58" w:rsidRDefault="00261908" w:rsidP="001072AE">
      <w:pPr>
        <w:pStyle w:val="Telobesedila"/>
        <w:spacing w:line="360" w:lineRule="auto"/>
        <w:jc w:val="both"/>
        <w:rPr>
          <w:rFonts w:ascii="Aptos" w:hAnsi="Aptos"/>
        </w:rPr>
      </w:pPr>
    </w:p>
    <w:p w14:paraId="42B5A15C" w14:textId="77777777" w:rsidR="00261908" w:rsidRPr="0018168B" w:rsidRDefault="00261908" w:rsidP="001072AE">
      <w:pPr>
        <w:spacing w:line="360" w:lineRule="auto"/>
        <w:ind w:left="1" w:right="128"/>
        <w:jc w:val="both"/>
        <w:rPr>
          <w:rFonts w:ascii="Aptos" w:hAnsi="Aptos"/>
          <w:b/>
          <w:bCs/>
          <w:sz w:val="20"/>
        </w:rPr>
      </w:pPr>
      <w:r w:rsidRPr="000B6B58">
        <w:rPr>
          <w:rFonts w:ascii="Aptos" w:hAnsi="Aptos"/>
          <w:b/>
          <w:w w:val="105"/>
          <w:sz w:val="20"/>
        </w:rPr>
        <w:t>Višina</w:t>
      </w:r>
      <w:r w:rsidRPr="000B6B58">
        <w:rPr>
          <w:rFonts w:ascii="Aptos" w:hAnsi="Aptos"/>
          <w:b/>
          <w:spacing w:val="40"/>
          <w:w w:val="105"/>
          <w:sz w:val="20"/>
        </w:rPr>
        <w:t xml:space="preserve"> </w:t>
      </w:r>
      <w:r w:rsidRPr="000B6B58">
        <w:rPr>
          <w:rFonts w:ascii="Aptos" w:hAnsi="Aptos"/>
          <w:b/>
          <w:w w:val="105"/>
          <w:sz w:val="20"/>
        </w:rPr>
        <w:t>davčne</w:t>
      </w:r>
      <w:r w:rsidRPr="000B6B58">
        <w:rPr>
          <w:rFonts w:ascii="Aptos" w:hAnsi="Aptos"/>
          <w:b/>
          <w:spacing w:val="40"/>
          <w:w w:val="105"/>
          <w:sz w:val="20"/>
        </w:rPr>
        <w:t xml:space="preserve"> </w:t>
      </w:r>
      <w:r w:rsidRPr="000B6B58">
        <w:rPr>
          <w:rFonts w:ascii="Aptos" w:hAnsi="Aptos"/>
          <w:b/>
          <w:w w:val="105"/>
          <w:sz w:val="20"/>
        </w:rPr>
        <w:t>stopnje</w:t>
      </w:r>
      <w:r w:rsidRPr="000B6B58">
        <w:rPr>
          <w:rFonts w:ascii="Aptos" w:hAnsi="Aptos"/>
          <w:b/>
          <w:spacing w:val="40"/>
          <w:w w:val="105"/>
          <w:sz w:val="20"/>
        </w:rPr>
        <w:t xml:space="preserve"> </w:t>
      </w:r>
      <w:r w:rsidRPr="000B6B58">
        <w:rPr>
          <w:rFonts w:ascii="Aptos" w:hAnsi="Aptos"/>
          <w:b/>
          <w:w w:val="105"/>
          <w:sz w:val="20"/>
        </w:rPr>
        <w:t>je</w:t>
      </w:r>
      <w:r w:rsidRPr="000B6B58">
        <w:rPr>
          <w:rFonts w:ascii="Aptos" w:hAnsi="Aptos"/>
          <w:b/>
          <w:spacing w:val="40"/>
          <w:w w:val="105"/>
          <w:sz w:val="20"/>
        </w:rPr>
        <w:t xml:space="preserve"> </w:t>
      </w:r>
      <w:r w:rsidRPr="000B6B58">
        <w:rPr>
          <w:rFonts w:ascii="Aptos" w:hAnsi="Aptos"/>
          <w:b/>
          <w:w w:val="105"/>
          <w:sz w:val="20"/>
        </w:rPr>
        <w:t>obratno</w:t>
      </w:r>
      <w:r w:rsidRPr="000B6B58">
        <w:rPr>
          <w:rFonts w:ascii="Aptos" w:hAnsi="Aptos"/>
          <w:b/>
          <w:spacing w:val="40"/>
          <w:w w:val="105"/>
          <w:sz w:val="20"/>
        </w:rPr>
        <w:t xml:space="preserve"> </w:t>
      </w:r>
      <w:r w:rsidRPr="000B6B58">
        <w:rPr>
          <w:rFonts w:ascii="Aptos" w:hAnsi="Aptos"/>
          <w:b/>
          <w:w w:val="105"/>
          <w:sz w:val="20"/>
        </w:rPr>
        <w:t>sorazmerna</w:t>
      </w:r>
      <w:r w:rsidRPr="000B6B58">
        <w:rPr>
          <w:rFonts w:ascii="Aptos" w:hAnsi="Aptos"/>
          <w:b/>
          <w:spacing w:val="40"/>
          <w:w w:val="105"/>
          <w:sz w:val="20"/>
        </w:rPr>
        <w:t xml:space="preserve"> </w:t>
      </w:r>
      <w:r w:rsidRPr="000B6B58">
        <w:rPr>
          <w:rFonts w:ascii="Aptos" w:hAnsi="Aptos"/>
          <w:b/>
          <w:w w:val="105"/>
          <w:sz w:val="20"/>
        </w:rPr>
        <w:t>z</w:t>
      </w:r>
      <w:r w:rsidRPr="000B6B58">
        <w:rPr>
          <w:rFonts w:ascii="Aptos" w:hAnsi="Aptos"/>
          <w:b/>
          <w:spacing w:val="40"/>
          <w:w w:val="105"/>
          <w:sz w:val="20"/>
        </w:rPr>
        <w:t xml:space="preserve"> </w:t>
      </w:r>
      <w:r w:rsidRPr="000B6B58">
        <w:rPr>
          <w:rFonts w:ascii="Aptos" w:hAnsi="Aptos"/>
          <w:b/>
          <w:w w:val="105"/>
          <w:sz w:val="20"/>
        </w:rPr>
        <w:t>obsegom</w:t>
      </w:r>
      <w:r w:rsidRPr="000B6B58">
        <w:rPr>
          <w:rFonts w:ascii="Aptos" w:hAnsi="Aptos"/>
          <w:b/>
          <w:spacing w:val="40"/>
          <w:w w:val="105"/>
          <w:sz w:val="20"/>
        </w:rPr>
        <w:t xml:space="preserve"> </w:t>
      </w:r>
      <w:r w:rsidRPr="000B6B58">
        <w:rPr>
          <w:rFonts w:ascii="Aptos" w:hAnsi="Aptos"/>
          <w:b/>
          <w:w w:val="105"/>
          <w:sz w:val="20"/>
        </w:rPr>
        <w:t>ekonomske</w:t>
      </w:r>
      <w:r w:rsidRPr="000B6B58">
        <w:rPr>
          <w:rFonts w:ascii="Aptos" w:hAnsi="Aptos"/>
          <w:b/>
          <w:spacing w:val="40"/>
          <w:w w:val="105"/>
          <w:sz w:val="20"/>
        </w:rPr>
        <w:t xml:space="preserve"> </w:t>
      </w:r>
      <w:r w:rsidRPr="000B6B58">
        <w:rPr>
          <w:rFonts w:ascii="Aptos" w:hAnsi="Aptos"/>
          <w:b/>
          <w:w w:val="105"/>
          <w:sz w:val="20"/>
        </w:rPr>
        <w:t>aktivnosti</w:t>
      </w:r>
      <w:r w:rsidRPr="000B6B58">
        <w:rPr>
          <w:rFonts w:ascii="Aptos" w:hAnsi="Aptos"/>
          <w:b/>
          <w:spacing w:val="40"/>
          <w:w w:val="105"/>
          <w:sz w:val="20"/>
        </w:rPr>
        <w:t xml:space="preserve"> </w:t>
      </w:r>
      <w:r w:rsidRPr="000B6B58">
        <w:rPr>
          <w:rFonts w:ascii="Aptos" w:hAnsi="Aptos"/>
          <w:b/>
          <w:w w:val="105"/>
          <w:sz w:val="20"/>
        </w:rPr>
        <w:t>in</w:t>
      </w:r>
      <w:r w:rsidRPr="000B6B58">
        <w:rPr>
          <w:rFonts w:ascii="Aptos" w:hAnsi="Aptos"/>
          <w:b/>
          <w:spacing w:val="40"/>
          <w:w w:val="105"/>
          <w:sz w:val="20"/>
        </w:rPr>
        <w:t xml:space="preserve"> </w:t>
      </w:r>
      <w:r w:rsidRPr="000B6B58">
        <w:rPr>
          <w:rFonts w:ascii="Aptos" w:hAnsi="Aptos"/>
          <w:b/>
          <w:w w:val="105"/>
          <w:sz w:val="20"/>
        </w:rPr>
        <w:t>posledično</w:t>
      </w:r>
      <w:r w:rsidRPr="000B6B58">
        <w:rPr>
          <w:rFonts w:ascii="Aptos" w:hAnsi="Aptos"/>
          <w:b/>
          <w:spacing w:val="40"/>
          <w:w w:val="105"/>
          <w:sz w:val="20"/>
        </w:rPr>
        <w:t xml:space="preserve"> </w:t>
      </w:r>
      <w:r w:rsidRPr="000B6B58">
        <w:rPr>
          <w:rFonts w:ascii="Aptos" w:hAnsi="Aptos"/>
          <w:b/>
          <w:w w:val="105"/>
          <w:sz w:val="20"/>
        </w:rPr>
        <w:t xml:space="preserve">z višino stopnje rasti BDP. </w:t>
      </w:r>
      <w:r w:rsidRPr="000B6B58">
        <w:rPr>
          <w:rFonts w:ascii="Aptos" w:hAnsi="Aptos"/>
          <w:w w:val="105"/>
          <w:sz w:val="20"/>
        </w:rPr>
        <w:t xml:space="preserve">Višja kot je davčna stopnja, manj je ekonomske aktivnosti, saj država z davki viša cene dobrin in storitev, zato se jih v povprečju proda manj. Lahko torej postavimo trditev, da </w:t>
      </w:r>
      <w:r w:rsidRPr="0018168B">
        <w:rPr>
          <w:rFonts w:ascii="Aptos" w:hAnsi="Aptos"/>
          <w:b/>
          <w:bCs/>
          <w:w w:val="105"/>
          <w:sz w:val="20"/>
        </w:rPr>
        <w:t>bo gospodarstvo, ki bo delalo za produkcijo in uporabo, delalo boljše, če so davki nižji, saj so cene dobrin in storitev</w:t>
      </w:r>
      <w:r w:rsidRPr="0018168B">
        <w:rPr>
          <w:rFonts w:ascii="Aptos" w:hAnsi="Aptos"/>
          <w:b/>
          <w:bCs/>
          <w:spacing w:val="-6"/>
          <w:w w:val="105"/>
          <w:sz w:val="20"/>
        </w:rPr>
        <w:t xml:space="preserve"> </w:t>
      </w:r>
      <w:r w:rsidRPr="0018168B">
        <w:rPr>
          <w:rFonts w:ascii="Aptos" w:hAnsi="Aptos"/>
          <w:b/>
          <w:bCs/>
          <w:w w:val="105"/>
          <w:sz w:val="20"/>
        </w:rPr>
        <w:t>nižje.</w:t>
      </w:r>
    </w:p>
    <w:p w14:paraId="4CFC18C5" w14:textId="77777777" w:rsidR="00261908" w:rsidRPr="000B6B58" w:rsidRDefault="00261908" w:rsidP="001072AE">
      <w:pPr>
        <w:pStyle w:val="Telobesedila"/>
        <w:spacing w:line="360" w:lineRule="auto"/>
        <w:jc w:val="both"/>
        <w:rPr>
          <w:rFonts w:ascii="Aptos" w:hAnsi="Aptos"/>
        </w:rPr>
      </w:pPr>
    </w:p>
    <w:p w14:paraId="7E4F08F1" w14:textId="61B9C37A" w:rsidR="00261908" w:rsidRPr="000B6B58" w:rsidRDefault="00261908" w:rsidP="001072AE">
      <w:pPr>
        <w:spacing w:line="360" w:lineRule="auto"/>
        <w:ind w:left="1" w:right="128"/>
        <w:jc w:val="both"/>
        <w:rPr>
          <w:rFonts w:ascii="Aptos" w:hAnsi="Aptos"/>
          <w:b/>
          <w:sz w:val="20"/>
        </w:rPr>
      </w:pPr>
      <w:r w:rsidRPr="0018168B">
        <w:rPr>
          <w:rFonts w:ascii="Aptos" w:hAnsi="Aptos"/>
          <w:b/>
          <w:bCs/>
          <w:w w:val="105"/>
          <w:sz w:val="20"/>
        </w:rPr>
        <w:t>Priznan ameriški ekonomist</w:t>
      </w:r>
      <w:r w:rsidRPr="000B6B58">
        <w:rPr>
          <w:rFonts w:ascii="Aptos" w:hAnsi="Aptos"/>
          <w:w w:val="105"/>
          <w:sz w:val="20"/>
        </w:rPr>
        <w:t xml:space="preserve"> </w:t>
      </w:r>
      <w:r w:rsidRPr="0018168B">
        <w:rPr>
          <w:rFonts w:ascii="Aptos" w:hAnsi="Aptos"/>
          <w:b/>
          <w:bCs/>
          <w:w w:val="105"/>
          <w:sz w:val="20"/>
        </w:rPr>
        <w:t xml:space="preserve">Arthur </w:t>
      </w:r>
      <w:proofErr w:type="spellStart"/>
      <w:r w:rsidRPr="0018168B">
        <w:rPr>
          <w:rFonts w:ascii="Aptos" w:hAnsi="Aptos"/>
          <w:b/>
          <w:bCs/>
          <w:w w:val="105"/>
          <w:sz w:val="20"/>
        </w:rPr>
        <w:t>Laffer</w:t>
      </w:r>
      <w:proofErr w:type="spellEnd"/>
      <w:r w:rsidRPr="000B6B58">
        <w:rPr>
          <w:rFonts w:ascii="Aptos" w:hAnsi="Aptos"/>
          <w:spacing w:val="80"/>
          <w:w w:val="105"/>
          <w:sz w:val="20"/>
        </w:rPr>
        <w:t xml:space="preserve"> </w:t>
      </w:r>
      <w:r w:rsidRPr="000B6B58">
        <w:rPr>
          <w:rFonts w:ascii="Aptos" w:hAnsi="Aptos"/>
          <w:w w:val="105"/>
          <w:sz w:val="20"/>
        </w:rPr>
        <w:t>je</w:t>
      </w:r>
      <w:r w:rsidRPr="000B6B58">
        <w:rPr>
          <w:rFonts w:ascii="Aptos" w:hAnsi="Aptos"/>
          <w:spacing w:val="-1"/>
          <w:w w:val="105"/>
          <w:sz w:val="20"/>
        </w:rPr>
        <w:t xml:space="preserve"> </w:t>
      </w:r>
      <w:r w:rsidRPr="000B6B58">
        <w:rPr>
          <w:rFonts w:ascii="Aptos" w:hAnsi="Aptos"/>
          <w:w w:val="105"/>
          <w:sz w:val="20"/>
        </w:rPr>
        <w:t>z</w:t>
      </w:r>
      <w:r w:rsidRPr="000B6B58">
        <w:rPr>
          <w:rFonts w:ascii="Aptos" w:hAnsi="Aptos"/>
          <w:spacing w:val="-2"/>
          <w:w w:val="105"/>
          <w:sz w:val="20"/>
        </w:rPr>
        <w:t xml:space="preserve"> </w:t>
      </w:r>
      <w:r w:rsidRPr="000B6B58">
        <w:rPr>
          <w:rFonts w:ascii="Aptos" w:hAnsi="Aptos"/>
          <w:w w:val="105"/>
          <w:sz w:val="20"/>
        </w:rPr>
        <w:t>obsežno</w:t>
      </w:r>
      <w:r w:rsidRPr="000B6B58">
        <w:rPr>
          <w:rFonts w:ascii="Aptos" w:hAnsi="Aptos"/>
          <w:spacing w:val="-1"/>
          <w:w w:val="105"/>
          <w:sz w:val="20"/>
        </w:rPr>
        <w:t xml:space="preserve"> </w:t>
      </w:r>
      <w:r w:rsidRPr="000B6B58">
        <w:rPr>
          <w:rFonts w:ascii="Aptos" w:hAnsi="Aptos"/>
          <w:w w:val="105"/>
          <w:sz w:val="20"/>
        </w:rPr>
        <w:t>raziskavo</w:t>
      </w:r>
      <w:r w:rsidRPr="000B6B58">
        <w:rPr>
          <w:rFonts w:ascii="Aptos" w:hAnsi="Aptos"/>
          <w:spacing w:val="-1"/>
          <w:w w:val="105"/>
          <w:sz w:val="20"/>
        </w:rPr>
        <w:t xml:space="preserve"> </w:t>
      </w:r>
      <w:r w:rsidRPr="000B6B58">
        <w:rPr>
          <w:rFonts w:ascii="Aptos" w:hAnsi="Aptos"/>
          <w:w w:val="105"/>
          <w:sz w:val="20"/>
        </w:rPr>
        <w:t>dokazal,</w:t>
      </w:r>
      <w:r w:rsidRPr="000B6B58">
        <w:rPr>
          <w:rFonts w:ascii="Aptos" w:hAnsi="Aptos"/>
          <w:spacing w:val="-1"/>
          <w:w w:val="105"/>
          <w:sz w:val="20"/>
        </w:rPr>
        <w:t xml:space="preserve"> </w:t>
      </w:r>
      <w:r w:rsidRPr="000B6B58">
        <w:rPr>
          <w:rFonts w:ascii="Aptos" w:hAnsi="Aptos"/>
          <w:w w:val="105"/>
          <w:sz w:val="20"/>
        </w:rPr>
        <w:t>da</w:t>
      </w:r>
      <w:r w:rsidRPr="000B6B58">
        <w:rPr>
          <w:rFonts w:ascii="Aptos" w:hAnsi="Aptos"/>
          <w:spacing w:val="-2"/>
          <w:w w:val="105"/>
          <w:sz w:val="20"/>
        </w:rPr>
        <w:t xml:space="preserve"> </w:t>
      </w:r>
      <w:r w:rsidRPr="000B6B58">
        <w:rPr>
          <w:rFonts w:ascii="Aptos" w:hAnsi="Aptos"/>
          <w:w w:val="105"/>
          <w:sz w:val="20"/>
        </w:rPr>
        <w:t>obstaja</w:t>
      </w:r>
      <w:r w:rsidRPr="000B6B58">
        <w:rPr>
          <w:rFonts w:ascii="Aptos" w:hAnsi="Aptos"/>
          <w:spacing w:val="-2"/>
          <w:w w:val="105"/>
          <w:sz w:val="20"/>
        </w:rPr>
        <w:t xml:space="preserve"> </w:t>
      </w:r>
      <w:r w:rsidRPr="0018168B">
        <w:rPr>
          <w:rFonts w:ascii="Aptos" w:hAnsi="Aptos"/>
          <w:b/>
          <w:bCs/>
          <w:w w:val="105"/>
          <w:sz w:val="20"/>
        </w:rPr>
        <w:t>mejna</w:t>
      </w:r>
      <w:r w:rsidRPr="0018168B">
        <w:rPr>
          <w:rFonts w:ascii="Aptos" w:hAnsi="Aptos"/>
          <w:b/>
          <w:bCs/>
          <w:spacing w:val="-4"/>
          <w:w w:val="105"/>
          <w:sz w:val="20"/>
        </w:rPr>
        <w:t xml:space="preserve"> </w:t>
      </w:r>
      <w:r w:rsidRPr="0018168B">
        <w:rPr>
          <w:rFonts w:ascii="Aptos" w:hAnsi="Aptos"/>
          <w:b/>
          <w:bCs/>
          <w:w w:val="105"/>
          <w:sz w:val="20"/>
        </w:rPr>
        <w:t>davčna</w:t>
      </w:r>
      <w:r w:rsidRPr="0018168B">
        <w:rPr>
          <w:rFonts w:ascii="Aptos" w:hAnsi="Aptos"/>
          <w:b/>
          <w:bCs/>
          <w:spacing w:val="-4"/>
          <w:w w:val="105"/>
          <w:sz w:val="20"/>
        </w:rPr>
        <w:t xml:space="preserve"> </w:t>
      </w:r>
      <w:r w:rsidRPr="0018168B">
        <w:rPr>
          <w:rFonts w:ascii="Aptos" w:hAnsi="Aptos"/>
          <w:b/>
          <w:bCs/>
          <w:w w:val="105"/>
          <w:sz w:val="20"/>
        </w:rPr>
        <w:t>stopnja</w:t>
      </w:r>
      <w:r w:rsidRPr="000B6B58">
        <w:rPr>
          <w:rFonts w:ascii="Aptos" w:hAnsi="Aptos"/>
          <w:spacing w:val="-2"/>
          <w:w w:val="105"/>
          <w:sz w:val="20"/>
        </w:rPr>
        <w:t xml:space="preserve"> </w:t>
      </w:r>
      <w:r w:rsidRPr="000B6B58">
        <w:rPr>
          <w:rFonts w:ascii="Aptos" w:hAnsi="Aptos"/>
          <w:w w:val="105"/>
          <w:sz w:val="20"/>
        </w:rPr>
        <w:t>pri</w:t>
      </w:r>
      <w:r w:rsidRPr="000B6B58">
        <w:rPr>
          <w:rFonts w:ascii="Aptos" w:hAnsi="Aptos"/>
          <w:spacing w:val="-1"/>
          <w:w w:val="105"/>
          <w:sz w:val="20"/>
        </w:rPr>
        <w:t xml:space="preserve"> </w:t>
      </w:r>
      <w:r w:rsidRPr="000B6B58">
        <w:rPr>
          <w:rFonts w:ascii="Aptos" w:hAnsi="Aptos"/>
          <w:w w:val="105"/>
          <w:sz w:val="20"/>
        </w:rPr>
        <w:t>kateri</w:t>
      </w:r>
      <w:r w:rsidRPr="000B6B58">
        <w:rPr>
          <w:rFonts w:ascii="Aptos" w:hAnsi="Aptos"/>
          <w:spacing w:val="-1"/>
          <w:w w:val="105"/>
          <w:sz w:val="20"/>
        </w:rPr>
        <w:t xml:space="preserve"> </w:t>
      </w:r>
      <w:r w:rsidRPr="000B6B58">
        <w:rPr>
          <w:rFonts w:ascii="Aptos" w:hAnsi="Aptos"/>
          <w:w w:val="105"/>
          <w:sz w:val="20"/>
        </w:rPr>
        <w:t>država</w:t>
      </w:r>
      <w:r w:rsidRPr="000B6B58">
        <w:rPr>
          <w:rFonts w:ascii="Aptos" w:hAnsi="Aptos"/>
          <w:spacing w:val="-2"/>
          <w:w w:val="105"/>
          <w:sz w:val="20"/>
        </w:rPr>
        <w:t xml:space="preserve"> </w:t>
      </w:r>
      <w:r w:rsidRPr="000B6B58">
        <w:rPr>
          <w:rFonts w:ascii="Aptos" w:hAnsi="Aptos"/>
          <w:w w:val="105"/>
          <w:sz w:val="20"/>
        </w:rPr>
        <w:t>pobere</w:t>
      </w:r>
      <w:r w:rsidRPr="000B6B58">
        <w:rPr>
          <w:rFonts w:ascii="Aptos" w:hAnsi="Aptos"/>
          <w:spacing w:val="-1"/>
          <w:w w:val="105"/>
          <w:sz w:val="20"/>
        </w:rPr>
        <w:t xml:space="preserve"> </w:t>
      </w:r>
      <w:r w:rsidRPr="000B6B58">
        <w:rPr>
          <w:rFonts w:ascii="Aptos" w:hAnsi="Aptos"/>
          <w:w w:val="105"/>
          <w:sz w:val="20"/>
        </w:rPr>
        <w:t>največ</w:t>
      </w:r>
      <w:r w:rsidRPr="000B6B58">
        <w:rPr>
          <w:rFonts w:ascii="Aptos" w:hAnsi="Aptos"/>
          <w:spacing w:val="-3"/>
          <w:w w:val="105"/>
          <w:sz w:val="20"/>
        </w:rPr>
        <w:t xml:space="preserve"> </w:t>
      </w:r>
      <w:r w:rsidRPr="000B6B58">
        <w:rPr>
          <w:rFonts w:ascii="Aptos" w:hAnsi="Aptos"/>
          <w:w w:val="105"/>
          <w:sz w:val="20"/>
        </w:rPr>
        <w:t xml:space="preserve">denarja. Ta je precej nižja od davčnih stopenj, ki smo jih deležni sedaj. Vemo, da pri davčni stopnji </w:t>
      </w:r>
      <w:r w:rsidR="002E5051">
        <w:rPr>
          <w:rFonts w:ascii="Aptos" w:hAnsi="Aptos"/>
          <w:w w:val="105"/>
          <w:sz w:val="20"/>
        </w:rPr>
        <w:t>0 %</w:t>
      </w:r>
      <w:r w:rsidRPr="000B6B58">
        <w:rPr>
          <w:rFonts w:ascii="Aptos" w:hAnsi="Aptos"/>
          <w:spacing w:val="-2"/>
          <w:w w:val="105"/>
          <w:sz w:val="20"/>
        </w:rPr>
        <w:t xml:space="preserve"> </w:t>
      </w:r>
      <w:r w:rsidRPr="000B6B58">
        <w:rPr>
          <w:rFonts w:ascii="Aptos" w:hAnsi="Aptos"/>
          <w:w w:val="105"/>
          <w:sz w:val="20"/>
        </w:rPr>
        <w:t>država</w:t>
      </w:r>
      <w:r w:rsidRPr="000B6B58">
        <w:rPr>
          <w:rFonts w:ascii="Aptos" w:hAnsi="Aptos"/>
          <w:spacing w:val="-4"/>
          <w:w w:val="105"/>
          <w:sz w:val="20"/>
        </w:rPr>
        <w:t xml:space="preserve"> </w:t>
      </w:r>
      <w:r w:rsidR="002E5051">
        <w:rPr>
          <w:rFonts w:ascii="Aptos" w:hAnsi="Aptos"/>
          <w:spacing w:val="-4"/>
          <w:w w:val="105"/>
          <w:sz w:val="20"/>
        </w:rPr>
        <w:t xml:space="preserve">ne bi </w:t>
      </w:r>
      <w:r w:rsidRPr="000B6B58">
        <w:rPr>
          <w:rFonts w:ascii="Aptos" w:hAnsi="Aptos"/>
          <w:w w:val="105"/>
          <w:sz w:val="20"/>
        </w:rPr>
        <w:t>pobrala</w:t>
      </w:r>
      <w:r w:rsidRPr="000B6B58">
        <w:rPr>
          <w:rFonts w:ascii="Aptos" w:hAnsi="Aptos"/>
          <w:spacing w:val="-4"/>
          <w:w w:val="105"/>
          <w:sz w:val="20"/>
        </w:rPr>
        <w:t xml:space="preserve"> </w:t>
      </w:r>
      <w:r w:rsidRPr="000B6B58">
        <w:rPr>
          <w:rFonts w:ascii="Aptos" w:hAnsi="Aptos"/>
          <w:w w:val="105"/>
          <w:sz w:val="20"/>
        </w:rPr>
        <w:t>niti</w:t>
      </w:r>
      <w:r w:rsidRPr="000B6B58">
        <w:rPr>
          <w:rFonts w:ascii="Aptos" w:hAnsi="Aptos"/>
          <w:spacing w:val="-3"/>
          <w:w w:val="105"/>
          <w:sz w:val="20"/>
        </w:rPr>
        <w:t xml:space="preserve"> </w:t>
      </w:r>
      <w:r w:rsidRPr="000B6B58">
        <w:rPr>
          <w:rFonts w:ascii="Aptos" w:hAnsi="Aptos"/>
          <w:w w:val="105"/>
          <w:sz w:val="20"/>
        </w:rPr>
        <w:t>centa</w:t>
      </w:r>
      <w:r w:rsidRPr="000B6B58">
        <w:rPr>
          <w:rFonts w:ascii="Aptos" w:hAnsi="Aptos"/>
          <w:spacing w:val="-6"/>
          <w:w w:val="105"/>
          <w:sz w:val="20"/>
        </w:rPr>
        <w:t xml:space="preserve"> </w:t>
      </w:r>
      <w:r w:rsidRPr="000B6B58">
        <w:rPr>
          <w:rFonts w:ascii="Aptos" w:hAnsi="Aptos"/>
          <w:w w:val="105"/>
          <w:sz w:val="20"/>
        </w:rPr>
        <w:t>davka,</w:t>
      </w:r>
      <w:r w:rsidRPr="000B6B58">
        <w:rPr>
          <w:rFonts w:ascii="Aptos" w:hAnsi="Aptos"/>
          <w:spacing w:val="-3"/>
          <w:w w:val="105"/>
          <w:sz w:val="20"/>
        </w:rPr>
        <w:t xml:space="preserve"> </w:t>
      </w:r>
      <w:r w:rsidRPr="000B6B58">
        <w:rPr>
          <w:rFonts w:ascii="Aptos" w:hAnsi="Aptos"/>
          <w:w w:val="105"/>
          <w:sz w:val="20"/>
        </w:rPr>
        <w:t>pri</w:t>
      </w:r>
      <w:r w:rsidRPr="000B6B58">
        <w:rPr>
          <w:rFonts w:ascii="Aptos" w:hAnsi="Aptos"/>
          <w:spacing w:val="-5"/>
          <w:w w:val="105"/>
          <w:sz w:val="20"/>
        </w:rPr>
        <w:t xml:space="preserve"> </w:t>
      </w:r>
      <w:r w:rsidRPr="000B6B58">
        <w:rPr>
          <w:rFonts w:ascii="Aptos" w:hAnsi="Aptos"/>
          <w:w w:val="105"/>
          <w:sz w:val="20"/>
        </w:rPr>
        <w:t>davčni</w:t>
      </w:r>
      <w:r w:rsidRPr="000B6B58">
        <w:rPr>
          <w:rFonts w:ascii="Aptos" w:hAnsi="Aptos"/>
          <w:spacing w:val="-5"/>
          <w:w w:val="105"/>
          <w:sz w:val="20"/>
        </w:rPr>
        <w:t xml:space="preserve"> </w:t>
      </w:r>
      <w:r w:rsidRPr="000B6B58">
        <w:rPr>
          <w:rFonts w:ascii="Aptos" w:hAnsi="Aptos"/>
          <w:w w:val="105"/>
          <w:sz w:val="20"/>
        </w:rPr>
        <w:t>stopnji</w:t>
      </w:r>
      <w:r w:rsidRPr="000B6B58">
        <w:rPr>
          <w:rFonts w:ascii="Aptos" w:hAnsi="Aptos"/>
          <w:spacing w:val="-3"/>
          <w:w w:val="105"/>
          <w:sz w:val="20"/>
        </w:rPr>
        <w:t xml:space="preserve"> </w:t>
      </w:r>
      <w:r w:rsidR="002E5051">
        <w:rPr>
          <w:rFonts w:ascii="Aptos" w:hAnsi="Aptos"/>
          <w:w w:val="105"/>
          <w:sz w:val="20"/>
        </w:rPr>
        <w:t>100 %</w:t>
      </w:r>
      <w:r w:rsidRPr="000B6B58">
        <w:rPr>
          <w:rFonts w:ascii="Aptos" w:hAnsi="Aptos"/>
          <w:spacing w:val="-2"/>
          <w:w w:val="105"/>
          <w:sz w:val="20"/>
        </w:rPr>
        <w:t xml:space="preserve"> </w:t>
      </w:r>
      <w:r w:rsidRPr="000B6B58">
        <w:rPr>
          <w:rFonts w:ascii="Aptos" w:hAnsi="Aptos"/>
          <w:w w:val="105"/>
          <w:sz w:val="20"/>
        </w:rPr>
        <w:t>nihče</w:t>
      </w:r>
      <w:r w:rsidRPr="000B6B58">
        <w:rPr>
          <w:rFonts w:ascii="Aptos" w:hAnsi="Aptos"/>
          <w:spacing w:val="-5"/>
          <w:w w:val="105"/>
          <w:sz w:val="20"/>
        </w:rPr>
        <w:t xml:space="preserve"> </w:t>
      </w:r>
      <w:r w:rsidRPr="000B6B58">
        <w:rPr>
          <w:rFonts w:ascii="Aptos" w:hAnsi="Aptos"/>
          <w:w w:val="105"/>
          <w:sz w:val="20"/>
        </w:rPr>
        <w:t>več</w:t>
      </w:r>
      <w:r w:rsidRPr="000B6B58">
        <w:rPr>
          <w:rFonts w:ascii="Aptos" w:hAnsi="Aptos"/>
          <w:spacing w:val="-5"/>
          <w:w w:val="105"/>
          <w:sz w:val="20"/>
        </w:rPr>
        <w:t xml:space="preserve"> </w:t>
      </w:r>
      <w:r w:rsidRPr="000B6B58">
        <w:rPr>
          <w:rFonts w:ascii="Aptos" w:hAnsi="Aptos"/>
          <w:w w:val="105"/>
          <w:sz w:val="20"/>
        </w:rPr>
        <w:t>ne</w:t>
      </w:r>
      <w:r w:rsidRPr="000B6B58">
        <w:rPr>
          <w:rFonts w:ascii="Aptos" w:hAnsi="Aptos"/>
          <w:spacing w:val="-3"/>
          <w:w w:val="105"/>
          <w:sz w:val="20"/>
        </w:rPr>
        <w:t xml:space="preserve"> </w:t>
      </w:r>
      <w:r w:rsidRPr="000B6B58">
        <w:rPr>
          <w:rFonts w:ascii="Aptos" w:hAnsi="Aptos"/>
          <w:w w:val="105"/>
          <w:sz w:val="20"/>
        </w:rPr>
        <w:t>bi</w:t>
      </w:r>
      <w:r w:rsidRPr="000B6B58">
        <w:rPr>
          <w:rFonts w:ascii="Aptos" w:hAnsi="Aptos"/>
          <w:spacing w:val="-3"/>
          <w:w w:val="105"/>
          <w:sz w:val="20"/>
        </w:rPr>
        <w:t xml:space="preserve"> </w:t>
      </w:r>
      <w:r w:rsidRPr="000B6B58">
        <w:rPr>
          <w:rFonts w:ascii="Aptos" w:hAnsi="Aptos"/>
          <w:w w:val="105"/>
          <w:sz w:val="20"/>
        </w:rPr>
        <w:t>želel</w:t>
      </w:r>
      <w:r w:rsidRPr="000B6B58">
        <w:rPr>
          <w:rFonts w:ascii="Aptos" w:hAnsi="Aptos"/>
          <w:spacing w:val="-5"/>
          <w:w w:val="105"/>
          <w:sz w:val="20"/>
        </w:rPr>
        <w:t xml:space="preserve"> </w:t>
      </w:r>
      <w:r w:rsidRPr="000B6B58">
        <w:rPr>
          <w:rFonts w:ascii="Aptos" w:hAnsi="Aptos"/>
          <w:w w:val="105"/>
          <w:sz w:val="20"/>
        </w:rPr>
        <w:t>delati,</w:t>
      </w:r>
      <w:r w:rsidRPr="000B6B58">
        <w:rPr>
          <w:rFonts w:ascii="Aptos" w:hAnsi="Aptos"/>
          <w:spacing w:val="-3"/>
          <w:w w:val="105"/>
          <w:sz w:val="20"/>
        </w:rPr>
        <w:t xml:space="preserve"> </w:t>
      </w:r>
      <w:r w:rsidRPr="000B6B58">
        <w:rPr>
          <w:rFonts w:ascii="Aptos" w:hAnsi="Aptos"/>
          <w:w w:val="105"/>
          <w:sz w:val="20"/>
        </w:rPr>
        <w:t xml:space="preserve">saj bi država vzela vse. Nekje vmes se nahaja davčna stopnja pri kateri država pobere največ davka, kar je lepo vidno na </w:t>
      </w:r>
      <w:proofErr w:type="spellStart"/>
      <w:r w:rsidRPr="000B6B58">
        <w:rPr>
          <w:rFonts w:ascii="Aptos" w:hAnsi="Aptos"/>
          <w:w w:val="105"/>
          <w:sz w:val="20"/>
        </w:rPr>
        <w:t>Lafferjevi</w:t>
      </w:r>
      <w:proofErr w:type="spellEnd"/>
      <w:r w:rsidRPr="000B6B58">
        <w:rPr>
          <w:rFonts w:ascii="Aptos" w:hAnsi="Aptos"/>
          <w:w w:val="105"/>
          <w:sz w:val="20"/>
        </w:rPr>
        <w:t xml:space="preserve"> krivulji na grafu </w:t>
      </w:r>
      <w:r w:rsidR="002033BC">
        <w:rPr>
          <w:rFonts w:ascii="Aptos" w:hAnsi="Aptos"/>
          <w:w w:val="105"/>
          <w:sz w:val="20"/>
        </w:rPr>
        <w:t>nekoliko nižje</w:t>
      </w:r>
      <w:r w:rsidRPr="000B6B58">
        <w:rPr>
          <w:rFonts w:ascii="Aptos" w:hAnsi="Aptos"/>
          <w:w w:val="105"/>
          <w:sz w:val="20"/>
        </w:rPr>
        <w:t xml:space="preserve">, ki potrjuje prepričanje, da </w:t>
      </w:r>
      <w:r w:rsidRPr="000B6B58">
        <w:rPr>
          <w:rFonts w:ascii="Aptos" w:hAnsi="Aptos"/>
          <w:b/>
          <w:w w:val="105"/>
          <w:sz w:val="20"/>
        </w:rPr>
        <w:t>davčni prihodki narastejo,</w:t>
      </w:r>
      <w:r w:rsidRPr="000B6B58">
        <w:rPr>
          <w:rFonts w:ascii="Aptos" w:hAnsi="Aptos"/>
          <w:b/>
          <w:spacing w:val="40"/>
          <w:w w:val="105"/>
          <w:sz w:val="20"/>
        </w:rPr>
        <w:t xml:space="preserve"> </w:t>
      </w:r>
      <w:r w:rsidRPr="000B6B58">
        <w:rPr>
          <w:rFonts w:ascii="Aptos" w:hAnsi="Aptos"/>
          <w:b/>
          <w:w w:val="105"/>
          <w:sz w:val="20"/>
        </w:rPr>
        <w:t>če</w:t>
      </w:r>
      <w:r w:rsidRPr="000B6B58">
        <w:rPr>
          <w:rFonts w:ascii="Aptos" w:hAnsi="Aptos"/>
          <w:b/>
          <w:spacing w:val="40"/>
          <w:w w:val="105"/>
          <w:sz w:val="20"/>
        </w:rPr>
        <w:t xml:space="preserve"> </w:t>
      </w:r>
      <w:r w:rsidRPr="000B6B58">
        <w:rPr>
          <w:rFonts w:ascii="Aptos" w:hAnsi="Aptos"/>
          <w:b/>
          <w:w w:val="105"/>
          <w:sz w:val="20"/>
        </w:rPr>
        <w:t>so</w:t>
      </w:r>
      <w:r w:rsidRPr="000B6B58">
        <w:rPr>
          <w:rFonts w:ascii="Aptos" w:hAnsi="Aptos"/>
          <w:b/>
          <w:spacing w:val="40"/>
          <w:w w:val="105"/>
          <w:sz w:val="20"/>
        </w:rPr>
        <w:t xml:space="preserve"> </w:t>
      </w:r>
      <w:r w:rsidRPr="000B6B58">
        <w:rPr>
          <w:rFonts w:ascii="Aptos" w:hAnsi="Aptos"/>
          <w:b/>
          <w:w w:val="105"/>
          <w:sz w:val="20"/>
        </w:rPr>
        <w:t>obstoječe</w:t>
      </w:r>
      <w:r w:rsidRPr="000B6B58">
        <w:rPr>
          <w:rFonts w:ascii="Aptos" w:hAnsi="Aptos"/>
          <w:b/>
          <w:spacing w:val="40"/>
          <w:w w:val="105"/>
          <w:sz w:val="20"/>
        </w:rPr>
        <w:t xml:space="preserve"> </w:t>
      </w:r>
      <w:r w:rsidRPr="000B6B58">
        <w:rPr>
          <w:rFonts w:ascii="Aptos" w:hAnsi="Aptos"/>
          <w:b/>
          <w:w w:val="105"/>
          <w:sz w:val="20"/>
        </w:rPr>
        <w:t>davčne</w:t>
      </w:r>
      <w:r w:rsidRPr="000B6B58">
        <w:rPr>
          <w:rFonts w:ascii="Aptos" w:hAnsi="Aptos"/>
          <w:b/>
          <w:spacing w:val="40"/>
          <w:w w:val="105"/>
          <w:sz w:val="20"/>
        </w:rPr>
        <w:t xml:space="preserve"> </w:t>
      </w:r>
      <w:r w:rsidRPr="000B6B58">
        <w:rPr>
          <w:rFonts w:ascii="Aptos" w:hAnsi="Aptos"/>
          <w:b/>
          <w:w w:val="105"/>
          <w:sz w:val="20"/>
        </w:rPr>
        <w:t>stopnje</w:t>
      </w:r>
      <w:r w:rsidRPr="000B6B58">
        <w:rPr>
          <w:rFonts w:ascii="Aptos" w:hAnsi="Aptos"/>
          <w:b/>
          <w:spacing w:val="40"/>
          <w:w w:val="105"/>
          <w:sz w:val="20"/>
        </w:rPr>
        <w:t xml:space="preserve"> </w:t>
      </w:r>
      <w:r w:rsidRPr="000B6B58">
        <w:rPr>
          <w:rFonts w:ascii="Aptos" w:hAnsi="Aptos"/>
          <w:b/>
          <w:w w:val="105"/>
          <w:sz w:val="20"/>
        </w:rPr>
        <w:t>nizke</w:t>
      </w:r>
      <w:r w:rsidRPr="000B6B58">
        <w:rPr>
          <w:rFonts w:ascii="Aptos" w:hAnsi="Aptos"/>
          <w:b/>
          <w:spacing w:val="40"/>
          <w:w w:val="105"/>
          <w:sz w:val="20"/>
        </w:rPr>
        <w:t xml:space="preserve"> </w:t>
      </w:r>
      <w:r w:rsidRPr="000B6B58">
        <w:rPr>
          <w:rFonts w:ascii="Aptos" w:hAnsi="Aptos"/>
          <w:b/>
          <w:w w:val="105"/>
          <w:sz w:val="20"/>
        </w:rPr>
        <w:t>in</w:t>
      </w:r>
      <w:r w:rsidRPr="000B6B58">
        <w:rPr>
          <w:rFonts w:ascii="Aptos" w:hAnsi="Aptos"/>
          <w:b/>
          <w:spacing w:val="40"/>
          <w:w w:val="105"/>
          <w:sz w:val="20"/>
        </w:rPr>
        <w:t xml:space="preserve"> </w:t>
      </w:r>
      <w:r w:rsidRPr="000B6B58">
        <w:rPr>
          <w:rFonts w:ascii="Aptos" w:hAnsi="Aptos"/>
          <w:b/>
          <w:w w:val="105"/>
          <w:sz w:val="20"/>
        </w:rPr>
        <w:t>upadejo,</w:t>
      </w:r>
      <w:r w:rsidRPr="000B6B58">
        <w:rPr>
          <w:rFonts w:ascii="Aptos" w:hAnsi="Aptos"/>
          <w:b/>
          <w:spacing w:val="40"/>
          <w:w w:val="105"/>
          <w:sz w:val="20"/>
        </w:rPr>
        <w:t xml:space="preserve"> </w:t>
      </w:r>
      <w:r w:rsidRPr="000B6B58">
        <w:rPr>
          <w:rFonts w:ascii="Aptos" w:hAnsi="Aptos"/>
          <w:b/>
          <w:w w:val="105"/>
          <w:sz w:val="20"/>
        </w:rPr>
        <w:t>če</w:t>
      </w:r>
      <w:r w:rsidRPr="000B6B58">
        <w:rPr>
          <w:rFonts w:ascii="Aptos" w:hAnsi="Aptos"/>
          <w:b/>
          <w:spacing w:val="40"/>
          <w:w w:val="105"/>
          <w:sz w:val="20"/>
        </w:rPr>
        <w:t xml:space="preserve"> </w:t>
      </w:r>
      <w:r w:rsidRPr="000B6B58">
        <w:rPr>
          <w:rFonts w:ascii="Aptos" w:hAnsi="Aptos"/>
          <w:b/>
          <w:w w:val="105"/>
          <w:sz w:val="20"/>
        </w:rPr>
        <w:t>so</w:t>
      </w:r>
      <w:r w:rsidRPr="000B6B58">
        <w:rPr>
          <w:rFonts w:ascii="Aptos" w:hAnsi="Aptos"/>
          <w:b/>
          <w:spacing w:val="40"/>
          <w:w w:val="105"/>
          <w:sz w:val="20"/>
        </w:rPr>
        <w:t xml:space="preserve"> </w:t>
      </w:r>
      <w:r w:rsidRPr="000B6B58">
        <w:rPr>
          <w:rFonts w:ascii="Aptos" w:hAnsi="Aptos"/>
          <w:b/>
          <w:w w:val="105"/>
          <w:sz w:val="20"/>
        </w:rPr>
        <w:t>obstoječe</w:t>
      </w:r>
      <w:r w:rsidRPr="000B6B58">
        <w:rPr>
          <w:rFonts w:ascii="Aptos" w:hAnsi="Aptos"/>
          <w:b/>
          <w:spacing w:val="40"/>
          <w:w w:val="105"/>
          <w:sz w:val="20"/>
        </w:rPr>
        <w:t xml:space="preserve"> </w:t>
      </w:r>
      <w:r w:rsidRPr="000B6B58">
        <w:rPr>
          <w:rFonts w:ascii="Aptos" w:hAnsi="Aptos"/>
          <w:b/>
          <w:w w:val="105"/>
          <w:sz w:val="20"/>
        </w:rPr>
        <w:t>davčne</w:t>
      </w:r>
      <w:r w:rsidRPr="000B6B58">
        <w:rPr>
          <w:rFonts w:ascii="Aptos" w:hAnsi="Aptos"/>
          <w:b/>
          <w:spacing w:val="40"/>
          <w:w w:val="105"/>
          <w:sz w:val="20"/>
        </w:rPr>
        <w:t xml:space="preserve"> </w:t>
      </w:r>
      <w:r w:rsidRPr="000B6B58">
        <w:rPr>
          <w:rFonts w:ascii="Aptos" w:hAnsi="Aptos"/>
          <w:b/>
          <w:w w:val="105"/>
          <w:sz w:val="20"/>
        </w:rPr>
        <w:t>stopnje</w:t>
      </w:r>
      <w:r w:rsidRPr="000B6B58">
        <w:rPr>
          <w:rFonts w:ascii="Aptos" w:hAnsi="Aptos"/>
          <w:b/>
          <w:spacing w:val="40"/>
          <w:w w:val="105"/>
          <w:sz w:val="20"/>
        </w:rPr>
        <w:t xml:space="preserve"> </w:t>
      </w:r>
      <w:r w:rsidRPr="000B6B58">
        <w:rPr>
          <w:rFonts w:ascii="Aptos" w:hAnsi="Aptos"/>
          <w:b/>
          <w:w w:val="105"/>
          <w:sz w:val="20"/>
        </w:rPr>
        <w:t xml:space="preserve">že </w:t>
      </w:r>
      <w:r w:rsidRPr="000B6B58">
        <w:rPr>
          <w:rFonts w:ascii="Aptos" w:hAnsi="Aptos"/>
          <w:b/>
          <w:spacing w:val="-2"/>
          <w:w w:val="105"/>
          <w:sz w:val="20"/>
        </w:rPr>
        <w:t>visoke.</w:t>
      </w:r>
    </w:p>
    <w:p w14:paraId="56D3C546" w14:textId="77777777" w:rsidR="007D0CFE" w:rsidRDefault="007D0CFE" w:rsidP="001072AE">
      <w:pPr>
        <w:pStyle w:val="Telobesedila"/>
        <w:spacing w:line="360" w:lineRule="auto"/>
        <w:ind w:left="1" w:right="131"/>
        <w:jc w:val="both"/>
        <w:rPr>
          <w:rFonts w:ascii="Aptos" w:hAnsi="Aptos"/>
          <w:w w:val="105"/>
        </w:rPr>
      </w:pPr>
    </w:p>
    <w:p w14:paraId="4634595E" w14:textId="2D815CD9" w:rsidR="00261908" w:rsidRPr="000B6B58" w:rsidRDefault="00261908" w:rsidP="001072AE">
      <w:pPr>
        <w:pStyle w:val="Telobesedila"/>
        <w:spacing w:line="360" w:lineRule="auto"/>
        <w:ind w:left="1" w:right="131"/>
        <w:jc w:val="both"/>
        <w:rPr>
          <w:rFonts w:ascii="Aptos" w:hAnsi="Aptos"/>
        </w:rPr>
      </w:pPr>
      <w:r w:rsidRPr="000B6B58">
        <w:rPr>
          <w:rFonts w:ascii="Aptos" w:hAnsi="Aptos"/>
          <w:w w:val="105"/>
        </w:rPr>
        <w:t xml:space="preserve">Tudi najnovejša dognanja, ki jih je leta 2010 objavila </w:t>
      </w:r>
      <w:r w:rsidRPr="00282DDB">
        <w:rPr>
          <w:rFonts w:ascii="Aptos" w:hAnsi="Aptos"/>
          <w:b/>
          <w:bCs/>
          <w:w w:val="105"/>
        </w:rPr>
        <w:t xml:space="preserve">ena najbolj prestižnih svetovnih revij </w:t>
      </w:r>
      <w:proofErr w:type="spellStart"/>
      <w:r w:rsidRPr="00282DDB">
        <w:rPr>
          <w:rFonts w:ascii="Aptos" w:hAnsi="Aptos"/>
          <w:b/>
          <w:bCs/>
          <w:i/>
          <w:w w:val="105"/>
        </w:rPr>
        <w:t>American</w:t>
      </w:r>
      <w:proofErr w:type="spellEnd"/>
      <w:r w:rsidRPr="00282DDB">
        <w:rPr>
          <w:rFonts w:ascii="Aptos" w:hAnsi="Aptos"/>
          <w:b/>
          <w:bCs/>
          <w:i/>
          <w:w w:val="105"/>
        </w:rPr>
        <w:t xml:space="preserve"> </w:t>
      </w:r>
      <w:proofErr w:type="spellStart"/>
      <w:r w:rsidRPr="00282DDB">
        <w:rPr>
          <w:rFonts w:ascii="Aptos" w:hAnsi="Aptos"/>
          <w:b/>
          <w:bCs/>
          <w:i/>
          <w:w w:val="105"/>
        </w:rPr>
        <w:t>economics</w:t>
      </w:r>
      <w:proofErr w:type="spellEnd"/>
      <w:r w:rsidRPr="00282DDB">
        <w:rPr>
          <w:rFonts w:ascii="Aptos" w:hAnsi="Aptos"/>
          <w:b/>
          <w:bCs/>
          <w:w w:val="105"/>
        </w:rPr>
        <w:t>,</w:t>
      </w:r>
      <w:r w:rsidRPr="000B6B58">
        <w:rPr>
          <w:rFonts w:ascii="Aptos" w:hAnsi="Aptos"/>
          <w:w w:val="105"/>
        </w:rPr>
        <w:t xml:space="preserve"> z izpostavljeno teorijo, kažejo, da je </w:t>
      </w:r>
      <w:r w:rsidRPr="00282DDB">
        <w:rPr>
          <w:rFonts w:ascii="Aptos" w:hAnsi="Aptos"/>
          <w:b/>
          <w:bCs/>
          <w:w w:val="105"/>
        </w:rPr>
        <w:t>najoptimalnejša efektivna davčna</w:t>
      </w:r>
      <w:r w:rsidRPr="000B6B58">
        <w:rPr>
          <w:rFonts w:ascii="Aptos" w:hAnsi="Aptos"/>
          <w:w w:val="105"/>
        </w:rPr>
        <w:t xml:space="preserve"> </w:t>
      </w:r>
      <w:r w:rsidRPr="00282DDB">
        <w:rPr>
          <w:rFonts w:ascii="Aptos" w:hAnsi="Aptos"/>
          <w:b/>
          <w:bCs/>
          <w:w w:val="105"/>
        </w:rPr>
        <w:t>stopnja pri cca. 33 odstotkih.</w:t>
      </w:r>
      <w:r w:rsidRPr="000B6B58">
        <w:rPr>
          <w:rFonts w:ascii="Aptos" w:hAnsi="Aptos"/>
          <w:w w:val="105"/>
        </w:rPr>
        <w:t xml:space="preserve"> Če bi želeli, da država dvigne BDP še hitreje, bi morala biti ta davčna stopnja še znatno nižja.</w:t>
      </w:r>
    </w:p>
    <w:p w14:paraId="61554E47" w14:textId="77777777" w:rsidR="00261908" w:rsidRPr="000B6B58" w:rsidRDefault="00261908" w:rsidP="001072AE">
      <w:pPr>
        <w:pStyle w:val="Telobesedila"/>
        <w:spacing w:line="360" w:lineRule="auto"/>
        <w:jc w:val="both"/>
        <w:rPr>
          <w:rFonts w:ascii="Aptos" w:hAnsi="Aptos"/>
        </w:rPr>
      </w:pPr>
      <w:r w:rsidRPr="000B6B58">
        <w:rPr>
          <w:rFonts w:ascii="Aptos" w:hAnsi="Aptos"/>
          <w:noProof/>
        </w:rPr>
        <w:drawing>
          <wp:anchor distT="0" distB="0" distL="0" distR="0" simplePos="0" relativeHeight="251663360" behindDoc="1" locked="0" layoutInCell="1" allowOverlap="1" wp14:anchorId="4802635E" wp14:editId="59AF71EB">
            <wp:simplePos x="0" y="0"/>
            <wp:positionH relativeFrom="page">
              <wp:posOffset>2206619</wp:posOffset>
            </wp:positionH>
            <wp:positionV relativeFrom="paragraph">
              <wp:posOffset>233305</wp:posOffset>
            </wp:positionV>
            <wp:extent cx="2917235" cy="2326386"/>
            <wp:effectExtent l="0" t="0" r="0" b="0"/>
            <wp:wrapTopAndBottom/>
            <wp:docPr id="5" name="Image 5" descr="P198#y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P198#y1"/>
                    <pic:cNvPicPr/>
                  </pic:nvPicPr>
                  <pic:blipFill>
                    <a:blip r:embed="rId16" cstate="print"/>
                    <a:stretch>
                      <a:fillRect/>
                    </a:stretch>
                  </pic:blipFill>
                  <pic:spPr>
                    <a:xfrm>
                      <a:off x="0" y="0"/>
                      <a:ext cx="2917235" cy="2326386"/>
                    </a:xfrm>
                    <a:prstGeom prst="rect">
                      <a:avLst/>
                    </a:prstGeom>
                  </pic:spPr>
                </pic:pic>
              </a:graphicData>
            </a:graphic>
          </wp:anchor>
        </w:drawing>
      </w:r>
    </w:p>
    <w:p w14:paraId="20A8DF8C" w14:textId="77777777" w:rsidR="00261908" w:rsidRPr="000B6B58" w:rsidRDefault="00261908" w:rsidP="001072AE">
      <w:pPr>
        <w:pStyle w:val="Telobesedila"/>
        <w:spacing w:line="360" w:lineRule="auto"/>
        <w:jc w:val="both"/>
        <w:rPr>
          <w:rFonts w:ascii="Aptos" w:hAnsi="Aptos"/>
        </w:rPr>
      </w:pPr>
    </w:p>
    <w:p w14:paraId="2C3B15B0" w14:textId="77777777" w:rsidR="00261908" w:rsidRPr="000B6B58" w:rsidRDefault="00261908" w:rsidP="001072AE">
      <w:pPr>
        <w:pStyle w:val="Telobesedila"/>
        <w:spacing w:line="360" w:lineRule="auto"/>
        <w:ind w:left="1" w:right="130" w:hanging="1"/>
        <w:jc w:val="both"/>
        <w:rPr>
          <w:rFonts w:ascii="Aptos" w:hAnsi="Aptos"/>
          <w:b/>
        </w:rPr>
      </w:pPr>
      <w:r w:rsidRPr="000B6B58">
        <w:rPr>
          <w:rFonts w:ascii="Aptos" w:hAnsi="Aptos"/>
        </w:rPr>
        <w:t>Ironično je, da ne glede na to, ali je vladajoča politika v Sloveniji usmerjena levo, ki se zavzema za obsežno socialno državo ali desno, ki se zavzema za vitko, poceni državo, bi moral biti motiv vedno enak: znižanje efektivne</w:t>
      </w:r>
      <w:r w:rsidRPr="000B6B58">
        <w:rPr>
          <w:rFonts w:ascii="Aptos" w:hAnsi="Aptos"/>
          <w:spacing w:val="21"/>
        </w:rPr>
        <w:t xml:space="preserve"> </w:t>
      </w:r>
      <w:r w:rsidRPr="000B6B58">
        <w:rPr>
          <w:rFonts w:ascii="Aptos" w:hAnsi="Aptos"/>
        </w:rPr>
        <w:t>davčne</w:t>
      </w:r>
      <w:r w:rsidRPr="000B6B58">
        <w:rPr>
          <w:rFonts w:ascii="Aptos" w:hAnsi="Aptos"/>
          <w:spacing w:val="21"/>
        </w:rPr>
        <w:t xml:space="preserve"> </w:t>
      </w:r>
      <w:r w:rsidRPr="000B6B58">
        <w:rPr>
          <w:rFonts w:ascii="Aptos" w:hAnsi="Aptos"/>
        </w:rPr>
        <w:t>stopnje</w:t>
      </w:r>
      <w:r w:rsidRPr="000B6B58">
        <w:rPr>
          <w:rFonts w:ascii="Aptos" w:hAnsi="Aptos"/>
          <w:spacing w:val="15"/>
        </w:rPr>
        <w:t xml:space="preserve"> </w:t>
      </w:r>
      <w:r w:rsidRPr="000B6B58">
        <w:rPr>
          <w:rFonts w:ascii="Aptos" w:hAnsi="Aptos"/>
        </w:rPr>
        <w:t>na</w:t>
      </w:r>
      <w:r w:rsidRPr="000B6B58">
        <w:rPr>
          <w:rFonts w:ascii="Aptos" w:hAnsi="Aptos"/>
          <w:spacing w:val="19"/>
        </w:rPr>
        <w:t xml:space="preserve"> </w:t>
      </w:r>
      <w:r w:rsidRPr="000B6B58">
        <w:rPr>
          <w:rFonts w:ascii="Aptos" w:hAnsi="Aptos"/>
        </w:rPr>
        <w:t>vsaj</w:t>
      </w:r>
      <w:r w:rsidRPr="000B6B58">
        <w:rPr>
          <w:rFonts w:ascii="Aptos" w:hAnsi="Aptos"/>
          <w:spacing w:val="19"/>
        </w:rPr>
        <w:t xml:space="preserve"> </w:t>
      </w:r>
      <w:r w:rsidRPr="000B6B58">
        <w:rPr>
          <w:rFonts w:ascii="Aptos" w:hAnsi="Aptos"/>
        </w:rPr>
        <w:t>33</w:t>
      </w:r>
      <w:r w:rsidRPr="000B6B58">
        <w:rPr>
          <w:rFonts w:ascii="Aptos" w:hAnsi="Aptos"/>
          <w:spacing w:val="17"/>
        </w:rPr>
        <w:t xml:space="preserve"> </w:t>
      </w:r>
      <w:r w:rsidRPr="000B6B58">
        <w:rPr>
          <w:rFonts w:ascii="Aptos" w:hAnsi="Aptos"/>
        </w:rPr>
        <w:t>odstotkov.</w:t>
      </w:r>
      <w:r w:rsidRPr="000B6B58">
        <w:rPr>
          <w:rFonts w:ascii="Aptos" w:hAnsi="Aptos"/>
          <w:spacing w:val="21"/>
        </w:rPr>
        <w:t xml:space="preserve"> </w:t>
      </w:r>
      <w:r w:rsidRPr="000B6B58">
        <w:rPr>
          <w:rFonts w:ascii="Aptos" w:hAnsi="Aptos"/>
        </w:rPr>
        <w:t>To</w:t>
      </w:r>
      <w:r w:rsidRPr="000B6B58">
        <w:rPr>
          <w:rFonts w:ascii="Aptos" w:hAnsi="Aptos"/>
          <w:spacing w:val="19"/>
        </w:rPr>
        <w:t xml:space="preserve"> </w:t>
      </w:r>
      <w:r w:rsidRPr="000B6B58">
        <w:rPr>
          <w:rFonts w:ascii="Aptos" w:hAnsi="Aptos"/>
        </w:rPr>
        <w:t>seveda</w:t>
      </w:r>
      <w:r w:rsidRPr="000B6B58">
        <w:rPr>
          <w:rFonts w:ascii="Aptos" w:hAnsi="Aptos"/>
          <w:spacing w:val="19"/>
        </w:rPr>
        <w:t xml:space="preserve"> </w:t>
      </w:r>
      <w:r w:rsidRPr="000B6B58">
        <w:rPr>
          <w:rFonts w:ascii="Aptos" w:hAnsi="Aptos"/>
        </w:rPr>
        <w:t>pomeni,</w:t>
      </w:r>
      <w:r w:rsidRPr="000B6B58">
        <w:rPr>
          <w:rFonts w:ascii="Aptos" w:hAnsi="Aptos"/>
          <w:spacing w:val="21"/>
        </w:rPr>
        <w:t xml:space="preserve"> </w:t>
      </w:r>
      <w:r w:rsidRPr="000B6B58">
        <w:rPr>
          <w:rFonts w:ascii="Aptos" w:hAnsi="Aptos"/>
        </w:rPr>
        <w:t>da</w:t>
      </w:r>
      <w:r w:rsidRPr="000B6B58">
        <w:rPr>
          <w:rFonts w:ascii="Aptos" w:hAnsi="Aptos"/>
          <w:spacing w:val="19"/>
        </w:rPr>
        <w:t xml:space="preserve"> </w:t>
      </w:r>
      <w:r w:rsidRPr="000B6B58">
        <w:rPr>
          <w:rFonts w:ascii="Aptos" w:hAnsi="Aptos"/>
          <w:b/>
        </w:rPr>
        <w:t>kombinacija</w:t>
      </w:r>
      <w:r w:rsidRPr="000B6B58">
        <w:rPr>
          <w:rFonts w:ascii="Aptos" w:hAnsi="Aptos"/>
          <w:b/>
          <w:spacing w:val="19"/>
        </w:rPr>
        <w:t xml:space="preserve"> </w:t>
      </w:r>
      <w:r w:rsidRPr="000B6B58">
        <w:rPr>
          <w:rFonts w:ascii="Aptos" w:hAnsi="Aptos"/>
          <w:b/>
        </w:rPr>
        <w:t>vseh</w:t>
      </w:r>
      <w:r w:rsidRPr="000B6B58">
        <w:rPr>
          <w:rFonts w:ascii="Aptos" w:hAnsi="Aptos"/>
          <w:b/>
          <w:spacing w:val="19"/>
        </w:rPr>
        <w:t xml:space="preserve"> </w:t>
      </w:r>
      <w:r w:rsidRPr="000B6B58">
        <w:rPr>
          <w:rFonts w:ascii="Aptos" w:hAnsi="Aptos"/>
          <w:b/>
        </w:rPr>
        <w:t>davčnih</w:t>
      </w:r>
      <w:r w:rsidRPr="000B6B58">
        <w:rPr>
          <w:rFonts w:ascii="Aptos" w:hAnsi="Aptos"/>
          <w:b/>
          <w:spacing w:val="19"/>
        </w:rPr>
        <w:t xml:space="preserve"> </w:t>
      </w:r>
      <w:r w:rsidRPr="000B6B58">
        <w:rPr>
          <w:rFonts w:ascii="Aptos" w:hAnsi="Aptos"/>
          <w:b/>
        </w:rPr>
        <w:t xml:space="preserve">stopenj </w:t>
      </w:r>
      <w:r w:rsidRPr="000B6B58">
        <w:rPr>
          <w:rFonts w:ascii="Aptos" w:hAnsi="Aptos"/>
          <w:b/>
          <w:w w:val="110"/>
        </w:rPr>
        <w:t>ne sme preseči 33 odstotkov.</w:t>
      </w:r>
    </w:p>
    <w:p w14:paraId="71BBBE00" w14:textId="77777777" w:rsidR="00261908" w:rsidRPr="000B6B58" w:rsidRDefault="00261908" w:rsidP="001072AE">
      <w:pPr>
        <w:pStyle w:val="Telobesedila"/>
        <w:spacing w:line="360" w:lineRule="auto"/>
        <w:jc w:val="both"/>
        <w:rPr>
          <w:rFonts w:ascii="Aptos" w:hAnsi="Aptos"/>
          <w:b/>
        </w:rPr>
      </w:pPr>
    </w:p>
    <w:p w14:paraId="1AD0806F" w14:textId="77777777" w:rsidR="00A6780C" w:rsidRDefault="00261908" w:rsidP="001072AE">
      <w:pPr>
        <w:pStyle w:val="Telobesedila"/>
        <w:spacing w:line="360" w:lineRule="auto"/>
        <w:ind w:left="1" w:right="129"/>
        <w:jc w:val="both"/>
        <w:rPr>
          <w:rFonts w:ascii="Aptos" w:hAnsi="Aptos"/>
          <w:w w:val="105"/>
        </w:rPr>
      </w:pPr>
      <w:r w:rsidRPr="000B6B58">
        <w:rPr>
          <w:rFonts w:ascii="Aptos" w:hAnsi="Aptos"/>
          <w:w w:val="105"/>
        </w:rPr>
        <w:t>Vprašajmo</w:t>
      </w:r>
      <w:r w:rsidRPr="000B6B58">
        <w:rPr>
          <w:rFonts w:ascii="Aptos" w:hAnsi="Aptos"/>
          <w:spacing w:val="15"/>
          <w:w w:val="105"/>
        </w:rPr>
        <w:t xml:space="preserve"> </w:t>
      </w:r>
      <w:r w:rsidRPr="000B6B58">
        <w:rPr>
          <w:rFonts w:ascii="Aptos" w:hAnsi="Aptos"/>
          <w:w w:val="105"/>
        </w:rPr>
        <w:t>se,</w:t>
      </w:r>
      <w:r w:rsidRPr="000B6B58">
        <w:rPr>
          <w:rFonts w:ascii="Aptos" w:hAnsi="Aptos"/>
          <w:spacing w:val="15"/>
          <w:w w:val="105"/>
        </w:rPr>
        <w:t xml:space="preserve"> </w:t>
      </w:r>
      <w:r w:rsidRPr="000B6B58">
        <w:rPr>
          <w:rFonts w:ascii="Aptos" w:hAnsi="Aptos"/>
          <w:w w:val="105"/>
        </w:rPr>
        <w:t>kakšna</w:t>
      </w:r>
      <w:r w:rsidRPr="000B6B58">
        <w:rPr>
          <w:rFonts w:ascii="Aptos" w:hAnsi="Aptos"/>
          <w:spacing w:val="14"/>
          <w:w w:val="105"/>
        </w:rPr>
        <w:t xml:space="preserve"> </w:t>
      </w:r>
      <w:r w:rsidRPr="000B6B58">
        <w:rPr>
          <w:rFonts w:ascii="Aptos" w:hAnsi="Aptos"/>
          <w:w w:val="105"/>
        </w:rPr>
        <w:t>je</w:t>
      </w:r>
      <w:r w:rsidRPr="000B6B58">
        <w:rPr>
          <w:rFonts w:ascii="Aptos" w:hAnsi="Aptos"/>
          <w:spacing w:val="15"/>
          <w:w w:val="105"/>
        </w:rPr>
        <w:t xml:space="preserve"> </w:t>
      </w:r>
      <w:r w:rsidRPr="000B6B58">
        <w:rPr>
          <w:rFonts w:ascii="Aptos" w:hAnsi="Aptos"/>
          <w:b/>
          <w:w w:val="105"/>
        </w:rPr>
        <w:t>efektivna</w:t>
      </w:r>
      <w:r w:rsidRPr="000B6B58">
        <w:rPr>
          <w:rFonts w:ascii="Aptos" w:hAnsi="Aptos"/>
          <w:b/>
          <w:spacing w:val="15"/>
          <w:w w:val="105"/>
        </w:rPr>
        <w:t xml:space="preserve"> </w:t>
      </w:r>
      <w:r w:rsidRPr="000B6B58">
        <w:rPr>
          <w:rFonts w:ascii="Aptos" w:hAnsi="Aptos"/>
          <w:b/>
          <w:w w:val="105"/>
        </w:rPr>
        <w:t>davčna</w:t>
      </w:r>
      <w:r w:rsidRPr="000B6B58">
        <w:rPr>
          <w:rFonts w:ascii="Aptos" w:hAnsi="Aptos"/>
          <w:b/>
          <w:spacing w:val="15"/>
          <w:w w:val="105"/>
        </w:rPr>
        <w:t xml:space="preserve"> </w:t>
      </w:r>
      <w:r w:rsidRPr="000B6B58">
        <w:rPr>
          <w:rFonts w:ascii="Aptos" w:hAnsi="Aptos"/>
          <w:b/>
          <w:w w:val="105"/>
        </w:rPr>
        <w:t>stopnja</w:t>
      </w:r>
      <w:r w:rsidRPr="000B6B58">
        <w:rPr>
          <w:rFonts w:ascii="Aptos" w:hAnsi="Aptos"/>
          <w:b/>
          <w:spacing w:val="15"/>
          <w:w w:val="105"/>
        </w:rPr>
        <w:t xml:space="preserve"> </w:t>
      </w:r>
      <w:r w:rsidRPr="000B6B58">
        <w:rPr>
          <w:rFonts w:ascii="Aptos" w:hAnsi="Aptos"/>
          <w:b/>
          <w:w w:val="105"/>
        </w:rPr>
        <w:t>v</w:t>
      </w:r>
      <w:r w:rsidRPr="000B6B58">
        <w:rPr>
          <w:rFonts w:ascii="Aptos" w:hAnsi="Aptos"/>
          <w:b/>
          <w:spacing w:val="15"/>
          <w:w w:val="105"/>
        </w:rPr>
        <w:t xml:space="preserve"> </w:t>
      </w:r>
      <w:r w:rsidRPr="000B6B58">
        <w:rPr>
          <w:rFonts w:ascii="Aptos" w:hAnsi="Aptos"/>
          <w:b/>
          <w:w w:val="105"/>
        </w:rPr>
        <w:t>Sloveniji</w:t>
      </w:r>
      <w:r w:rsidRPr="000B6B58">
        <w:rPr>
          <w:rFonts w:ascii="Aptos" w:hAnsi="Aptos"/>
          <w:b/>
          <w:spacing w:val="14"/>
          <w:w w:val="105"/>
        </w:rPr>
        <w:t xml:space="preserve"> </w:t>
      </w:r>
      <w:r w:rsidRPr="000B6B58">
        <w:rPr>
          <w:rFonts w:ascii="Aptos" w:hAnsi="Aptos"/>
          <w:b/>
          <w:w w:val="105"/>
        </w:rPr>
        <w:t>danes</w:t>
      </w:r>
      <w:r w:rsidRPr="000B6B58">
        <w:rPr>
          <w:rFonts w:ascii="Aptos" w:hAnsi="Aptos"/>
          <w:w w:val="105"/>
        </w:rPr>
        <w:t>,</w:t>
      </w:r>
      <w:r w:rsidRPr="000B6B58">
        <w:rPr>
          <w:rFonts w:ascii="Aptos" w:hAnsi="Aptos"/>
          <w:spacing w:val="15"/>
          <w:w w:val="105"/>
        </w:rPr>
        <w:t xml:space="preserve"> </w:t>
      </w:r>
      <w:r w:rsidRPr="000B6B58">
        <w:rPr>
          <w:rFonts w:ascii="Aptos" w:hAnsi="Aptos"/>
          <w:w w:val="105"/>
        </w:rPr>
        <w:t>ko</w:t>
      </w:r>
      <w:r w:rsidRPr="000B6B58">
        <w:rPr>
          <w:rFonts w:ascii="Aptos" w:hAnsi="Aptos"/>
          <w:spacing w:val="15"/>
          <w:w w:val="105"/>
        </w:rPr>
        <w:t xml:space="preserve"> </w:t>
      </w:r>
      <w:r w:rsidRPr="000B6B58">
        <w:rPr>
          <w:rFonts w:ascii="Aptos" w:hAnsi="Aptos"/>
          <w:w w:val="105"/>
        </w:rPr>
        <w:t>nam</w:t>
      </w:r>
      <w:r w:rsidRPr="000B6B58">
        <w:rPr>
          <w:rFonts w:ascii="Aptos" w:hAnsi="Aptos"/>
          <w:spacing w:val="15"/>
          <w:w w:val="105"/>
        </w:rPr>
        <w:t xml:space="preserve"> </w:t>
      </w:r>
      <w:r w:rsidRPr="000B6B58">
        <w:rPr>
          <w:rFonts w:ascii="Aptos" w:hAnsi="Aptos"/>
          <w:w w:val="105"/>
        </w:rPr>
        <w:t>vlada</w:t>
      </w:r>
      <w:r w:rsidRPr="000B6B58">
        <w:rPr>
          <w:rFonts w:ascii="Aptos" w:hAnsi="Aptos"/>
          <w:spacing w:val="18"/>
          <w:w w:val="105"/>
        </w:rPr>
        <w:t xml:space="preserve"> </w:t>
      </w:r>
      <w:r w:rsidRPr="000B6B58">
        <w:rPr>
          <w:rFonts w:ascii="Aptos" w:hAnsi="Aptos"/>
          <w:w w:val="105"/>
        </w:rPr>
        <w:t>recimo</w:t>
      </w:r>
      <w:r w:rsidRPr="000B6B58">
        <w:rPr>
          <w:rFonts w:ascii="Aptos" w:hAnsi="Aptos"/>
          <w:spacing w:val="15"/>
          <w:w w:val="105"/>
        </w:rPr>
        <w:t xml:space="preserve"> </w:t>
      </w:r>
      <w:proofErr w:type="spellStart"/>
      <w:r w:rsidRPr="000B6B58">
        <w:rPr>
          <w:rFonts w:ascii="Aptos" w:hAnsi="Aptos"/>
          <w:w w:val="105"/>
        </w:rPr>
        <w:t>t.i</w:t>
      </w:r>
      <w:proofErr w:type="spellEnd"/>
      <w:r w:rsidRPr="000B6B58">
        <w:rPr>
          <w:rFonts w:ascii="Aptos" w:hAnsi="Aptos"/>
          <w:w w:val="105"/>
        </w:rPr>
        <w:t>.</w:t>
      </w:r>
      <w:r w:rsidRPr="000B6B58">
        <w:rPr>
          <w:rFonts w:ascii="Aptos" w:hAnsi="Aptos"/>
          <w:spacing w:val="13"/>
          <w:w w:val="105"/>
        </w:rPr>
        <w:t xml:space="preserve"> </w:t>
      </w:r>
      <w:r w:rsidR="00A6780C">
        <w:rPr>
          <w:rFonts w:ascii="Aptos" w:hAnsi="Aptos"/>
          <w:w w:val="105"/>
        </w:rPr>
        <w:t>levica</w:t>
      </w:r>
      <w:r w:rsidRPr="000B6B58">
        <w:rPr>
          <w:rFonts w:ascii="Aptos" w:hAnsi="Aptos"/>
          <w:w w:val="105"/>
        </w:rPr>
        <w:t xml:space="preserve">, </w:t>
      </w:r>
      <w:r w:rsidR="00A6780C">
        <w:rPr>
          <w:rFonts w:ascii="Aptos" w:hAnsi="Aptos"/>
          <w:w w:val="105"/>
        </w:rPr>
        <w:t>predsednik katere je izrekel, da ne ve, čemu bi imeli nizke davke, saj to pomeni, da bi samo več trošili</w:t>
      </w:r>
      <w:r w:rsidRPr="000B6B58">
        <w:rPr>
          <w:rFonts w:ascii="Aptos" w:hAnsi="Aptos"/>
          <w:w w:val="105"/>
        </w:rPr>
        <w:t>.</w:t>
      </w:r>
    </w:p>
    <w:p w14:paraId="4F3AE1E4" w14:textId="77777777" w:rsidR="00A6780C" w:rsidRDefault="00A6780C" w:rsidP="001072AE">
      <w:pPr>
        <w:pStyle w:val="Telobesedila"/>
        <w:spacing w:line="360" w:lineRule="auto"/>
        <w:ind w:left="1" w:right="129"/>
        <w:jc w:val="both"/>
        <w:rPr>
          <w:rFonts w:ascii="Aptos" w:hAnsi="Aptos"/>
          <w:w w:val="105"/>
        </w:rPr>
      </w:pPr>
    </w:p>
    <w:p w14:paraId="05566B5F" w14:textId="082D2023" w:rsidR="00261908" w:rsidRPr="000B6B58" w:rsidRDefault="00261908" w:rsidP="001072AE">
      <w:pPr>
        <w:pStyle w:val="Telobesedila"/>
        <w:spacing w:line="360" w:lineRule="auto"/>
        <w:ind w:left="1" w:right="129"/>
        <w:jc w:val="both"/>
        <w:rPr>
          <w:rFonts w:ascii="Aptos" w:hAnsi="Aptos"/>
        </w:rPr>
      </w:pPr>
      <w:r w:rsidRPr="000B6B58">
        <w:rPr>
          <w:rFonts w:ascii="Aptos" w:hAnsi="Aptos"/>
          <w:w w:val="105"/>
        </w:rPr>
        <w:t>Poglejmo na primer koliko je efektivno obdavčen posameznik v vsakdanjem življenju, ki prejema povprečno plačo, ki v Sloveniji znaša okoli 1.800 EUR bruto.</w:t>
      </w:r>
      <w:r w:rsidR="00A6780C">
        <w:rPr>
          <w:rFonts w:ascii="Aptos" w:hAnsi="Aptos"/>
          <w:w w:val="105"/>
        </w:rPr>
        <w:t xml:space="preserve"> </w:t>
      </w:r>
      <w:r w:rsidR="006C4CE4">
        <w:rPr>
          <w:rFonts w:ascii="Aptos" w:hAnsi="Aptos"/>
          <w:w w:val="105"/>
        </w:rPr>
        <w:t>Dr</w:t>
      </w:r>
      <w:r w:rsidRPr="000B6B58">
        <w:rPr>
          <w:rFonts w:ascii="Aptos" w:hAnsi="Aptos"/>
          <w:w w:val="105"/>
        </w:rPr>
        <w:t>žava</w:t>
      </w:r>
      <w:r w:rsidRPr="000B6B58">
        <w:rPr>
          <w:rFonts w:ascii="Aptos" w:hAnsi="Aptos"/>
          <w:spacing w:val="4"/>
          <w:w w:val="105"/>
        </w:rPr>
        <w:t xml:space="preserve"> </w:t>
      </w:r>
      <w:r w:rsidR="006C4CE4">
        <w:rPr>
          <w:rFonts w:ascii="Aptos" w:hAnsi="Aptos"/>
          <w:spacing w:val="4"/>
          <w:w w:val="105"/>
        </w:rPr>
        <w:t xml:space="preserve">mu </w:t>
      </w:r>
      <w:r w:rsidRPr="000B6B58">
        <w:rPr>
          <w:rFonts w:ascii="Aptos" w:hAnsi="Aptos"/>
          <w:w w:val="105"/>
        </w:rPr>
        <w:t>z davki</w:t>
      </w:r>
      <w:r w:rsidRPr="000B6B58">
        <w:rPr>
          <w:rFonts w:ascii="Aptos" w:hAnsi="Aptos"/>
          <w:spacing w:val="2"/>
          <w:w w:val="105"/>
        </w:rPr>
        <w:t xml:space="preserve"> </w:t>
      </w:r>
      <w:r w:rsidRPr="000B6B58">
        <w:rPr>
          <w:rFonts w:ascii="Aptos" w:hAnsi="Aptos"/>
          <w:w w:val="105"/>
        </w:rPr>
        <w:t>in</w:t>
      </w:r>
      <w:r w:rsidRPr="000B6B58">
        <w:rPr>
          <w:rFonts w:ascii="Aptos" w:hAnsi="Aptos"/>
          <w:spacing w:val="3"/>
          <w:w w:val="105"/>
        </w:rPr>
        <w:t xml:space="preserve"> </w:t>
      </w:r>
      <w:r w:rsidR="006C4CE4">
        <w:rPr>
          <w:rFonts w:ascii="Aptos" w:hAnsi="Aptos"/>
          <w:spacing w:val="3"/>
          <w:w w:val="105"/>
        </w:rPr>
        <w:t xml:space="preserve">s </w:t>
      </w:r>
      <w:r w:rsidRPr="000B6B58">
        <w:rPr>
          <w:rFonts w:ascii="Aptos" w:hAnsi="Aptos"/>
          <w:w w:val="105"/>
        </w:rPr>
        <w:t>prispevki</w:t>
      </w:r>
      <w:r w:rsidRPr="000B6B58">
        <w:rPr>
          <w:rFonts w:ascii="Aptos" w:hAnsi="Aptos"/>
          <w:spacing w:val="2"/>
          <w:w w:val="105"/>
        </w:rPr>
        <w:t xml:space="preserve"> </w:t>
      </w:r>
      <w:r w:rsidRPr="000B6B58">
        <w:rPr>
          <w:rFonts w:ascii="Aptos" w:hAnsi="Aptos"/>
          <w:w w:val="105"/>
        </w:rPr>
        <w:t>takoj</w:t>
      </w:r>
      <w:r w:rsidRPr="000B6B58">
        <w:rPr>
          <w:rFonts w:ascii="Aptos" w:hAnsi="Aptos"/>
          <w:spacing w:val="3"/>
          <w:w w:val="105"/>
        </w:rPr>
        <w:t xml:space="preserve"> </w:t>
      </w:r>
      <w:r w:rsidRPr="000B6B58">
        <w:rPr>
          <w:rFonts w:ascii="Aptos" w:hAnsi="Aptos"/>
          <w:w w:val="105"/>
        </w:rPr>
        <w:t>vzame</w:t>
      </w:r>
      <w:r w:rsidRPr="000B6B58">
        <w:rPr>
          <w:rFonts w:ascii="Aptos" w:hAnsi="Aptos"/>
          <w:spacing w:val="2"/>
          <w:w w:val="105"/>
        </w:rPr>
        <w:t xml:space="preserve"> </w:t>
      </w:r>
      <w:r w:rsidRPr="000B6B58">
        <w:rPr>
          <w:rFonts w:ascii="Aptos" w:hAnsi="Aptos"/>
          <w:w w:val="105"/>
        </w:rPr>
        <w:t>približno</w:t>
      </w:r>
      <w:r w:rsidRPr="000B6B58">
        <w:rPr>
          <w:rFonts w:ascii="Aptos" w:hAnsi="Aptos"/>
          <w:spacing w:val="3"/>
          <w:w w:val="105"/>
        </w:rPr>
        <w:t xml:space="preserve"> </w:t>
      </w:r>
      <w:r w:rsidRPr="000B6B58">
        <w:rPr>
          <w:rFonts w:ascii="Aptos" w:hAnsi="Aptos"/>
          <w:w w:val="105"/>
        </w:rPr>
        <w:t>616</w:t>
      </w:r>
      <w:r w:rsidRPr="000B6B58">
        <w:rPr>
          <w:rFonts w:ascii="Aptos" w:hAnsi="Aptos"/>
          <w:spacing w:val="1"/>
          <w:w w:val="105"/>
        </w:rPr>
        <w:t xml:space="preserve"> </w:t>
      </w:r>
      <w:r w:rsidRPr="000B6B58">
        <w:rPr>
          <w:rFonts w:ascii="Aptos" w:hAnsi="Aptos"/>
          <w:w w:val="105"/>
        </w:rPr>
        <w:t>EUR,</w:t>
      </w:r>
      <w:r w:rsidRPr="000B6B58">
        <w:rPr>
          <w:rFonts w:ascii="Aptos" w:hAnsi="Aptos"/>
          <w:spacing w:val="2"/>
          <w:w w:val="105"/>
        </w:rPr>
        <w:t xml:space="preserve"> </w:t>
      </w:r>
      <w:r w:rsidRPr="000B6B58">
        <w:rPr>
          <w:rFonts w:ascii="Aptos" w:hAnsi="Aptos"/>
          <w:w w:val="105"/>
        </w:rPr>
        <w:t>kar</w:t>
      </w:r>
      <w:r w:rsidRPr="000B6B58">
        <w:rPr>
          <w:rFonts w:ascii="Aptos" w:hAnsi="Aptos"/>
          <w:spacing w:val="3"/>
          <w:w w:val="105"/>
        </w:rPr>
        <w:t xml:space="preserve"> </w:t>
      </w:r>
      <w:r w:rsidRPr="000B6B58">
        <w:rPr>
          <w:rFonts w:ascii="Aptos" w:hAnsi="Aptos"/>
          <w:w w:val="105"/>
        </w:rPr>
        <w:t>je</w:t>
      </w:r>
      <w:r w:rsidRPr="000B6B58">
        <w:rPr>
          <w:rFonts w:ascii="Aptos" w:hAnsi="Aptos"/>
          <w:spacing w:val="2"/>
          <w:w w:val="105"/>
        </w:rPr>
        <w:t xml:space="preserve"> </w:t>
      </w:r>
      <w:r w:rsidRPr="000B6B58">
        <w:rPr>
          <w:rFonts w:ascii="Aptos" w:hAnsi="Aptos"/>
          <w:w w:val="105"/>
        </w:rPr>
        <w:t>34</w:t>
      </w:r>
      <w:r w:rsidRPr="000B6B58">
        <w:rPr>
          <w:rFonts w:ascii="Aptos" w:hAnsi="Aptos"/>
          <w:spacing w:val="4"/>
          <w:w w:val="105"/>
        </w:rPr>
        <w:t xml:space="preserve"> </w:t>
      </w:r>
      <w:r w:rsidRPr="000B6B58">
        <w:rPr>
          <w:rFonts w:ascii="Aptos" w:hAnsi="Aptos"/>
          <w:w w:val="105"/>
        </w:rPr>
        <w:t>odstotkov.</w:t>
      </w:r>
      <w:r w:rsidRPr="000B6B58">
        <w:rPr>
          <w:rFonts w:ascii="Aptos" w:hAnsi="Aptos"/>
          <w:spacing w:val="2"/>
          <w:w w:val="105"/>
        </w:rPr>
        <w:t xml:space="preserve"> </w:t>
      </w:r>
      <w:r w:rsidRPr="000B6B58">
        <w:rPr>
          <w:rFonts w:ascii="Aptos" w:hAnsi="Aptos"/>
          <w:spacing w:val="-2"/>
          <w:w w:val="105"/>
        </w:rPr>
        <w:t>Ampak</w:t>
      </w:r>
      <w:r>
        <w:rPr>
          <w:rFonts w:ascii="Aptos" w:hAnsi="Aptos"/>
          <w:spacing w:val="-2"/>
          <w:w w:val="105"/>
        </w:rPr>
        <w:t xml:space="preserve"> </w:t>
      </w:r>
      <w:r w:rsidRPr="000B6B58">
        <w:rPr>
          <w:rFonts w:ascii="Aptos" w:hAnsi="Aptos"/>
        </w:rPr>
        <w:t>to</w:t>
      </w:r>
      <w:r w:rsidRPr="000B6B58">
        <w:rPr>
          <w:rFonts w:ascii="Aptos" w:hAnsi="Aptos"/>
          <w:spacing w:val="24"/>
        </w:rPr>
        <w:t xml:space="preserve"> </w:t>
      </w:r>
      <w:r w:rsidRPr="000B6B58">
        <w:rPr>
          <w:rFonts w:ascii="Aptos" w:hAnsi="Aptos"/>
        </w:rPr>
        <w:t>še</w:t>
      </w:r>
      <w:r w:rsidRPr="000B6B58">
        <w:rPr>
          <w:rFonts w:ascii="Aptos" w:hAnsi="Aptos"/>
          <w:spacing w:val="25"/>
        </w:rPr>
        <w:t xml:space="preserve"> </w:t>
      </w:r>
      <w:r w:rsidRPr="000B6B58">
        <w:rPr>
          <w:rFonts w:ascii="Aptos" w:hAnsi="Aptos"/>
        </w:rPr>
        <w:t>ni</w:t>
      </w:r>
      <w:r w:rsidRPr="000B6B58">
        <w:rPr>
          <w:rFonts w:ascii="Aptos" w:hAnsi="Aptos"/>
          <w:spacing w:val="24"/>
        </w:rPr>
        <w:t xml:space="preserve"> </w:t>
      </w:r>
      <w:r w:rsidRPr="000B6B58">
        <w:rPr>
          <w:rFonts w:ascii="Aptos" w:hAnsi="Aptos"/>
        </w:rPr>
        <w:t>vse,</w:t>
      </w:r>
      <w:r w:rsidRPr="000B6B58">
        <w:rPr>
          <w:rFonts w:ascii="Aptos" w:hAnsi="Aptos"/>
          <w:spacing w:val="25"/>
        </w:rPr>
        <w:t xml:space="preserve"> </w:t>
      </w:r>
      <w:r w:rsidRPr="000B6B58">
        <w:rPr>
          <w:rFonts w:ascii="Aptos" w:hAnsi="Aptos"/>
        </w:rPr>
        <w:t>saj</w:t>
      </w:r>
      <w:r w:rsidRPr="000B6B58">
        <w:rPr>
          <w:rFonts w:ascii="Aptos" w:hAnsi="Aptos"/>
          <w:spacing w:val="25"/>
        </w:rPr>
        <w:t xml:space="preserve"> </w:t>
      </w:r>
      <w:r w:rsidRPr="000B6B58">
        <w:rPr>
          <w:rFonts w:ascii="Aptos" w:hAnsi="Aptos"/>
        </w:rPr>
        <w:t>mora</w:t>
      </w:r>
      <w:r w:rsidRPr="000B6B58">
        <w:rPr>
          <w:rFonts w:ascii="Aptos" w:hAnsi="Aptos"/>
          <w:spacing w:val="23"/>
        </w:rPr>
        <w:t xml:space="preserve"> </w:t>
      </w:r>
      <w:r w:rsidRPr="000B6B58">
        <w:rPr>
          <w:rFonts w:ascii="Aptos" w:hAnsi="Aptos"/>
        </w:rPr>
        <w:t>na</w:t>
      </w:r>
      <w:r w:rsidRPr="000B6B58">
        <w:rPr>
          <w:rFonts w:ascii="Aptos" w:hAnsi="Aptos"/>
          <w:spacing w:val="23"/>
        </w:rPr>
        <w:t xml:space="preserve"> </w:t>
      </w:r>
      <w:r w:rsidRPr="000B6B58">
        <w:rPr>
          <w:rFonts w:ascii="Aptos" w:hAnsi="Aptos"/>
        </w:rPr>
        <w:t>izplačano</w:t>
      </w:r>
      <w:r w:rsidRPr="000B6B58">
        <w:rPr>
          <w:rFonts w:ascii="Aptos" w:hAnsi="Aptos"/>
          <w:spacing w:val="24"/>
        </w:rPr>
        <w:t xml:space="preserve"> </w:t>
      </w:r>
      <w:r w:rsidRPr="000B6B58">
        <w:rPr>
          <w:rFonts w:ascii="Aptos" w:hAnsi="Aptos"/>
        </w:rPr>
        <w:t>povprečno</w:t>
      </w:r>
      <w:r w:rsidRPr="000B6B58">
        <w:rPr>
          <w:rFonts w:ascii="Aptos" w:hAnsi="Aptos"/>
          <w:spacing w:val="20"/>
        </w:rPr>
        <w:t xml:space="preserve"> </w:t>
      </w:r>
      <w:r w:rsidRPr="000B6B58">
        <w:rPr>
          <w:rFonts w:ascii="Aptos" w:hAnsi="Aptos"/>
        </w:rPr>
        <w:t>plačo</w:t>
      </w:r>
      <w:r w:rsidRPr="000B6B58">
        <w:rPr>
          <w:rFonts w:ascii="Aptos" w:hAnsi="Aptos"/>
          <w:spacing w:val="25"/>
        </w:rPr>
        <w:t xml:space="preserve"> </w:t>
      </w:r>
      <w:r w:rsidRPr="000B6B58">
        <w:rPr>
          <w:rFonts w:ascii="Aptos" w:hAnsi="Aptos"/>
        </w:rPr>
        <w:t>davek</w:t>
      </w:r>
      <w:r w:rsidRPr="000B6B58">
        <w:rPr>
          <w:rFonts w:ascii="Aptos" w:hAnsi="Aptos"/>
          <w:spacing w:val="21"/>
        </w:rPr>
        <w:t xml:space="preserve"> </w:t>
      </w:r>
      <w:r w:rsidRPr="000B6B58">
        <w:rPr>
          <w:rFonts w:ascii="Aptos" w:hAnsi="Aptos"/>
        </w:rPr>
        <w:t>plačati</w:t>
      </w:r>
      <w:r w:rsidRPr="000B6B58">
        <w:rPr>
          <w:rFonts w:ascii="Aptos" w:hAnsi="Aptos"/>
          <w:spacing w:val="25"/>
        </w:rPr>
        <w:t xml:space="preserve"> </w:t>
      </w:r>
      <w:r w:rsidRPr="000B6B58">
        <w:rPr>
          <w:rFonts w:ascii="Aptos" w:hAnsi="Aptos"/>
        </w:rPr>
        <w:t>tudi</w:t>
      </w:r>
      <w:r w:rsidRPr="000B6B58">
        <w:rPr>
          <w:rFonts w:ascii="Aptos" w:hAnsi="Aptos"/>
          <w:spacing w:val="24"/>
        </w:rPr>
        <w:t xml:space="preserve"> </w:t>
      </w:r>
      <w:r w:rsidRPr="000B6B58">
        <w:rPr>
          <w:rFonts w:ascii="Aptos" w:hAnsi="Aptos"/>
        </w:rPr>
        <w:t>delodajalec</w:t>
      </w:r>
      <w:r w:rsidRPr="000B6B58">
        <w:rPr>
          <w:rFonts w:ascii="Aptos" w:hAnsi="Aptos"/>
          <w:spacing w:val="25"/>
        </w:rPr>
        <w:t xml:space="preserve"> </w:t>
      </w:r>
      <w:r w:rsidRPr="000B6B58">
        <w:rPr>
          <w:rFonts w:ascii="Aptos" w:hAnsi="Aptos"/>
        </w:rPr>
        <w:t>in</w:t>
      </w:r>
      <w:r w:rsidRPr="000B6B58">
        <w:rPr>
          <w:rFonts w:ascii="Aptos" w:hAnsi="Aptos"/>
          <w:spacing w:val="25"/>
        </w:rPr>
        <w:t xml:space="preserve"> </w:t>
      </w:r>
      <w:r w:rsidRPr="000B6B58">
        <w:rPr>
          <w:rFonts w:ascii="Aptos" w:hAnsi="Aptos"/>
        </w:rPr>
        <w:t>to</w:t>
      </w:r>
      <w:r w:rsidRPr="000B6B58">
        <w:rPr>
          <w:rFonts w:ascii="Aptos" w:hAnsi="Aptos"/>
          <w:spacing w:val="24"/>
        </w:rPr>
        <w:t xml:space="preserve"> </w:t>
      </w:r>
      <w:r w:rsidRPr="000B6B58">
        <w:rPr>
          <w:rFonts w:ascii="Aptos" w:hAnsi="Aptos"/>
        </w:rPr>
        <w:t>cca.</w:t>
      </w:r>
      <w:r w:rsidRPr="000B6B58">
        <w:rPr>
          <w:rFonts w:ascii="Aptos" w:hAnsi="Aptos"/>
          <w:spacing w:val="25"/>
        </w:rPr>
        <w:t xml:space="preserve"> </w:t>
      </w:r>
      <w:r w:rsidRPr="000B6B58">
        <w:rPr>
          <w:rFonts w:ascii="Aptos" w:hAnsi="Aptos"/>
        </w:rPr>
        <w:t>290</w:t>
      </w:r>
      <w:r w:rsidRPr="000B6B58">
        <w:rPr>
          <w:rFonts w:ascii="Aptos" w:hAnsi="Aptos"/>
          <w:spacing w:val="21"/>
        </w:rPr>
        <w:t xml:space="preserve"> </w:t>
      </w:r>
      <w:r w:rsidRPr="000B6B58">
        <w:rPr>
          <w:rFonts w:ascii="Aptos" w:hAnsi="Aptos"/>
          <w:spacing w:val="-4"/>
        </w:rPr>
        <w:t>EUR.</w:t>
      </w:r>
    </w:p>
    <w:p w14:paraId="5F61C240" w14:textId="77777777" w:rsidR="00261908" w:rsidRPr="000B6B58" w:rsidRDefault="00261908" w:rsidP="001072AE">
      <w:pPr>
        <w:pStyle w:val="Telobesedila"/>
        <w:spacing w:line="360" w:lineRule="auto"/>
        <w:jc w:val="both"/>
        <w:rPr>
          <w:rFonts w:ascii="Aptos" w:hAnsi="Aptos"/>
        </w:rPr>
      </w:pPr>
    </w:p>
    <w:p w14:paraId="4465E791" w14:textId="77777777" w:rsidR="00261908" w:rsidRPr="000B6B58" w:rsidRDefault="00261908" w:rsidP="001072AE">
      <w:pPr>
        <w:pStyle w:val="Telobesedila"/>
        <w:spacing w:line="360" w:lineRule="auto"/>
        <w:ind w:left="1" w:right="129"/>
        <w:jc w:val="both"/>
        <w:rPr>
          <w:rFonts w:ascii="Aptos" w:hAnsi="Aptos"/>
          <w:b/>
        </w:rPr>
      </w:pPr>
      <w:r w:rsidRPr="000B6B58">
        <w:rPr>
          <w:rFonts w:ascii="Aptos" w:hAnsi="Aptos"/>
          <w:w w:val="105"/>
        </w:rPr>
        <w:t>Vidimo, da takšna celotna bruto plača v bistvu znaša 2.090 EUR, od katere država vzame kar 906 EUR oziroma</w:t>
      </w:r>
      <w:r w:rsidRPr="000B6B58">
        <w:rPr>
          <w:rFonts w:ascii="Aptos" w:hAnsi="Aptos"/>
          <w:spacing w:val="-1"/>
          <w:w w:val="105"/>
        </w:rPr>
        <w:t xml:space="preserve"> </w:t>
      </w:r>
      <w:r w:rsidRPr="000B6B58">
        <w:rPr>
          <w:rFonts w:ascii="Aptos" w:hAnsi="Aptos"/>
          <w:w w:val="105"/>
        </w:rPr>
        <w:t>približno 43</w:t>
      </w:r>
      <w:r w:rsidRPr="000B6B58">
        <w:rPr>
          <w:rFonts w:ascii="Aptos" w:hAnsi="Aptos"/>
          <w:spacing w:val="-1"/>
          <w:w w:val="105"/>
        </w:rPr>
        <w:t xml:space="preserve"> </w:t>
      </w:r>
      <w:r w:rsidRPr="000B6B58">
        <w:rPr>
          <w:rFonts w:ascii="Aptos" w:hAnsi="Aptos"/>
          <w:w w:val="105"/>
        </w:rPr>
        <w:t>odstotkov. S preostankom greste najbrž</w:t>
      </w:r>
      <w:r w:rsidRPr="000B6B58">
        <w:rPr>
          <w:rFonts w:ascii="Aptos" w:hAnsi="Aptos"/>
          <w:spacing w:val="-1"/>
          <w:w w:val="105"/>
        </w:rPr>
        <w:t xml:space="preserve"> </w:t>
      </w:r>
      <w:r w:rsidRPr="000B6B58">
        <w:rPr>
          <w:rFonts w:ascii="Aptos" w:hAnsi="Aptos"/>
          <w:w w:val="105"/>
        </w:rPr>
        <w:t xml:space="preserve">v trgovino in kupite vsakdanje potrebščine, pri čemer plačate še DDV v višini 22 odstotkov. Če poenostavimo in pri tem zanemarimo trošarine ter nekatere posebne davke za posamezne izdelke, lahko vidimo, da je </w:t>
      </w:r>
      <w:r w:rsidRPr="000B6B58">
        <w:rPr>
          <w:rFonts w:ascii="Aptos" w:hAnsi="Aptos"/>
          <w:b/>
          <w:w w:val="105"/>
        </w:rPr>
        <w:t>naš dohodek še dodatno obdavčen</w:t>
      </w:r>
      <w:r w:rsidRPr="000B6B58">
        <w:rPr>
          <w:rFonts w:ascii="Aptos" w:hAnsi="Aptos"/>
          <w:b/>
          <w:spacing w:val="80"/>
          <w:w w:val="105"/>
        </w:rPr>
        <w:t xml:space="preserve"> </w:t>
      </w:r>
      <w:r w:rsidRPr="000B6B58">
        <w:rPr>
          <w:rFonts w:ascii="Aptos" w:hAnsi="Aptos"/>
          <w:b/>
          <w:w w:val="105"/>
        </w:rPr>
        <w:t>v višini 22 odstotkov.</w:t>
      </w:r>
    </w:p>
    <w:p w14:paraId="1471891C" w14:textId="77777777" w:rsidR="00261908" w:rsidRPr="000B6B58" w:rsidRDefault="00261908" w:rsidP="001072AE">
      <w:pPr>
        <w:spacing w:line="360" w:lineRule="auto"/>
        <w:ind w:left="1" w:right="130"/>
        <w:jc w:val="both"/>
        <w:rPr>
          <w:rFonts w:ascii="Aptos" w:hAnsi="Aptos"/>
          <w:sz w:val="20"/>
        </w:rPr>
      </w:pPr>
    </w:p>
    <w:p w14:paraId="03D02B06" w14:textId="77777777" w:rsidR="006D4142" w:rsidRDefault="00261908" w:rsidP="001072AE">
      <w:pPr>
        <w:spacing w:line="360" w:lineRule="auto"/>
        <w:ind w:left="1" w:right="130"/>
        <w:jc w:val="both"/>
        <w:rPr>
          <w:rFonts w:ascii="Aptos" w:hAnsi="Aptos"/>
          <w:spacing w:val="-9"/>
          <w:w w:val="110"/>
          <w:sz w:val="20"/>
        </w:rPr>
      </w:pPr>
      <w:r w:rsidRPr="000B6B58">
        <w:rPr>
          <w:rFonts w:ascii="Aptos" w:hAnsi="Aptos"/>
          <w:sz w:val="20"/>
        </w:rPr>
        <w:t>Torej</w:t>
      </w:r>
      <w:r w:rsidRPr="000B6B58">
        <w:rPr>
          <w:rFonts w:ascii="Aptos" w:hAnsi="Aptos"/>
          <w:spacing w:val="29"/>
          <w:sz w:val="20"/>
        </w:rPr>
        <w:t xml:space="preserve"> </w:t>
      </w:r>
      <w:r w:rsidRPr="000B6B58">
        <w:rPr>
          <w:rFonts w:ascii="Aptos" w:hAnsi="Aptos"/>
          <w:sz w:val="20"/>
        </w:rPr>
        <w:t>nam</w:t>
      </w:r>
      <w:r w:rsidRPr="000B6B58">
        <w:rPr>
          <w:rFonts w:ascii="Aptos" w:hAnsi="Aptos"/>
          <w:spacing w:val="29"/>
          <w:sz w:val="20"/>
        </w:rPr>
        <w:t xml:space="preserve"> </w:t>
      </w:r>
      <w:r w:rsidRPr="000B6B58">
        <w:rPr>
          <w:rFonts w:ascii="Aptos" w:hAnsi="Aptos"/>
          <w:sz w:val="20"/>
        </w:rPr>
        <w:t>od</w:t>
      </w:r>
      <w:r w:rsidRPr="000B6B58">
        <w:rPr>
          <w:rFonts w:ascii="Aptos" w:hAnsi="Aptos"/>
          <w:spacing w:val="29"/>
          <w:sz w:val="20"/>
        </w:rPr>
        <w:t xml:space="preserve"> </w:t>
      </w:r>
      <w:r w:rsidRPr="000B6B58">
        <w:rPr>
          <w:rFonts w:ascii="Aptos" w:hAnsi="Aptos"/>
          <w:sz w:val="20"/>
        </w:rPr>
        <w:t>celotnega</w:t>
      </w:r>
      <w:r w:rsidRPr="000B6B58">
        <w:rPr>
          <w:rFonts w:ascii="Aptos" w:hAnsi="Aptos"/>
          <w:spacing w:val="27"/>
          <w:sz w:val="20"/>
        </w:rPr>
        <w:t xml:space="preserve"> </w:t>
      </w:r>
      <w:r w:rsidRPr="000B6B58">
        <w:rPr>
          <w:rFonts w:ascii="Aptos" w:hAnsi="Aptos"/>
          <w:sz w:val="20"/>
        </w:rPr>
        <w:t>mesečno</w:t>
      </w:r>
      <w:r w:rsidRPr="000B6B58">
        <w:rPr>
          <w:rFonts w:ascii="Aptos" w:hAnsi="Aptos"/>
          <w:spacing w:val="29"/>
          <w:sz w:val="20"/>
        </w:rPr>
        <w:t xml:space="preserve"> </w:t>
      </w:r>
      <w:r w:rsidRPr="000B6B58">
        <w:rPr>
          <w:rFonts w:ascii="Aptos" w:hAnsi="Aptos"/>
          <w:sz w:val="20"/>
        </w:rPr>
        <w:t>ustvarjenega</w:t>
      </w:r>
      <w:r w:rsidRPr="000B6B58">
        <w:rPr>
          <w:rFonts w:ascii="Aptos" w:hAnsi="Aptos"/>
          <w:spacing w:val="27"/>
          <w:sz w:val="20"/>
        </w:rPr>
        <w:t xml:space="preserve"> </w:t>
      </w:r>
      <w:r w:rsidRPr="000B6B58">
        <w:rPr>
          <w:rFonts w:ascii="Aptos" w:hAnsi="Aptos"/>
          <w:sz w:val="20"/>
        </w:rPr>
        <w:t>dohodka</w:t>
      </w:r>
      <w:r w:rsidRPr="000B6B58">
        <w:rPr>
          <w:rFonts w:ascii="Aptos" w:hAnsi="Aptos"/>
          <w:spacing w:val="31"/>
          <w:sz w:val="20"/>
        </w:rPr>
        <w:t xml:space="preserve"> </w:t>
      </w:r>
      <w:r w:rsidRPr="000B6B58">
        <w:rPr>
          <w:rFonts w:ascii="Aptos" w:hAnsi="Aptos"/>
          <w:sz w:val="20"/>
        </w:rPr>
        <w:t>v</w:t>
      </w:r>
      <w:r w:rsidRPr="000B6B58">
        <w:rPr>
          <w:rFonts w:ascii="Aptos" w:hAnsi="Aptos"/>
          <w:spacing w:val="29"/>
          <w:sz w:val="20"/>
        </w:rPr>
        <w:t xml:space="preserve"> </w:t>
      </w:r>
      <w:r w:rsidRPr="000B6B58">
        <w:rPr>
          <w:rFonts w:ascii="Aptos" w:hAnsi="Aptos"/>
          <w:sz w:val="20"/>
        </w:rPr>
        <w:t>višini</w:t>
      </w:r>
      <w:r w:rsidRPr="000B6B58">
        <w:rPr>
          <w:rFonts w:ascii="Aptos" w:hAnsi="Aptos"/>
          <w:spacing w:val="29"/>
          <w:sz w:val="20"/>
        </w:rPr>
        <w:t xml:space="preserve"> </w:t>
      </w:r>
      <w:r w:rsidRPr="000B6B58">
        <w:rPr>
          <w:rFonts w:ascii="Aptos" w:hAnsi="Aptos"/>
          <w:sz w:val="20"/>
        </w:rPr>
        <w:t>2.090</w:t>
      </w:r>
      <w:r w:rsidRPr="000B6B58">
        <w:rPr>
          <w:rFonts w:ascii="Aptos" w:hAnsi="Aptos"/>
          <w:spacing w:val="31"/>
          <w:sz w:val="20"/>
        </w:rPr>
        <w:t xml:space="preserve"> </w:t>
      </w:r>
      <w:r w:rsidRPr="000B6B58">
        <w:rPr>
          <w:rFonts w:ascii="Aptos" w:hAnsi="Aptos"/>
          <w:sz w:val="20"/>
        </w:rPr>
        <w:t>EUR,</w:t>
      </w:r>
      <w:r w:rsidRPr="000B6B58">
        <w:rPr>
          <w:rFonts w:ascii="Aptos" w:hAnsi="Aptos"/>
          <w:spacing w:val="29"/>
          <w:sz w:val="20"/>
        </w:rPr>
        <w:t xml:space="preserve"> </w:t>
      </w:r>
      <w:r w:rsidRPr="000B6B58">
        <w:rPr>
          <w:rFonts w:ascii="Aptos" w:hAnsi="Aptos"/>
          <w:sz w:val="20"/>
        </w:rPr>
        <w:t>na</w:t>
      </w:r>
      <w:r w:rsidRPr="000B6B58">
        <w:rPr>
          <w:rFonts w:ascii="Aptos" w:hAnsi="Aptos"/>
          <w:spacing w:val="31"/>
          <w:sz w:val="20"/>
        </w:rPr>
        <w:t xml:space="preserve"> </w:t>
      </w:r>
      <w:r w:rsidRPr="000B6B58">
        <w:rPr>
          <w:rFonts w:ascii="Aptos" w:hAnsi="Aptos"/>
          <w:sz w:val="20"/>
        </w:rPr>
        <w:t>koncu</w:t>
      </w:r>
      <w:r w:rsidRPr="000B6B58">
        <w:rPr>
          <w:rFonts w:ascii="Aptos" w:hAnsi="Aptos"/>
          <w:spacing w:val="31"/>
          <w:sz w:val="20"/>
        </w:rPr>
        <w:t xml:space="preserve"> </w:t>
      </w:r>
      <w:r w:rsidRPr="000B6B58">
        <w:rPr>
          <w:rFonts w:ascii="Aptos" w:hAnsi="Aptos"/>
          <w:sz w:val="20"/>
        </w:rPr>
        <w:t>ostane</w:t>
      </w:r>
      <w:r w:rsidRPr="000B6B58">
        <w:rPr>
          <w:rFonts w:ascii="Aptos" w:hAnsi="Aptos"/>
          <w:spacing w:val="29"/>
          <w:sz w:val="20"/>
        </w:rPr>
        <w:t xml:space="preserve"> </w:t>
      </w:r>
      <w:r w:rsidRPr="000B6B58">
        <w:rPr>
          <w:rFonts w:ascii="Aptos" w:hAnsi="Aptos"/>
          <w:sz w:val="20"/>
        </w:rPr>
        <w:t>zgolj</w:t>
      </w:r>
      <w:r w:rsidRPr="000B6B58">
        <w:rPr>
          <w:rFonts w:ascii="Aptos" w:hAnsi="Aptos"/>
          <w:spacing w:val="29"/>
          <w:sz w:val="20"/>
        </w:rPr>
        <w:t xml:space="preserve"> </w:t>
      </w:r>
      <w:r w:rsidRPr="000B6B58">
        <w:rPr>
          <w:rFonts w:ascii="Aptos" w:hAnsi="Aptos"/>
          <w:sz w:val="20"/>
        </w:rPr>
        <w:t xml:space="preserve">dobrih </w:t>
      </w:r>
      <w:r w:rsidRPr="000B6B58">
        <w:rPr>
          <w:rFonts w:ascii="Aptos" w:hAnsi="Aptos"/>
          <w:w w:val="110"/>
          <w:sz w:val="20"/>
        </w:rPr>
        <w:t xml:space="preserve">920 EUR dejanske vrednosti. Iz tega sledi, da </w:t>
      </w:r>
      <w:r w:rsidRPr="000B6B58">
        <w:rPr>
          <w:rFonts w:ascii="Aptos" w:hAnsi="Aptos"/>
          <w:b/>
          <w:w w:val="110"/>
          <w:sz w:val="20"/>
        </w:rPr>
        <w:t xml:space="preserve">je povprečni slovenski davkoplačevalec povprečno </w:t>
      </w:r>
      <w:r w:rsidRPr="000B6B58">
        <w:rPr>
          <w:rFonts w:ascii="Aptos" w:hAnsi="Aptos"/>
          <w:b/>
          <w:sz w:val="20"/>
        </w:rPr>
        <w:t xml:space="preserve">efektivno obdavčen s skoraj 56 odstotno davčno stopnjo. </w:t>
      </w:r>
      <w:r w:rsidRPr="000B6B58">
        <w:rPr>
          <w:rFonts w:ascii="Aptos" w:hAnsi="Aptos"/>
          <w:sz w:val="20"/>
        </w:rPr>
        <w:t xml:space="preserve">Podobno je tudi pri </w:t>
      </w:r>
      <w:r w:rsidRPr="006D4142">
        <w:rPr>
          <w:rFonts w:ascii="Aptos" w:hAnsi="Aptos"/>
          <w:b/>
          <w:bCs/>
          <w:sz w:val="20"/>
        </w:rPr>
        <w:t xml:space="preserve">podjetnikih </w:t>
      </w:r>
      <w:r w:rsidRPr="000B6B58">
        <w:rPr>
          <w:rFonts w:ascii="Aptos" w:hAnsi="Aptos"/>
          <w:sz w:val="20"/>
        </w:rPr>
        <w:t xml:space="preserve">pri katerih s </w:t>
      </w:r>
      <w:r w:rsidRPr="000B6B58">
        <w:rPr>
          <w:rFonts w:ascii="Aptos" w:hAnsi="Aptos"/>
          <w:w w:val="110"/>
          <w:sz w:val="20"/>
        </w:rPr>
        <w:t>podobnim</w:t>
      </w:r>
      <w:r w:rsidRPr="000B6B58">
        <w:rPr>
          <w:rFonts w:ascii="Aptos" w:hAnsi="Aptos"/>
          <w:spacing w:val="-9"/>
          <w:w w:val="110"/>
          <w:sz w:val="20"/>
        </w:rPr>
        <w:t xml:space="preserve"> </w:t>
      </w:r>
      <w:r w:rsidRPr="000B6B58">
        <w:rPr>
          <w:rFonts w:ascii="Aptos" w:hAnsi="Aptos"/>
          <w:w w:val="110"/>
          <w:sz w:val="20"/>
        </w:rPr>
        <w:t>izračunom</w:t>
      </w:r>
      <w:r w:rsidRPr="000B6B58">
        <w:rPr>
          <w:rFonts w:ascii="Aptos" w:hAnsi="Aptos"/>
          <w:spacing w:val="-9"/>
          <w:w w:val="110"/>
          <w:sz w:val="20"/>
        </w:rPr>
        <w:t xml:space="preserve"> </w:t>
      </w:r>
      <w:r w:rsidRPr="000B6B58">
        <w:rPr>
          <w:rFonts w:ascii="Aptos" w:hAnsi="Aptos"/>
          <w:w w:val="110"/>
          <w:sz w:val="20"/>
        </w:rPr>
        <w:t>ugotovimo,</w:t>
      </w:r>
      <w:r w:rsidRPr="000B6B58">
        <w:rPr>
          <w:rFonts w:ascii="Aptos" w:hAnsi="Aptos"/>
          <w:spacing w:val="-9"/>
          <w:w w:val="110"/>
          <w:sz w:val="20"/>
        </w:rPr>
        <w:t xml:space="preserve"> </w:t>
      </w:r>
      <w:r w:rsidRPr="000B6B58">
        <w:rPr>
          <w:rFonts w:ascii="Aptos" w:hAnsi="Aptos"/>
          <w:w w:val="110"/>
          <w:sz w:val="20"/>
        </w:rPr>
        <w:t>da</w:t>
      </w:r>
      <w:r w:rsidRPr="000B6B58">
        <w:rPr>
          <w:rFonts w:ascii="Aptos" w:hAnsi="Aptos"/>
          <w:spacing w:val="-9"/>
          <w:w w:val="110"/>
          <w:sz w:val="20"/>
        </w:rPr>
        <w:t xml:space="preserve"> </w:t>
      </w:r>
      <w:r w:rsidRPr="000B6B58">
        <w:rPr>
          <w:rFonts w:ascii="Aptos" w:hAnsi="Aptos"/>
          <w:w w:val="110"/>
          <w:sz w:val="20"/>
        </w:rPr>
        <w:t>so</w:t>
      </w:r>
      <w:r w:rsidRPr="000B6B58">
        <w:rPr>
          <w:rFonts w:ascii="Aptos" w:hAnsi="Aptos"/>
          <w:spacing w:val="-9"/>
          <w:w w:val="110"/>
          <w:sz w:val="20"/>
        </w:rPr>
        <w:t xml:space="preserve"> </w:t>
      </w:r>
      <w:r w:rsidRPr="000B6B58">
        <w:rPr>
          <w:rFonts w:ascii="Aptos" w:hAnsi="Aptos"/>
          <w:w w:val="110"/>
          <w:sz w:val="20"/>
        </w:rPr>
        <w:t>obdavčeni</w:t>
      </w:r>
      <w:r w:rsidRPr="000B6B58">
        <w:rPr>
          <w:rFonts w:ascii="Aptos" w:hAnsi="Aptos"/>
          <w:spacing w:val="-9"/>
          <w:w w:val="110"/>
          <w:sz w:val="20"/>
        </w:rPr>
        <w:t xml:space="preserve"> </w:t>
      </w:r>
      <w:r w:rsidRPr="000B6B58">
        <w:rPr>
          <w:rFonts w:ascii="Aptos" w:hAnsi="Aptos"/>
          <w:w w:val="110"/>
          <w:sz w:val="20"/>
        </w:rPr>
        <w:t>celo</w:t>
      </w:r>
      <w:r w:rsidRPr="000B6B58">
        <w:rPr>
          <w:rFonts w:ascii="Aptos" w:hAnsi="Aptos"/>
          <w:spacing w:val="-11"/>
          <w:w w:val="110"/>
          <w:sz w:val="20"/>
        </w:rPr>
        <w:t xml:space="preserve"> </w:t>
      </w:r>
      <w:r w:rsidRPr="006D4142">
        <w:rPr>
          <w:rFonts w:ascii="Aptos" w:hAnsi="Aptos"/>
          <w:b/>
          <w:bCs/>
          <w:w w:val="110"/>
          <w:sz w:val="20"/>
        </w:rPr>
        <w:t>z</w:t>
      </w:r>
      <w:r w:rsidRPr="006D4142">
        <w:rPr>
          <w:rFonts w:ascii="Aptos" w:hAnsi="Aptos"/>
          <w:b/>
          <w:bCs/>
          <w:spacing w:val="-10"/>
          <w:w w:val="110"/>
          <w:sz w:val="20"/>
        </w:rPr>
        <w:t xml:space="preserve"> </w:t>
      </w:r>
      <w:r w:rsidRPr="006D4142">
        <w:rPr>
          <w:rFonts w:ascii="Aptos" w:hAnsi="Aptos"/>
          <w:b/>
          <w:bCs/>
          <w:w w:val="110"/>
          <w:sz w:val="20"/>
        </w:rPr>
        <w:t>okoli</w:t>
      </w:r>
      <w:r w:rsidRPr="006D4142">
        <w:rPr>
          <w:rFonts w:ascii="Aptos" w:hAnsi="Aptos"/>
          <w:b/>
          <w:bCs/>
          <w:spacing w:val="-9"/>
          <w:w w:val="110"/>
          <w:sz w:val="20"/>
        </w:rPr>
        <w:t xml:space="preserve"> </w:t>
      </w:r>
      <w:r w:rsidRPr="006D4142">
        <w:rPr>
          <w:rFonts w:ascii="Aptos" w:hAnsi="Aptos"/>
          <w:b/>
          <w:bCs/>
          <w:w w:val="110"/>
          <w:sz w:val="20"/>
        </w:rPr>
        <w:t>64</w:t>
      </w:r>
      <w:r w:rsidRPr="006D4142">
        <w:rPr>
          <w:rFonts w:ascii="Aptos" w:hAnsi="Aptos"/>
          <w:b/>
          <w:bCs/>
          <w:spacing w:val="-10"/>
          <w:w w:val="110"/>
          <w:sz w:val="20"/>
        </w:rPr>
        <w:t xml:space="preserve"> </w:t>
      </w:r>
      <w:r w:rsidRPr="006D4142">
        <w:rPr>
          <w:rFonts w:ascii="Aptos" w:hAnsi="Aptos"/>
          <w:b/>
          <w:bCs/>
          <w:w w:val="110"/>
          <w:sz w:val="20"/>
        </w:rPr>
        <w:t>odstotki.</w:t>
      </w:r>
    </w:p>
    <w:p w14:paraId="380B8A8C" w14:textId="77777777" w:rsidR="006D4142" w:rsidRDefault="006D4142" w:rsidP="001072AE">
      <w:pPr>
        <w:spacing w:line="360" w:lineRule="auto"/>
        <w:ind w:left="1" w:right="130"/>
        <w:jc w:val="both"/>
        <w:rPr>
          <w:rFonts w:ascii="Aptos" w:hAnsi="Aptos"/>
          <w:spacing w:val="-9"/>
          <w:w w:val="110"/>
          <w:sz w:val="20"/>
        </w:rPr>
      </w:pPr>
    </w:p>
    <w:p w14:paraId="08C71186" w14:textId="2DCEF281" w:rsidR="00261908" w:rsidRPr="000B6B58" w:rsidRDefault="00261908" w:rsidP="001072AE">
      <w:pPr>
        <w:spacing w:line="360" w:lineRule="auto"/>
        <w:ind w:left="1" w:right="130"/>
        <w:jc w:val="both"/>
        <w:rPr>
          <w:rFonts w:ascii="Aptos" w:hAnsi="Aptos"/>
          <w:sz w:val="20"/>
        </w:rPr>
      </w:pPr>
      <w:r w:rsidRPr="000B6B58">
        <w:rPr>
          <w:rFonts w:ascii="Aptos" w:hAnsi="Aptos"/>
          <w:w w:val="110"/>
          <w:sz w:val="20"/>
        </w:rPr>
        <w:t>Če</w:t>
      </w:r>
      <w:r w:rsidRPr="000B6B58">
        <w:rPr>
          <w:rFonts w:ascii="Aptos" w:hAnsi="Aptos"/>
          <w:spacing w:val="-9"/>
          <w:w w:val="110"/>
          <w:sz w:val="20"/>
        </w:rPr>
        <w:t xml:space="preserve"> </w:t>
      </w:r>
      <w:r w:rsidRPr="000B6B58">
        <w:rPr>
          <w:rFonts w:ascii="Aptos" w:hAnsi="Aptos"/>
          <w:w w:val="110"/>
          <w:sz w:val="20"/>
        </w:rPr>
        <w:t>se</w:t>
      </w:r>
      <w:r w:rsidRPr="000B6B58">
        <w:rPr>
          <w:rFonts w:ascii="Aptos" w:hAnsi="Aptos"/>
          <w:spacing w:val="-9"/>
          <w:w w:val="110"/>
          <w:sz w:val="20"/>
        </w:rPr>
        <w:t xml:space="preserve"> </w:t>
      </w:r>
      <w:r w:rsidRPr="000B6B58">
        <w:rPr>
          <w:rFonts w:ascii="Aptos" w:hAnsi="Aptos"/>
          <w:w w:val="110"/>
          <w:sz w:val="20"/>
        </w:rPr>
        <w:t>vrnemo</w:t>
      </w:r>
      <w:r w:rsidRPr="000B6B58">
        <w:rPr>
          <w:rFonts w:ascii="Aptos" w:hAnsi="Aptos"/>
          <w:spacing w:val="-9"/>
          <w:w w:val="110"/>
          <w:sz w:val="20"/>
        </w:rPr>
        <w:t xml:space="preserve"> </w:t>
      </w:r>
      <w:r w:rsidRPr="000B6B58">
        <w:rPr>
          <w:rFonts w:ascii="Aptos" w:hAnsi="Aptos"/>
          <w:w w:val="110"/>
          <w:sz w:val="20"/>
        </w:rPr>
        <w:t>k</w:t>
      </w:r>
      <w:r w:rsidRPr="000B6B58">
        <w:rPr>
          <w:rFonts w:ascii="Aptos" w:hAnsi="Aptos"/>
          <w:spacing w:val="-10"/>
          <w:w w:val="110"/>
          <w:sz w:val="20"/>
        </w:rPr>
        <w:t xml:space="preserve"> </w:t>
      </w:r>
      <w:r w:rsidRPr="000B6B58">
        <w:rPr>
          <w:rFonts w:ascii="Aptos" w:hAnsi="Aptos"/>
          <w:w w:val="110"/>
          <w:sz w:val="20"/>
        </w:rPr>
        <w:t>trditvam</w:t>
      </w:r>
      <w:r w:rsidRPr="000B6B58">
        <w:rPr>
          <w:rFonts w:ascii="Aptos" w:hAnsi="Aptos"/>
          <w:spacing w:val="-9"/>
          <w:w w:val="110"/>
          <w:sz w:val="20"/>
        </w:rPr>
        <w:t xml:space="preserve"> </w:t>
      </w:r>
      <w:r w:rsidRPr="000B6B58">
        <w:rPr>
          <w:rFonts w:ascii="Aptos" w:hAnsi="Aptos"/>
          <w:w w:val="110"/>
          <w:sz w:val="20"/>
        </w:rPr>
        <w:t>z začetka,</w:t>
      </w:r>
      <w:r w:rsidRPr="000B6B58">
        <w:rPr>
          <w:rFonts w:ascii="Aptos" w:hAnsi="Aptos"/>
          <w:spacing w:val="-6"/>
          <w:w w:val="110"/>
          <w:sz w:val="20"/>
        </w:rPr>
        <w:t xml:space="preserve"> </w:t>
      </w:r>
      <w:r w:rsidRPr="000B6B58">
        <w:rPr>
          <w:rFonts w:ascii="Aptos" w:hAnsi="Aptos"/>
          <w:w w:val="110"/>
          <w:sz w:val="20"/>
        </w:rPr>
        <w:t>lahko</w:t>
      </w:r>
      <w:r w:rsidRPr="000B6B58">
        <w:rPr>
          <w:rFonts w:ascii="Aptos" w:hAnsi="Aptos"/>
          <w:spacing w:val="-4"/>
          <w:w w:val="110"/>
          <w:sz w:val="20"/>
        </w:rPr>
        <w:t xml:space="preserve"> </w:t>
      </w:r>
      <w:r w:rsidRPr="000B6B58">
        <w:rPr>
          <w:rFonts w:ascii="Aptos" w:hAnsi="Aptos"/>
          <w:w w:val="110"/>
          <w:sz w:val="20"/>
        </w:rPr>
        <w:t>ugotovimo,</w:t>
      </w:r>
      <w:r w:rsidRPr="000B6B58">
        <w:rPr>
          <w:rFonts w:ascii="Aptos" w:hAnsi="Aptos"/>
          <w:spacing w:val="-6"/>
          <w:w w:val="110"/>
          <w:sz w:val="20"/>
        </w:rPr>
        <w:t xml:space="preserve"> </w:t>
      </w:r>
      <w:r w:rsidRPr="000B6B58">
        <w:rPr>
          <w:rFonts w:ascii="Aptos" w:hAnsi="Aptos"/>
          <w:w w:val="110"/>
          <w:sz w:val="20"/>
        </w:rPr>
        <w:t>da</w:t>
      </w:r>
      <w:r w:rsidRPr="000B6B58">
        <w:rPr>
          <w:rFonts w:ascii="Aptos" w:hAnsi="Aptos"/>
          <w:spacing w:val="-7"/>
          <w:w w:val="110"/>
          <w:sz w:val="20"/>
        </w:rPr>
        <w:t xml:space="preserve"> </w:t>
      </w:r>
      <w:r w:rsidRPr="000B6B58">
        <w:rPr>
          <w:rFonts w:ascii="Aptos" w:hAnsi="Aptos"/>
          <w:w w:val="110"/>
          <w:sz w:val="20"/>
        </w:rPr>
        <w:t>smo</w:t>
      </w:r>
      <w:r w:rsidRPr="000B6B58">
        <w:rPr>
          <w:rFonts w:ascii="Aptos" w:hAnsi="Aptos"/>
          <w:spacing w:val="-4"/>
          <w:w w:val="110"/>
          <w:sz w:val="20"/>
        </w:rPr>
        <w:t xml:space="preserve"> </w:t>
      </w:r>
      <w:r w:rsidRPr="000B6B58">
        <w:rPr>
          <w:rFonts w:ascii="Aptos" w:hAnsi="Aptos"/>
          <w:w w:val="110"/>
          <w:sz w:val="20"/>
        </w:rPr>
        <w:t>zaradi</w:t>
      </w:r>
      <w:r w:rsidRPr="000B6B58">
        <w:rPr>
          <w:rFonts w:ascii="Aptos" w:hAnsi="Aptos"/>
          <w:spacing w:val="-6"/>
          <w:w w:val="110"/>
          <w:sz w:val="20"/>
        </w:rPr>
        <w:t xml:space="preserve"> </w:t>
      </w:r>
      <w:r w:rsidRPr="000B6B58">
        <w:rPr>
          <w:rFonts w:ascii="Aptos" w:hAnsi="Aptos"/>
          <w:w w:val="110"/>
          <w:sz w:val="20"/>
        </w:rPr>
        <w:t>občutno</w:t>
      </w:r>
      <w:r w:rsidRPr="000B6B58">
        <w:rPr>
          <w:rFonts w:ascii="Aptos" w:hAnsi="Aptos"/>
          <w:spacing w:val="-6"/>
          <w:w w:val="110"/>
          <w:sz w:val="20"/>
        </w:rPr>
        <w:t xml:space="preserve"> </w:t>
      </w:r>
      <w:r w:rsidRPr="000B6B58">
        <w:rPr>
          <w:rFonts w:ascii="Aptos" w:hAnsi="Aptos"/>
          <w:w w:val="110"/>
          <w:sz w:val="20"/>
        </w:rPr>
        <w:t>previsoke</w:t>
      </w:r>
      <w:r w:rsidRPr="000B6B58">
        <w:rPr>
          <w:rFonts w:ascii="Aptos" w:hAnsi="Aptos"/>
          <w:spacing w:val="-6"/>
          <w:w w:val="110"/>
          <w:sz w:val="20"/>
        </w:rPr>
        <w:t xml:space="preserve"> </w:t>
      </w:r>
      <w:r w:rsidRPr="000B6B58">
        <w:rPr>
          <w:rFonts w:ascii="Aptos" w:hAnsi="Aptos"/>
          <w:w w:val="110"/>
          <w:sz w:val="20"/>
        </w:rPr>
        <w:t>davčne</w:t>
      </w:r>
      <w:r w:rsidRPr="000B6B58">
        <w:rPr>
          <w:rFonts w:ascii="Aptos" w:hAnsi="Aptos"/>
          <w:spacing w:val="-4"/>
          <w:w w:val="110"/>
          <w:sz w:val="20"/>
        </w:rPr>
        <w:t xml:space="preserve"> </w:t>
      </w:r>
      <w:r w:rsidRPr="000B6B58">
        <w:rPr>
          <w:rFonts w:ascii="Aptos" w:hAnsi="Aptos"/>
          <w:w w:val="110"/>
          <w:sz w:val="20"/>
        </w:rPr>
        <w:t>stopnje</w:t>
      </w:r>
      <w:r w:rsidRPr="000B6B58">
        <w:rPr>
          <w:rFonts w:ascii="Aptos" w:hAnsi="Aptos"/>
          <w:spacing w:val="-6"/>
          <w:w w:val="110"/>
          <w:sz w:val="20"/>
        </w:rPr>
        <w:t xml:space="preserve"> </w:t>
      </w:r>
      <w:r w:rsidRPr="000B6B58">
        <w:rPr>
          <w:rFonts w:ascii="Aptos" w:hAnsi="Aptos"/>
          <w:b/>
          <w:w w:val="110"/>
          <w:sz w:val="20"/>
        </w:rPr>
        <w:t>na</w:t>
      </w:r>
      <w:r w:rsidRPr="000B6B58">
        <w:rPr>
          <w:rFonts w:ascii="Aptos" w:hAnsi="Aptos"/>
          <w:b/>
          <w:spacing w:val="-6"/>
          <w:w w:val="110"/>
          <w:sz w:val="20"/>
        </w:rPr>
        <w:t xml:space="preserve"> </w:t>
      </w:r>
      <w:r w:rsidRPr="000B6B58">
        <w:rPr>
          <w:rFonts w:ascii="Aptos" w:hAnsi="Aptos"/>
          <w:b/>
          <w:w w:val="110"/>
          <w:sz w:val="20"/>
        </w:rPr>
        <w:t>slabšem</w:t>
      </w:r>
      <w:r w:rsidRPr="000B6B58">
        <w:rPr>
          <w:rFonts w:ascii="Aptos" w:hAnsi="Aptos"/>
          <w:b/>
          <w:spacing w:val="-6"/>
          <w:w w:val="110"/>
          <w:sz w:val="20"/>
        </w:rPr>
        <w:t xml:space="preserve"> </w:t>
      </w:r>
      <w:r w:rsidRPr="000B6B58">
        <w:rPr>
          <w:rFonts w:ascii="Aptos" w:hAnsi="Aptos"/>
          <w:b/>
          <w:w w:val="110"/>
          <w:sz w:val="20"/>
        </w:rPr>
        <w:t>v</w:t>
      </w:r>
      <w:r w:rsidRPr="000B6B58">
        <w:rPr>
          <w:rFonts w:ascii="Aptos" w:hAnsi="Aptos"/>
          <w:b/>
          <w:spacing w:val="-7"/>
          <w:w w:val="110"/>
          <w:sz w:val="20"/>
        </w:rPr>
        <w:t xml:space="preserve"> </w:t>
      </w:r>
      <w:r w:rsidRPr="000B6B58">
        <w:rPr>
          <w:rFonts w:ascii="Aptos" w:hAnsi="Aptos"/>
          <w:b/>
          <w:w w:val="110"/>
          <w:sz w:val="20"/>
        </w:rPr>
        <w:t>resnici</w:t>
      </w:r>
      <w:r w:rsidRPr="000B6B58">
        <w:rPr>
          <w:rFonts w:ascii="Aptos" w:hAnsi="Aptos"/>
          <w:b/>
          <w:spacing w:val="-5"/>
          <w:w w:val="110"/>
          <w:sz w:val="20"/>
        </w:rPr>
        <w:t xml:space="preserve"> </w:t>
      </w:r>
      <w:r w:rsidRPr="000B6B58">
        <w:rPr>
          <w:rFonts w:ascii="Aptos" w:hAnsi="Aptos"/>
          <w:b/>
          <w:w w:val="110"/>
          <w:sz w:val="20"/>
        </w:rPr>
        <w:t xml:space="preserve">vsi: </w:t>
      </w:r>
      <w:r w:rsidRPr="000B6B58">
        <w:rPr>
          <w:rFonts w:ascii="Aptos" w:hAnsi="Aptos"/>
          <w:sz w:val="20"/>
        </w:rPr>
        <w:t>država,</w:t>
      </w:r>
      <w:r w:rsidRPr="000B6B58">
        <w:rPr>
          <w:rFonts w:ascii="Aptos" w:hAnsi="Aptos"/>
          <w:spacing w:val="33"/>
          <w:sz w:val="20"/>
        </w:rPr>
        <w:t xml:space="preserve"> </w:t>
      </w:r>
      <w:r w:rsidRPr="000B6B58">
        <w:rPr>
          <w:rFonts w:ascii="Aptos" w:hAnsi="Aptos"/>
          <w:sz w:val="20"/>
        </w:rPr>
        <w:t>posamezniki,</w:t>
      </w:r>
      <w:r w:rsidRPr="000B6B58">
        <w:rPr>
          <w:rFonts w:ascii="Aptos" w:hAnsi="Aptos"/>
          <w:spacing w:val="33"/>
          <w:sz w:val="20"/>
        </w:rPr>
        <w:t xml:space="preserve"> </w:t>
      </w:r>
      <w:r w:rsidRPr="000B6B58">
        <w:rPr>
          <w:rFonts w:ascii="Aptos" w:hAnsi="Aptos"/>
          <w:sz w:val="20"/>
        </w:rPr>
        <w:t>podjetja,</w:t>
      </w:r>
      <w:r w:rsidRPr="000B6B58">
        <w:rPr>
          <w:rFonts w:ascii="Aptos" w:hAnsi="Aptos"/>
          <w:spacing w:val="33"/>
          <w:sz w:val="20"/>
        </w:rPr>
        <w:t xml:space="preserve"> </w:t>
      </w:r>
      <w:r w:rsidRPr="000B6B58">
        <w:rPr>
          <w:rFonts w:ascii="Aptos" w:hAnsi="Aptos"/>
          <w:sz w:val="20"/>
        </w:rPr>
        <w:t>prejemniki</w:t>
      </w:r>
      <w:r w:rsidRPr="000B6B58">
        <w:rPr>
          <w:rFonts w:ascii="Aptos" w:hAnsi="Aptos"/>
          <w:spacing w:val="33"/>
          <w:sz w:val="20"/>
        </w:rPr>
        <w:t xml:space="preserve"> </w:t>
      </w:r>
      <w:r w:rsidRPr="000B6B58">
        <w:rPr>
          <w:rFonts w:ascii="Aptos" w:hAnsi="Aptos"/>
          <w:sz w:val="20"/>
        </w:rPr>
        <w:t>socialnih</w:t>
      </w:r>
      <w:r w:rsidRPr="000B6B58">
        <w:rPr>
          <w:rFonts w:ascii="Aptos" w:hAnsi="Aptos"/>
          <w:spacing w:val="33"/>
          <w:sz w:val="20"/>
        </w:rPr>
        <w:t xml:space="preserve"> </w:t>
      </w:r>
      <w:r w:rsidRPr="000B6B58">
        <w:rPr>
          <w:rFonts w:ascii="Aptos" w:hAnsi="Aptos"/>
          <w:sz w:val="20"/>
        </w:rPr>
        <w:t>transferjev</w:t>
      </w:r>
      <w:r w:rsidRPr="000B6B58">
        <w:rPr>
          <w:rFonts w:ascii="Aptos" w:hAnsi="Aptos"/>
          <w:spacing w:val="33"/>
          <w:sz w:val="20"/>
        </w:rPr>
        <w:t xml:space="preserve"> </w:t>
      </w:r>
      <w:r w:rsidRPr="000B6B58">
        <w:rPr>
          <w:rFonts w:ascii="Aptos" w:hAnsi="Aptos"/>
          <w:sz w:val="20"/>
        </w:rPr>
        <w:t>oziroma</w:t>
      </w:r>
      <w:r w:rsidRPr="000B6B58">
        <w:rPr>
          <w:rFonts w:ascii="Aptos" w:hAnsi="Aptos"/>
          <w:spacing w:val="31"/>
          <w:sz w:val="20"/>
        </w:rPr>
        <w:t xml:space="preserve"> </w:t>
      </w:r>
      <w:r w:rsidRPr="000B6B58">
        <w:rPr>
          <w:rFonts w:ascii="Aptos" w:hAnsi="Aptos"/>
          <w:sz w:val="20"/>
        </w:rPr>
        <w:t>skrajšano:</w:t>
      </w:r>
      <w:r w:rsidRPr="000B6B58">
        <w:rPr>
          <w:rFonts w:ascii="Aptos" w:hAnsi="Aptos"/>
          <w:spacing w:val="33"/>
          <w:sz w:val="20"/>
        </w:rPr>
        <w:t xml:space="preserve"> </w:t>
      </w:r>
      <w:r w:rsidRPr="000B6B58">
        <w:rPr>
          <w:rFonts w:ascii="Aptos" w:hAnsi="Aptos"/>
          <w:sz w:val="20"/>
        </w:rPr>
        <w:t>kar</w:t>
      </w:r>
      <w:r w:rsidRPr="000B6B58">
        <w:rPr>
          <w:rFonts w:ascii="Aptos" w:hAnsi="Aptos"/>
          <w:spacing w:val="33"/>
          <w:sz w:val="20"/>
        </w:rPr>
        <w:t xml:space="preserve"> </w:t>
      </w:r>
      <w:r w:rsidRPr="000B6B58">
        <w:rPr>
          <w:rFonts w:ascii="Aptos" w:hAnsi="Aptos"/>
          <w:sz w:val="20"/>
        </w:rPr>
        <w:t>vsi</w:t>
      </w:r>
      <w:r w:rsidRPr="000B6B58">
        <w:rPr>
          <w:rFonts w:ascii="Aptos" w:hAnsi="Aptos"/>
          <w:spacing w:val="33"/>
          <w:sz w:val="20"/>
        </w:rPr>
        <w:t xml:space="preserve"> </w:t>
      </w:r>
      <w:r w:rsidRPr="000B6B58">
        <w:rPr>
          <w:rFonts w:ascii="Aptos" w:hAnsi="Aptos"/>
          <w:sz w:val="20"/>
        </w:rPr>
        <w:t>državljani.</w:t>
      </w:r>
    </w:p>
    <w:p w14:paraId="57F7F322" w14:textId="77777777" w:rsidR="00261908" w:rsidRPr="000B6B58" w:rsidRDefault="00261908" w:rsidP="001072AE">
      <w:pPr>
        <w:pStyle w:val="Telobesedila"/>
        <w:spacing w:line="360" w:lineRule="auto"/>
        <w:jc w:val="both"/>
        <w:rPr>
          <w:rFonts w:ascii="Aptos" w:hAnsi="Aptos"/>
        </w:rPr>
      </w:pPr>
    </w:p>
    <w:p w14:paraId="5E3734B2" w14:textId="07643FEA" w:rsidR="00261908" w:rsidRPr="000B6B58" w:rsidRDefault="00261908" w:rsidP="001072AE">
      <w:pPr>
        <w:pStyle w:val="Telobesedila"/>
        <w:spacing w:line="360" w:lineRule="auto"/>
        <w:ind w:left="1" w:right="129"/>
        <w:jc w:val="both"/>
        <w:rPr>
          <w:rFonts w:ascii="Aptos" w:hAnsi="Aptos"/>
        </w:rPr>
      </w:pPr>
      <w:r w:rsidRPr="000B6B58">
        <w:rPr>
          <w:rFonts w:ascii="Aptos" w:hAnsi="Aptos"/>
          <w:w w:val="105"/>
        </w:rPr>
        <w:t>Posamezniki imajo zaradi previsokih davčnih stopenj nizek življenjski standard. Podjetjem previsoke davčne stopnje preveč znižujejo akumulacijo. Podjetniki oziroma lastniki kapitala so zaradi previsokih davčni</w:t>
      </w:r>
      <w:r w:rsidR="006F4BC0">
        <w:rPr>
          <w:rFonts w:ascii="Aptos" w:hAnsi="Aptos"/>
          <w:w w:val="105"/>
        </w:rPr>
        <w:t>h</w:t>
      </w:r>
      <w:r w:rsidRPr="000B6B58">
        <w:rPr>
          <w:rFonts w:ascii="Aptos" w:hAnsi="Aptos"/>
          <w:w w:val="105"/>
        </w:rPr>
        <w:t xml:space="preserve"> stopenj manj stimulirani za produkcijo oziroma poslovanje v naši državi in zato izbirajo države, ki imajo nižje davčne stopnje. To pa prinese našemu celotnemu gospodarstvu </w:t>
      </w:r>
      <w:r w:rsidRPr="000B6B58">
        <w:rPr>
          <w:rFonts w:ascii="Aptos" w:hAnsi="Aptos"/>
          <w:b/>
          <w:w w:val="105"/>
        </w:rPr>
        <w:t xml:space="preserve">manj profita, manj služb, manj razvoja, manj denarja. </w:t>
      </w:r>
      <w:r w:rsidRPr="000B6B58">
        <w:rPr>
          <w:rFonts w:ascii="Aptos" w:hAnsi="Aptos"/>
          <w:w w:val="105"/>
        </w:rPr>
        <w:t>Hkrati so na slabšem tudi prejemniki socialnih transferjev in upokojenci,</w:t>
      </w:r>
      <w:r w:rsidRPr="000B6B58">
        <w:rPr>
          <w:rFonts w:ascii="Aptos" w:hAnsi="Aptos"/>
          <w:spacing w:val="80"/>
          <w:w w:val="105"/>
        </w:rPr>
        <w:t xml:space="preserve"> </w:t>
      </w:r>
      <w:r w:rsidRPr="000B6B58">
        <w:rPr>
          <w:rFonts w:ascii="Aptos" w:hAnsi="Aptos"/>
          <w:w w:val="105"/>
        </w:rPr>
        <w:t>ker jim država zaradi manj pobranega davka namenja nižje transferje.</w:t>
      </w:r>
    </w:p>
    <w:p w14:paraId="06ED663C" w14:textId="77777777" w:rsidR="00261908" w:rsidRPr="000B6B58" w:rsidRDefault="00261908" w:rsidP="001072AE">
      <w:pPr>
        <w:pStyle w:val="Telobesedila"/>
        <w:spacing w:line="360" w:lineRule="auto"/>
        <w:jc w:val="both"/>
        <w:rPr>
          <w:rFonts w:ascii="Aptos" w:hAnsi="Aptos"/>
        </w:rPr>
      </w:pPr>
    </w:p>
    <w:p w14:paraId="5C77CFE8" w14:textId="77777777" w:rsidR="00261908" w:rsidRPr="000B6B58" w:rsidRDefault="00261908" w:rsidP="001072AE">
      <w:pPr>
        <w:spacing w:line="360" w:lineRule="auto"/>
        <w:ind w:left="1" w:right="130"/>
        <w:jc w:val="both"/>
        <w:rPr>
          <w:rFonts w:ascii="Aptos" w:hAnsi="Aptos"/>
          <w:sz w:val="20"/>
        </w:rPr>
      </w:pPr>
      <w:r w:rsidRPr="000B6B58">
        <w:rPr>
          <w:rFonts w:ascii="Aptos" w:hAnsi="Aptos"/>
          <w:w w:val="105"/>
          <w:sz w:val="20"/>
        </w:rPr>
        <w:t>Iz</w:t>
      </w:r>
      <w:r w:rsidRPr="000B6B58">
        <w:rPr>
          <w:rFonts w:ascii="Aptos" w:hAnsi="Aptos"/>
          <w:spacing w:val="-10"/>
          <w:w w:val="105"/>
          <w:sz w:val="20"/>
        </w:rPr>
        <w:t xml:space="preserve"> </w:t>
      </w:r>
      <w:r w:rsidRPr="000B6B58">
        <w:rPr>
          <w:rFonts w:ascii="Aptos" w:hAnsi="Aptos"/>
          <w:w w:val="105"/>
          <w:sz w:val="20"/>
        </w:rPr>
        <w:t>podobnega</w:t>
      </w:r>
      <w:r w:rsidRPr="000B6B58">
        <w:rPr>
          <w:rFonts w:ascii="Aptos" w:hAnsi="Aptos"/>
          <w:spacing w:val="-10"/>
          <w:w w:val="105"/>
          <w:sz w:val="20"/>
        </w:rPr>
        <w:t xml:space="preserve"> </w:t>
      </w:r>
      <w:r w:rsidRPr="000B6B58">
        <w:rPr>
          <w:rFonts w:ascii="Aptos" w:hAnsi="Aptos"/>
          <w:w w:val="105"/>
          <w:sz w:val="20"/>
        </w:rPr>
        <w:t>razloga</w:t>
      </w:r>
      <w:r w:rsidRPr="000B6B58">
        <w:rPr>
          <w:rFonts w:ascii="Aptos" w:hAnsi="Aptos"/>
          <w:spacing w:val="-10"/>
          <w:w w:val="105"/>
          <w:sz w:val="20"/>
        </w:rPr>
        <w:t xml:space="preserve"> </w:t>
      </w:r>
      <w:r w:rsidRPr="000B6B58">
        <w:rPr>
          <w:rFonts w:ascii="Aptos" w:hAnsi="Aptos"/>
          <w:w w:val="105"/>
          <w:sz w:val="20"/>
        </w:rPr>
        <w:t>so</w:t>
      </w:r>
      <w:r w:rsidRPr="000B6B58">
        <w:rPr>
          <w:rFonts w:ascii="Aptos" w:hAnsi="Aptos"/>
          <w:spacing w:val="-8"/>
          <w:w w:val="105"/>
          <w:sz w:val="20"/>
        </w:rPr>
        <w:t xml:space="preserve"> </w:t>
      </w:r>
      <w:r w:rsidRPr="000B6B58">
        <w:rPr>
          <w:rFonts w:ascii="Aptos" w:hAnsi="Aptos"/>
          <w:w w:val="105"/>
          <w:sz w:val="20"/>
        </w:rPr>
        <w:t>na</w:t>
      </w:r>
      <w:r w:rsidRPr="000B6B58">
        <w:rPr>
          <w:rFonts w:ascii="Aptos" w:hAnsi="Aptos"/>
          <w:spacing w:val="-10"/>
          <w:w w:val="105"/>
          <w:sz w:val="20"/>
        </w:rPr>
        <w:t xml:space="preserve"> </w:t>
      </w:r>
      <w:r w:rsidRPr="000B6B58">
        <w:rPr>
          <w:rFonts w:ascii="Aptos" w:hAnsi="Aptos"/>
          <w:w w:val="105"/>
          <w:sz w:val="20"/>
        </w:rPr>
        <w:t>slabšem</w:t>
      </w:r>
      <w:r w:rsidRPr="000B6B58">
        <w:rPr>
          <w:rFonts w:ascii="Aptos" w:hAnsi="Aptos"/>
          <w:spacing w:val="-8"/>
          <w:w w:val="105"/>
          <w:sz w:val="20"/>
        </w:rPr>
        <w:t xml:space="preserve"> </w:t>
      </w:r>
      <w:r w:rsidRPr="000B6B58">
        <w:rPr>
          <w:rFonts w:ascii="Aptos" w:hAnsi="Aptos"/>
          <w:w w:val="105"/>
          <w:sz w:val="20"/>
        </w:rPr>
        <w:t>tudi</w:t>
      </w:r>
      <w:r w:rsidRPr="000B6B58">
        <w:rPr>
          <w:rFonts w:ascii="Aptos" w:hAnsi="Aptos"/>
          <w:spacing w:val="-8"/>
          <w:w w:val="105"/>
          <w:sz w:val="20"/>
        </w:rPr>
        <w:t xml:space="preserve"> </w:t>
      </w:r>
      <w:r w:rsidRPr="000B6B58">
        <w:rPr>
          <w:rFonts w:ascii="Aptos" w:hAnsi="Aptos"/>
          <w:w w:val="105"/>
          <w:sz w:val="20"/>
        </w:rPr>
        <w:t>javni</w:t>
      </w:r>
      <w:r w:rsidRPr="000B6B58">
        <w:rPr>
          <w:rFonts w:ascii="Aptos" w:hAnsi="Aptos"/>
          <w:spacing w:val="-8"/>
          <w:w w:val="105"/>
          <w:sz w:val="20"/>
        </w:rPr>
        <w:t xml:space="preserve"> </w:t>
      </w:r>
      <w:r w:rsidRPr="000B6B58">
        <w:rPr>
          <w:rFonts w:ascii="Aptos" w:hAnsi="Aptos"/>
          <w:w w:val="105"/>
          <w:sz w:val="20"/>
        </w:rPr>
        <w:t>in</w:t>
      </w:r>
      <w:r w:rsidRPr="000B6B58">
        <w:rPr>
          <w:rFonts w:ascii="Aptos" w:hAnsi="Aptos"/>
          <w:spacing w:val="-8"/>
          <w:w w:val="105"/>
          <w:sz w:val="20"/>
        </w:rPr>
        <w:t xml:space="preserve"> </w:t>
      </w:r>
      <w:r w:rsidRPr="000B6B58">
        <w:rPr>
          <w:rFonts w:ascii="Aptos" w:hAnsi="Aptos"/>
          <w:w w:val="105"/>
          <w:sz w:val="20"/>
        </w:rPr>
        <w:t>državni</w:t>
      </w:r>
      <w:r w:rsidRPr="000B6B58">
        <w:rPr>
          <w:rFonts w:ascii="Aptos" w:hAnsi="Aptos"/>
          <w:spacing w:val="-8"/>
          <w:w w:val="105"/>
          <w:sz w:val="20"/>
        </w:rPr>
        <w:t xml:space="preserve"> </w:t>
      </w:r>
      <w:r w:rsidRPr="000B6B58">
        <w:rPr>
          <w:rFonts w:ascii="Aptos" w:hAnsi="Aptos"/>
          <w:w w:val="105"/>
          <w:sz w:val="20"/>
        </w:rPr>
        <w:t>uslužbenci,</w:t>
      </w:r>
      <w:r w:rsidRPr="000B6B58">
        <w:rPr>
          <w:rFonts w:ascii="Aptos" w:hAnsi="Aptos"/>
          <w:spacing w:val="-8"/>
          <w:w w:val="105"/>
          <w:sz w:val="20"/>
        </w:rPr>
        <w:t xml:space="preserve"> </w:t>
      </w:r>
      <w:r w:rsidRPr="000B6B58">
        <w:rPr>
          <w:rFonts w:ascii="Aptos" w:hAnsi="Aptos"/>
          <w:w w:val="105"/>
          <w:sz w:val="20"/>
        </w:rPr>
        <w:t>ker</w:t>
      </w:r>
      <w:r w:rsidRPr="000B6B58">
        <w:rPr>
          <w:rFonts w:ascii="Aptos" w:hAnsi="Aptos"/>
          <w:spacing w:val="-8"/>
          <w:w w:val="105"/>
          <w:sz w:val="20"/>
        </w:rPr>
        <w:t xml:space="preserve"> </w:t>
      </w:r>
      <w:r w:rsidRPr="000B6B58">
        <w:rPr>
          <w:rFonts w:ascii="Aptos" w:hAnsi="Aptos"/>
          <w:w w:val="105"/>
          <w:sz w:val="20"/>
        </w:rPr>
        <w:t>so</w:t>
      </w:r>
      <w:r w:rsidRPr="000B6B58">
        <w:rPr>
          <w:rFonts w:ascii="Aptos" w:hAnsi="Aptos"/>
          <w:spacing w:val="-8"/>
          <w:w w:val="105"/>
          <w:sz w:val="20"/>
        </w:rPr>
        <w:t xml:space="preserve"> </w:t>
      </w:r>
      <w:r w:rsidRPr="000B6B58">
        <w:rPr>
          <w:rFonts w:ascii="Aptos" w:hAnsi="Aptos"/>
          <w:w w:val="105"/>
          <w:sz w:val="20"/>
        </w:rPr>
        <w:t>njihove</w:t>
      </w:r>
      <w:r w:rsidRPr="000B6B58">
        <w:rPr>
          <w:rFonts w:ascii="Aptos" w:hAnsi="Aptos"/>
          <w:spacing w:val="-8"/>
          <w:w w:val="105"/>
          <w:sz w:val="20"/>
        </w:rPr>
        <w:t xml:space="preserve"> </w:t>
      </w:r>
      <w:r w:rsidRPr="000B6B58">
        <w:rPr>
          <w:rFonts w:ascii="Aptos" w:hAnsi="Aptos"/>
          <w:w w:val="105"/>
          <w:sz w:val="20"/>
        </w:rPr>
        <w:t>plače</w:t>
      </w:r>
      <w:r w:rsidRPr="000B6B58">
        <w:rPr>
          <w:rFonts w:ascii="Aptos" w:hAnsi="Aptos"/>
          <w:spacing w:val="-8"/>
          <w:w w:val="105"/>
          <w:sz w:val="20"/>
        </w:rPr>
        <w:t xml:space="preserve"> </w:t>
      </w:r>
      <w:r w:rsidRPr="000B6B58">
        <w:rPr>
          <w:rFonts w:ascii="Aptos" w:hAnsi="Aptos"/>
          <w:w w:val="105"/>
          <w:sz w:val="20"/>
        </w:rPr>
        <w:t>nižje,</w:t>
      </w:r>
      <w:r w:rsidRPr="000B6B58">
        <w:rPr>
          <w:rFonts w:ascii="Aptos" w:hAnsi="Aptos"/>
          <w:spacing w:val="-8"/>
          <w:w w:val="105"/>
          <w:sz w:val="20"/>
        </w:rPr>
        <w:t xml:space="preserve"> </w:t>
      </w:r>
      <w:r w:rsidRPr="000B6B58">
        <w:rPr>
          <w:rFonts w:ascii="Aptos" w:hAnsi="Aptos"/>
          <w:w w:val="105"/>
          <w:sz w:val="20"/>
        </w:rPr>
        <w:t>kot</w:t>
      </w:r>
      <w:r w:rsidRPr="000B6B58">
        <w:rPr>
          <w:rFonts w:ascii="Aptos" w:hAnsi="Aptos"/>
          <w:spacing w:val="-8"/>
          <w:w w:val="105"/>
          <w:sz w:val="20"/>
        </w:rPr>
        <w:t xml:space="preserve"> </w:t>
      </w:r>
      <w:r w:rsidRPr="000B6B58">
        <w:rPr>
          <w:rFonts w:ascii="Aptos" w:hAnsi="Aptos"/>
          <w:w w:val="105"/>
          <w:sz w:val="20"/>
        </w:rPr>
        <w:t>bi</w:t>
      </w:r>
      <w:r w:rsidRPr="000B6B58">
        <w:rPr>
          <w:rFonts w:ascii="Aptos" w:hAnsi="Aptos"/>
          <w:spacing w:val="-8"/>
          <w:w w:val="105"/>
          <w:sz w:val="20"/>
        </w:rPr>
        <w:t xml:space="preserve"> </w:t>
      </w:r>
      <w:r w:rsidRPr="000B6B58">
        <w:rPr>
          <w:rFonts w:ascii="Aptos" w:hAnsi="Aptos"/>
          <w:w w:val="105"/>
          <w:sz w:val="20"/>
        </w:rPr>
        <w:t xml:space="preserve">lahko bile. Zaradi manj pobranih davkov je na slabšem tudi država in z njo državljani, ki imajo </w:t>
      </w:r>
      <w:r w:rsidRPr="000B6B58">
        <w:rPr>
          <w:rFonts w:ascii="Aptos" w:hAnsi="Aptos"/>
          <w:b/>
          <w:w w:val="105"/>
          <w:sz w:val="20"/>
        </w:rPr>
        <w:t>slabše sodstvo, slabše</w:t>
      </w:r>
      <w:r w:rsidRPr="000B6B58">
        <w:rPr>
          <w:rFonts w:ascii="Aptos" w:hAnsi="Aptos"/>
          <w:b/>
          <w:spacing w:val="34"/>
          <w:w w:val="105"/>
          <w:sz w:val="20"/>
        </w:rPr>
        <w:t xml:space="preserve"> </w:t>
      </w:r>
      <w:r w:rsidRPr="000B6B58">
        <w:rPr>
          <w:rFonts w:ascii="Aptos" w:hAnsi="Aptos"/>
          <w:b/>
          <w:w w:val="105"/>
          <w:sz w:val="20"/>
        </w:rPr>
        <w:t>ceste,</w:t>
      </w:r>
      <w:r w:rsidRPr="000B6B58">
        <w:rPr>
          <w:rFonts w:ascii="Aptos" w:hAnsi="Aptos"/>
          <w:b/>
          <w:spacing w:val="36"/>
          <w:w w:val="105"/>
          <w:sz w:val="20"/>
        </w:rPr>
        <w:t xml:space="preserve"> </w:t>
      </w:r>
      <w:r w:rsidRPr="000B6B58">
        <w:rPr>
          <w:rFonts w:ascii="Aptos" w:hAnsi="Aptos"/>
          <w:b/>
          <w:w w:val="105"/>
          <w:sz w:val="20"/>
        </w:rPr>
        <w:t>slabše</w:t>
      </w:r>
      <w:r w:rsidRPr="000B6B58">
        <w:rPr>
          <w:rFonts w:ascii="Aptos" w:hAnsi="Aptos"/>
          <w:b/>
          <w:spacing w:val="34"/>
          <w:w w:val="105"/>
          <w:sz w:val="20"/>
        </w:rPr>
        <w:t xml:space="preserve"> </w:t>
      </w:r>
      <w:r w:rsidRPr="000B6B58">
        <w:rPr>
          <w:rFonts w:ascii="Aptos" w:hAnsi="Aptos"/>
          <w:b/>
          <w:w w:val="105"/>
          <w:sz w:val="20"/>
        </w:rPr>
        <w:t>zdravstvo,</w:t>
      </w:r>
      <w:r w:rsidRPr="000B6B58">
        <w:rPr>
          <w:rFonts w:ascii="Aptos" w:hAnsi="Aptos"/>
          <w:b/>
          <w:spacing w:val="36"/>
          <w:w w:val="105"/>
          <w:sz w:val="20"/>
        </w:rPr>
        <w:t xml:space="preserve"> </w:t>
      </w:r>
      <w:r w:rsidRPr="000B6B58">
        <w:rPr>
          <w:rFonts w:ascii="Aptos" w:hAnsi="Aptos"/>
          <w:b/>
          <w:w w:val="105"/>
          <w:sz w:val="20"/>
        </w:rPr>
        <w:t>infrastrukturo</w:t>
      </w:r>
      <w:r w:rsidRPr="000B6B58">
        <w:rPr>
          <w:rFonts w:ascii="Aptos" w:hAnsi="Aptos"/>
          <w:b/>
          <w:spacing w:val="37"/>
          <w:w w:val="105"/>
          <w:sz w:val="20"/>
        </w:rPr>
        <w:t xml:space="preserve"> </w:t>
      </w:r>
      <w:r w:rsidRPr="000B6B58">
        <w:rPr>
          <w:rFonts w:ascii="Aptos" w:hAnsi="Aptos"/>
          <w:b/>
          <w:w w:val="105"/>
          <w:sz w:val="20"/>
        </w:rPr>
        <w:t>in</w:t>
      </w:r>
      <w:r w:rsidRPr="000B6B58">
        <w:rPr>
          <w:rFonts w:ascii="Aptos" w:hAnsi="Aptos"/>
          <w:b/>
          <w:spacing w:val="39"/>
          <w:w w:val="105"/>
          <w:sz w:val="20"/>
        </w:rPr>
        <w:t xml:space="preserve"> </w:t>
      </w:r>
      <w:r w:rsidRPr="000B6B58">
        <w:rPr>
          <w:rFonts w:ascii="Aptos" w:hAnsi="Aptos"/>
          <w:b/>
          <w:w w:val="105"/>
          <w:sz w:val="20"/>
        </w:rPr>
        <w:t>transport,</w:t>
      </w:r>
      <w:r w:rsidRPr="000B6B58">
        <w:rPr>
          <w:rFonts w:ascii="Aptos" w:hAnsi="Aptos"/>
          <w:b/>
          <w:spacing w:val="36"/>
          <w:w w:val="105"/>
          <w:sz w:val="20"/>
        </w:rPr>
        <w:t xml:space="preserve"> </w:t>
      </w:r>
      <w:r w:rsidRPr="000B6B58">
        <w:rPr>
          <w:rFonts w:ascii="Aptos" w:hAnsi="Aptos"/>
          <w:b/>
          <w:w w:val="105"/>
          <w:sz w:val="20"/>
        </w:rPr>
        <w:t>vojska</w:t>
      </w:r>
      <w:r w:rsidRPr="000B6B58">
        <w:rPr>
          <w:rFonts w:ascii="Aptos" w:hAnsi="Aptos"/>
          <w:b/>
          <w:spacing w:val="36"/>
          <w:w w:val="105"/>
          <w:sz w:val="20"/>
        </w:rPr>
        <w:t xml:space="preserve"> </w:t>
      </w:r>
      <w:r w:rsidRPr="000B6B58">
        <w:rPr>
          <w:rFonts w:ascii="Aptos" w:hAnsi="Aptos"/>
          <w:b/>
          <w:w w:val="105"/>
          <w:sz w:val="20"/>
        </w:rPr>
        <w:t>je</w:t>
      </w:r>
      <w:r w:rsidRPr="000B6B58">
        <w:rPr>
          <w:rFonts w:ascii="Aptos" w:hAnsi="Aptos"/>
          <w:b/>
          <w:spacing w:val="39"/>
          <w:w w:val="105"/>
          <w:sz w:val="20"/>
        </w:rPr>
        <w:t xml:space="preserve"> </w:t>
      </w:r>
      <w:r w:rsidRPr="000B6B58">
        <w:rPr>
          <w:rFonts w:ascii="Aptos" w:hAnsi="Aptos"/>
          <w:b/>
          <w:w w:val="105"/>
          <w:sz w:val="20"/>
        </w:rPr>
        <w:t>slabše</w:t>
      </w:r>
      <w:r w:rsidRPr="000B6B58">
        <w:rPr>
          <w:rFonts w:ascii="Aptos" w:hAnsi="Aptos"/>
          <w:b/>
          <w:spacing w:val="34"/>
          <w:w w:val="105"/>
          <w:sz w:val="20"/>
        </w:rPr>
        <w:t xml:space="preserve"> </w:t>
      </w:r>
      <w:r w:rsidRPr="000B6B58">
        <w:rPr>
          <w:rFonts w:ascii="Aptos" w:hAnsi="Aptos"/>
          <w:b/>
          <w:w w:val="105"/>
          <w:sz w:val="20"/>
        </w:rPr>
        <w:t>opremljena</w:t>
      </w:r>
      <w:r w:rsidRPr="000B6B58">
        <w:rPr>
          <w:rFonts w:ascii="Aptos" w:hAnsi="Aptos"/>
          <w:b/>
          <w:spacing w:val="40"/>
          <w:w w:val="105"/>
          <w:sz w:val="20"/>
        </w:rPr>
        <w:t xml:space="preserve"> </w:t>
      </w:r>
      <w:r w:rsidRPr="000B6B58">
        <w:rPr>
          <w:rFonts w:ascii="Aptos" w:hAnsi="Aptos"/>
          <w:b/>
          <w:w w:val="105"/>
          <w:sz w:val="20"/>
        </w:rPr>
        <w:t>itd.</w:t>
      </w:r>
      <w:r w:rsidRPr="000B6B58">
        <w:rPr>
          <w:rFonts w:ascii="Aptos" w:hAnsi="Aptos"/>
          <w:b/>
          <w:spacing w:val="39"/>
          <w:w w:val="105"/>
          <w:sz w:val="20"/>
        </w:rPr>
        <w:t xml:space="preserve"> </w:t>
      </w:r>
      <w:r w:rsidRPr="000B6B58">
        <w:rPr>
          <w:rFonts w:ascii="Aptos" w:hAnsi="Aptos"/>
          <w:w w:val="105"/>
          <w:sz w:val="20"/>
        </w:rPr>
        <w:t>Vse</w:t>
      </w:r>
      <w:r w:rsidRPr="000B6B58">
        <w:rPr>
          <w:rFonts w:ascii="Aptos" w:hAnsi="Aptos"/>
          <w:spacing w:val="36"/>
          <w:w w:val="105"/>
          <w:sz w:val="20"/>
        </w:rPr>
        <w:t xml:space="preserve"> </w:t>
      </w:r>
      <w:r w:rsidRPr="000B6B58">
        <w:rPr>
          <w:rFonts w:ascii="Aptos" w:hAnsi="Aptos"/>
          <w:w w:val="105"/>
          <w:sz w:val="20"/>
        </w:rPr>
        <w:t>to se odraža v nižjem življenjskem standardu v državi. Edini</w:t>
      </w:r>
      <w:r w:rsidRPr="000B6B58">
        <w:rPr>
          <w:rFonts w:ascii="Aptos" w:hAnsi="Aptos"/>
          <w:spacing w:val="-1"/>
          <w:w w:val="105"/>
          <w:sz w:val="20"/>
        </w:rPr>
        <w:t xml:space="preserve"> </w:t>
      </w:r>
      <w:r w:rsidRPr="000B6B58">
        <w:rPr>
          <w:rFonts w:ascii="Aptos" w:hAnsi="Aptos"/>
          <w:w w:val="105"/>
          <w:sz w:val="20"/>
        </w:rPr>
        <w:t>fenomen je</w:t>
      </w:r>
      <w:r w:rsidRPr="000B6B58">
        <w:rPr>
          <w:rFonts w:ascii="Aptos" w:hAnsi="Aptos"/>
          <w:spacing w:val="-1"/>
          <w:w w:val="105"/>
          <w:sz w:val="20"/>
        </w:rPr>
        <w:t xml:space="preserve"> </w:t>
      </w:r>
      <w:r w:rsidRPr="000B6B58">
        <w:rPr>
          <w:rFonts w:ascii="Aptos" w:hAnsi="Aptos"/>
          <w:w w:val="105"/>
          <w:sz w:val="20"/>
        </w:rPr>
        <w:t>korupcija, ki je</w:t>
      </w:r>
      <w:r w:rsidRPr="000B6B58">
        <w:rPr>
          <w:rFonts w:ascii="Aptos" w:hAnsi="Aptos"/>
          <w:spacing w:val="-1"/>
          <w:w w:val="105"/>
          <w:sz w:val="20"/>
        </w:rPr>
        <w:t xml:space="preserve"> </w:t>
      </w:r>
      <w:r w:rsidRPr="000B6B58">
        <w:rPr>
          <w:rFonts w:ascii="Aptos" w:hAnsi="Aptos"/>
          <w:w w:val="105"/>
          <w:sz w:val="20"/>
        </w:rPr>
        <w:t>fiksna spremenljivka in ni odvisna od nobene davčne stopnje.</w:t>
      </w:r>
    </w:p>
    <w:p w14:paraId="7B6FD563" w14:textId="77777777" w:rsidR="00261908" w:rsidRPr="000B6B58" w:rsidRDefault="00261908" w:rsidP="001072AE">
      <w:pPr>
        <w:pStyle w:val="Telobesedila"/>
        <w:spacing w:line="360" w:lineRule="auto"/>
        <w:jc w:val="both"/>
        <w:rPr>
          <w:rFonts w:ascii="Aptos" w:hAnsi="Aptos"/>
        </w:rPr>
      </w:pPr>
    </w:p>
    <w:p w14:paraId="0C5A3C91" w14:textId="77777777" w:rsidR="00261908" w:rsidRPr="000B6B58" w:rsidRDefault="00261908" w:rsidP="001072AE">
      <w:pPr>
        <w:pStyle w:val="Telobesedila"/>
        <w:spacing w:line="360" w:lineRule="auto"/>
        <w:ind w:right="129"/>
        <w:jc w:val="both"/>
        <w:rPr>
          <w:rFonts w:ascii="Aptos" w:hAnsi="Aptos"/>
          <w:b/>
        </w:rPr>
      </w:pPr>
      <w:r w:rsidRPr="000B6B58">
        <w:rPr>
          <w:rFonts w:ascii="Aptos" w:hAnsi="Aptos"/>
          <w:w w:val="105"/>
        </w:rPr>
        <w:t>Trdimo, da Slovenijo vodijo ljudje, ki na področju ekonomske in predvsem davčne politike niso dorasli najnovejšim</w:t>
      </w:r>
      <w:r w:rsidRPr="000B6B58">
        <w:rPr>
          <w:rFonts w:ascii="Aptos" w:hAnsi="Aptos"/>
          <w:spacing w:val="-6"/>
          <w:w w:val="105"/>
        </w:rPr>
        <w:t xml:space="preserve"> </w:t>
      </w:r>
      <w:r w:rsidRPr="000B6B58">
        <w:rPr>
          <w:rFonts w:ascii="Aptos" w:hAnsi="Aptos"/>
          <w:w w:val="105"/>
        </w:rPr>
        <w:t>ekonomskim</w:t>
      </w:r>
      <w:r w:rsidRPr="000B6B58">
        <w:rPr>
          <w:rFonts w:ascii="Aptos" w:hAnsi="Aptos"/>
          <w:spacing w:val="-6"/>
          <w:w w:val="105"/>
        </w:rPr>
        <w:t xml:space="preserve"> </w:t>
      </w:r>
      <w:r w:rsidRPr="000B6B58">
        <w:rPr>
          <w:rFonts w:ascii="Aptos" w:hAnsi="Aptos"/>
          <w:w w:val="105"/>
        </w:rPr>
        <w:t>dognanjem.</w:t>
      </w:r>
      <w:r w:rsidRPr="000B6B58">
        <w:rPr>
          <w:rFonts w:ascii="Aptos" w:hAnsi="Aptos"/>
          <w:spacing w:val="-5"/>
          <w:w w:val="105"/>
        </w:rPr>
        <w:t xml:space="preserve"> </w:t>
      </w:r>
      <w:r w:rsidRPr="000B6B58">
        <w:rPr>
          <w:rFonts w:ascii="Aptos" w:hAnsi="Aptos"/>
          <w:w w:val="105"/>
        </w:rPr>
        <w:t>Hkrati</w:t>
      </w:r>
      <w:r w:rsidRPr="000B6B58">
        <w:rPr>
          <w:rFonts w:ascii="Aptos" w:hAnsi="Aptos"/>
          <w:spacing w:val="-6"/>
          <w:w w:val="105"/>
        </w:rPr>
        <w:t xml:space="preserve"> </w:t>
      </w:r>
      <w:r w:rsidRPr="000B6B58">
        <w:rPr>
          <w:rFonts w:ascii="Aptos" w:hAnsi="Aptos"/>
          <w:w w:val="105"/>
        </w:rPr>
        <w:t>so</w:t>
      </w:r>
      <w:r w:rsidRPr="000B6B58">
        <w:rPr>
          <w:rFonts w:ascii="Aptos" w:hAnsi="Aptos"/>
          <w:spacing w:val="-6"/>
          <w:w w:val="105"/>
        </w:rPr>
        <w:t xml:space="preserve"> </w:t>
      </w:r>
      <w:r w:rsidRPr="000B6B58">
        <w:rPr>
          <w:rFonts w:ascii="Aptos" w:hAnsi="Aptos"/>
          <w:w w:val="105"/>
        </w:rPr>
        <w:t>nastavljeni</w:t>
      </w:r>
      <w:r w:rsidRPr="000B6B58">
        <w:rPr>
          <w:rFonts w:ascii="Aptos" w:hAnsi="Aptos"/>
          <w:spacing w:val="-6"/>
          <w:w w:val="105"/>
        </w:rPr>
        <w:t xml:space="preserve"> </w:t>
      </w:r>
      <w:r w:rsidRPr="000B6B58">
        <w:rPr>
          <w:rFonts w:ascii="Aptos" w:hAnsi="Aptos"/>
          <w:w w:val="105"/>
        </w:rPr>
        <w:t>zato,</w:t>
      </w:r>
      <w:r w:rsidRPr="000B6B58">
        <w:rPr>
          <w:rFonts w:ascii="Aptos" w:hAnsi="Aptos"/>
          <w:spacing w:val="-5"/>
          <w:w w:val="105"/>
        </w:rPr>
        <w:t xml:space="preserve"> </w:t>
      </w:r>
      <w:r w:rsidRPr="000B6B58">
        <w:rPr>
          <w:rFonts w:ascii="Aptos" w:hAnsi="Aptos"/>
          <w:w w:val="105"/>
        </w:rPr>
        <w:t>da</w:t>
      </w:r>
      <w:r w:rsidRPr="000B6B58">
        <w:rPr>
          <w:rFonts w:ascii="Aptos" w:hAnsi="Aptos"/>
          <w:spacing w:val="-6"/>
          <w:w w:val="105"/>
        </w:rPr>
        <w:t xml:space="preserve"> </w:t>
      </w:r>
      <w:r w:rsidRPr="000B6B58">
        <w:rPr>
          <w:rFonts w:ascii="Aptos" w:hAnsi="Aptos"/>
          <w:w w:val="105"/>
        </w:rPr>
        <w:t>se</w:t>
      </w:r>
      <w:r w:rsidRPr="000B6B58">
        <w:rPr>
          <w:rFonts w:ascii="Aptos" w:hAnsi="Aptos"/>
          <w:spacing w:val="-5"/>
          <w:w w:val="105"/>
        </w:rPr>
        <w:t xml:space="preserve"> </w:t>
      </w:r>
      <w:r w:rsidRPr="000B6B58">
        <w:rPr>
          <w:rFonts w:ascii="Aptos" w:hAnsi="Aptos"/>
          <w:w w:val="105"/>
        </w:rPr>
        <w:t>vzdržuje</w:t>
      </w:r>
      <w:r w:rsidRPr="000B6B58">
        <w:rPr>
          <w:rFonts w:ascii="Aptos" w:hAnsi="Aptos"/>
          <w:spacing w:val="-5"/>
          <w:w w:val="105"/>
        </w:rPr>
        <w:t xml:space="preserve"> </w:t>
      </w:r>
      <w:r w:rsidRPr="000B6B58">
        <w:rPr>
          <w:rFonts w:ascii="Aptos" w:hAnsi="Aptos"/>
          <w:w w:val="105"/>
        </w:rPr>
        <w:t>nevzdržno</w:t>
      </w:r>
      <w:r w:rsidRPr="000B6B58">
        <w:rPr>
          <w:rFonts w:ascii="Aptos" w:hAnsi="Aptos"/>
          <w:spacing w:val="-6"/>
          <w:w w:val="105"/>
        </w:rPr>
        <w:t xml:space="preserve"> </w:t>
      </w:r>
      <w:r w:rsidRPr="000B6B58">
        <w:rPr>
          <w:rFonts w:ascii="Aptos" w:hAnsi="Aptos"/>
          <w:w w:val="105"/>
        </w:rPr>
        <w:t>stanje</w:t>
      </w:r>
      <w:r w:rsidRPr="000B6B58">
        <w:rPr>
          <w:rFonts w:ascii="Aptos" w:hAnsi="Aptos"/>
          <w:spacing w:val="-5"/>
          <w:w w:val="105"/>
        </w:rPr>
        <w:t xml:space="preserve"> </w:t>
      </w:r>
      <w:r w:rsidRPr="000B6B58">
        <w:rPr>
          <w:rFonts w:ascii="Aptos" w:hAnsi="Aptos"/>
          <w:w w:val="105"/>
        </w:rPr>
        <w:t>oziroma takšno kot</w:t>
      </w:r>
      <w:r w:rsidRPr="000B6B58">
        <w:rPr>
          <w:rFonts w:ascii="Aptos" w:hAnsi="Aptos"/>
          <w:spacing w:val="-1"/>
          <w:w w:val="105"/>
        </w:rPr>
        <w:t xml:space="preserve"> </w:t>
      </w:r>
      <w:r w:rsidRPr="000B6B58">
        <w:rPr>
          <w:rFonts w:ascii="Aptos" w:hAnsi="Aptos"/>
          <w:w w:val="105"/>
        </w:rPr>
        <w:t>je: vzdržujejo logiko, da</w:t>
      </w:r>
      <w:r w:rsidRPr="000B6B58">
        <w:rPr>
          <w:rFonts w:ascii="Aptos" w:hAnsi="Aptos"/>
          <w:spacing w:val="-1"/>
          <w:w w:val="105"/>
        </w:rPr>
        <w:t xml:space="preserve"> </w:t>
      </w:r>
      <w:r w:rsidRPr="000B6B58">
        <w:rPr>
          <w:rFonts w:ascii="Aptos" w:hAnsi="Aptos"/>
          <w:w w:val="105"/>
        </w:rPr>
        <w:t>če</w:t>
      </w:r>
      <w:r w:rsidRPr="000B6B58">
        <w:rPr>
          <w:rFonts w:ascii="Aptos" w:hAnsi="Aptos"/>
          <w:spacing w:val="-3"/>
          <w:w w:val="105"/>
        </w:rPr>
        <w:t xml:space="preserve"> </w:t>
      </w:r>
      <w:r w:rsidRPr="000B6B58">
        <w:rPr>
          <w:rFonts w:ascii="Aptos" w:hAnsi="Aptos"/>
          <w:w w:val="105"/>
        </w:rPr>
        <w:t>se višajo davčne stopnje, se avtomatsko povečuje davčni</w:t>
      </w:r>
      <w:r w:rsidRPr="000B6B58">
        <w:rPr>
          <w:rFonts w:ascii="Aptos" w:hAnsi="Aptos"/>
          <w:spacing w:val="-3"/>
          <w:w w:val="105"/>
        </w:rPr>
        <w:t xml:space="preserve"> </w:t>
      </w:r>
      <w:r w:rsidRPr="000B6B58">
        <w:rPr>
          <w:rFonts w:ascii="Aptos" w:hAnsi="Aptos"/>
          <w:w w:val="105"/>
        </w:rPr>
        <w:t xml:space="preserve">priliv, kar ni res. Še posebej radi obdavčujejo dobrine, za katere ljudje ne morejo dovolj hitro najti zamenjave (na primer energente). Tem davkom rečemo </w:t>
      </w:r>
      <w:r w:rsidRPr="000B6B58">
        <w:rPr>
          <w:rFonts w:ascii="Aptos" w:hAnsi="Aptos"/>
          <w:b/>
          <w:w w:val="105"/>
        </w:rPr>
        <w:t xml:space="preserve">trošarine </w:t>
      </w:r>
      <w:r w:rsidRPr="000B6B58">
        <w:rPr>
          <w:rFonts w:ascii="Aptos" w:hAnsi="Aptos"/>
          <w:w w:val="105"/>
        </w:rPr>
        <w:t xml:space="preserve">in so </w:t>
      </w:r>
      <w:r w:rsidRPr="000B6B58">
        <w:rPr>
          <w:rFonts w:ascii="Aptos" w:hAnsi="Aptos"/>
          <w:b/>
          <w:w w:val="105"/>
        </w:rPr>
        <w:t>izredno škodljivi, saj neposredno znižujejo dohodek prebivalcev in tudi podjetij.</w:t>
      </w:r>
    </w:p>
    <w:p w14:paraId="7CD2350E" w14:textId="77777777" w:rsidR="00261908" w:rsidRPr="000B6B58" w:rsidRDefault="00261908" w:rsidP="001072AE">
      <w:pPr>
        <w:pStyle w:val="Telobesedila"/>
        <w:spacing w:line="360" w:lineRule="auto"/>
        <w:jc w:val="both"/>
        <w:rPr>
          <w:rFonts w:ascii="Aptos" w:hAnsi="Aptos"/>
          <w:b/>
        </w:rPr>
      </w:pPr>
    </w:p>
    <w:p w14:paraId="274A44A3" w14:textId="6B6E42D3" w:rsidR="00261908" w:rsidRPr="000B6B58" w:rsidRDefault="00261908" w:rsidP="001072AE">
      <w:pPr>
        <w:pStyle w:val="Telobesedila"/>
        <w:spacing w:line="360" w:lineRule="auto"/>
        <w:ind w:right="129"/>
        <w:jc w:val="both"/>
        <w:rPr>
          <w:rFonts w:ascii="Aptos" w:hAnsi="Aptos"/>
          <w:b/>
          <w:w w:val="105"/>
        </w:rPr>
      </w:pPr>
      <w:r w:rsidRPr="000B6B58">
        <w:rPr>
          <w:rFonts w:ascii="Aptos" w:hAnsi="Aptos"/>
          <w:w w:val="105"/>
        </w:rPr>
        <w:t>Rezultat</w:t>
      </w:r>
      <w:r w:rsidRPr="000B6B58">
        <w:rPr>
          <w:rFonts w:ascii="Aptos" w:hAnsi="Aptos"/>
          <w:spacing w:val="-5"/>
          <w:w w:val="105"/>
        </w:rPr>
        <w:t xml:space="preserve"> </w:t>
      </w:r>
      <w:r w:rsidRPr="000B6B58">
        <w:rPr>
          <w:rFonts w:ascii="Aptos" w:hAnsi="Aptos"/>
          <w:w w:val="105"/>
        </w:rPr>
        <w:t>dosedanjih</w:t>
      </w:r>
      <w:r w:rsidRPr="000B6B58">
        <w:rPr>
          <w:rFonts w:ascii="Aptos" w:hAnsi="Aptos"/>
          <w:spacing w:val="-3"/>
          <w:w w:val="105"/>
        </w:rPr>
        <w:t xml:space="preserve"> </w:t>
      </w:r>
      <w:r w:rsidRPr="000B6B58">
        <w:rPr>
          <w:rFonts w:ascii="Aptos" w:hAnsi="Aptos"/>
          <w:w w:val="105"/>
        </w:rPr>
        <w:t>t.</w:t>
      </w:r>
      <w:r w:rsidRPr="000B6B58">
        <w:rPr>
          <w:rFonts w:ascii="Aptos" w:hAnsi="Aptos"/>
          <w:spacing w:val="-3"/>
          <w:w w:val="105"/>
        </w:rPr>
        <w:t xml:space="preserve"> </w:t>
      </w:r>
      <w:r w:rsidRPr="000B6B58">
        <w:rPr>
          <w:rFonts w:ascii="Aptos" w:hAnsi="Aptos"/>
          <w:w w:val="105"/>
        </w:rPr>
        <w:t>i.</w:t>
      </w:r>
      <w:r w:rsidRPr="000B6B58">
        <w:rPr>
          <w:rFonts w:ascii="Aptos" w:hAnsi="Aptos"/>
          <w:spacing w:val="-3"/>
          <w:w w:val="105"/>
        </w:rPr>
        <w:t xml:space="preserve"> </w:t>
      </w:r>
      <w:r w:rsidRPr="000B6B58">
        <w:rPr>
          <w:rFonts w:ascii="Aptos" w:hAnsi="Aptos"/>
          <w:w w:val="105"/>
        </w:rPr>
        <w:t>levih</w:t>
      </w:r>
      <w:r w:rsidRPr="000B6B58">
        <w:rPr>
          <w:rFonts w:ascii="Aptos" w:hAnsi="Aptos"/>
          <w:spacing w:val="-3"/>
          <w:w w:val="105"/>
        </w:rPr>
        <w:t xml:space="preserve"> </w:t>
      </w:r>
      <w:r w:rsidRPr="000B6B58">
        <w:rPr>
          <w:rFonts w:ascii="Aptos" w:hAnsi="Aptos"/>
          <w:w w:val="105"/>
        </w:rPr>
        <w:t>in</w:t>
      </w:r>
      <w:r w:rsidRPr="000B6B58">
        <w:rPr>
          <w:rFonts w:ascii="Aptos" w:hAnsi="Aptos"/>
          <w:spacing w:val="-3"/>
          <w:w w:val="105"/>
        </w:rPr>
        <w:t xml:space="preserve"> </w:t>
      </w:r>
      <w:r w:rsidRPr="000B6B58">
        <w:rPr>
          <w:rFonts w:ascii="Aptos" w:hAnsi="Aptos"/>
          <w:w w:val="105"/>
        </w:rPr>
        <w:t>ne</w:t>
      </w:r>
      <w:r w:rsidRPr="000B6B58">
        <w:rPr>
          <w:rFonts w:ascii="Aptos" w:hAnsi="Aptos"/>
          <w:spacing w:val="-3"/>
          <w:w w:val="105"/>
        </w:rPr>
        <w:t xml:space="preserve"> </w:t>
      </w:r>
      <w:r w:rsidRPr="000B6B58">
        <w:rPr>
          <w:rFonts w:ascii="Aptos" w:hAnsi="Aptos"/>
          <w:w w:val="105"/>
        </w:rPr>
        <w:t>t.</w:t>
      </w:r>
      <w:r w:rsidRPr="000B6B58">
        <w:rPr>
          <w:rFonts w:ascii="Aptos" w:hAnsi="Aptos"/>
          <w:spacing w:val="-3"/>
          <w:w w:val="105"/>
        </w:rPr>
        <w:t xml:space="preserve"> </w:t>
      </w:r>
      <w:r w:rsidRPr="000B6B58">
        <w:rPr>
          <w:rFonts w:ascii="Aptos" w:hAnsi="Aptos"/>
          <w:w w:val="105"/>
        </w:rPr>
        <w:t>i.</w:t>
      </w:r>
      <w:r w:rsidRPr="000B6B58">
        <w:rPr>
          <w:rFonts w:ascii="Aptos" w:hAnsi="Aptos"/>
          <w:spacing w:val="-3"/>
          <w:w w:val="105"/>
        </w:rPr>
        <w:t xml:space="preserve"> </w:t>
      </w:r>
      <w:r w:rsidRPr="000B6B58">
        <w:rPr>
          <w:rFonts w:ascii="Aptos" w:hAnsi="Aptos"/>
          <w:w w:val="105"/>
        </w:rPr>
        <w:t>desnih</w:t>
      </w:r>
      <w:r w:rsidRPr="000B6B58">
        <w:rPr>
          <w:rFonts w:ascii="Aptos" w:hAnsi="Aptos"/>
          <w:spacing w:val="-3"/>
          <w:w w:val="105"/>
        </w:rPr>
        <w:t xml:space="preserve"> </w:t>
      </w:r>
      <w:r w:rsidRPr="000B6B58">
        <w:rPr>
          <w:rFonts w:ascii="Aptos" w:hAnsi="Aptos"/>
          <w:w w:val="105"/>
        </w:rPr>
        <w:t>vlad</w:t>
      </w:r>
      <w:r w:rsidRPr="000B6B58">
        <w:rPr>
          <w:rFonts w:ascii="Aptos" w:hAnsi="Aptos"/>
          <w:spacing w:val="-3"/>
          <w:w w:val="105"/>
        </w:rPr>
        <w:t xml:space="preserve"> </w:t>
      </w:r>
      <w:r w:rsidRPr="000B6B58">
        <w:rPr>
          <w:rFonts w:ascii="Aptos" w:hAnsi="Aptos"/>
          <w:w w:val="105"/>
        </w:rPr>
        <w:t>v</w:t>
      </w:r>
      <w:r w:rsidRPr="000B6B58">
        <w:rPr>
          <w:rFonts w:ascii="Aptos" w:hAnsi="Aptos"/>
          <w:spacing w:val="-3"/>
          <w:w w:val="105"/>
        </w:rPr>
        <w:t xml:space="preserve"> </w:t>
      </w:r>
      <w:r w:rsidRPr="000B6B58">
        <w:rPr>
          <w:rFonts w:ascii="Aptos" w:hAnsi="Aptos"/>
          <w:w w:val="105"/>
        </w:rPr>
        <w:t>zadnjih</w:t>
      </w:r>
      <w:r w:rsidRPr="000B6B58">
        <w:rPr>
          <w:rFonts w:ascii="Aptos" w:hAnsi="Aptos"/>
          <w:spacing w:val="-3"/>
          <w:w w:val="105"/>
        </w:rPr>
        <w:t xml:space="preserve"> </w:t>
      </w:r>
      <w:r w:rsidRPr="000B6B58">
        <w:rPr>
          <w:rFonts w:ascii="Aptos" w:hAnsi="Aptos"/>
          <w:w w:val="105"/>
        </w:rPr>
        <w:t>30</w:t>
      </w:r>
      <w:r w:rsidRPr="000B6B58">
        <w:rPr>
          <w:rFonts w:ascii="Aptos" w:hAnsi="Aptos"/>
          <w:spacing w:val="-6"/>
          <w:w w:val="105"/>
        </w:rPr>
        <w:t xml:space="preserve"> </w:t>
      </w:r>
      <w:r w:rsidRPr="000B6B58">
        <w:rPr>
          <w:rFonts w:ascii="Aptos" w:hAnsi="Aptos"/>
          <w:w w:val="105"/>
        </w:rPr>
        <w:t>letih</w:t>
      </w:r>
      <w:r w:rsidRPr="000B6B58">
        <w:rPr>
          <w:rFonts w:ascii="Aptos" w:hAnsi="Aptos"/>
          <w:spacing w:val="-3"/>
          <w:w w:val="105"/>
        </w:rPr>
        <w:t xml:space="preserve"> </w:t>
      </w:r>
      <w:r w:rsidRPr="000B6B58">
        <w:rPr>
          <w:rFonts w:ascii="Aptos" w:hAnsi="Aptos"/>
          <w:w w:val="105"/>
        </w:rPr>
        <w:t>je</w:t>
      </w:r>
      <w:r w:rsidRPr="000B6B58">
        <w:rPr>
          <w:rFonts w:ascii="Aptos" w:hAnsi="Aptos"/>
          <w:spacing w:val="-3"/>
          <w:w w:val="105"/>
        </w:rPr>
        <w:t xml:space="preserve"> </w:t>
      </w:r>
      <w:r w:rsidRPr="000B6B58">
        <w:rPr>
          <w:rFonts w:ascii="Aptos" w:hAnsi="Aptos"/>
          <w:w w:val="105"/>
        </w:rPr>
        <w:t>nižji</w:t>
      </w:r>
      <w:r w:rsidRPr="000B6B58">
        <w:rPr>
          <w:rFonts w:ascii="Aptos" w:hAnsi="Aptos"/>
          <w:spacing w:val="-3"/>
          <w:w w:val="105"/>
        </w:rPr>
        <w:t xml:space="preserve"> </w:t>
      </w:r>
      <w:r w:rsidRPr="000B6B58">
        <w:rPr>
          <w:rFonts w:ascii="Aptos" w:hAnsi="Aptos"/>
          <w:w w:val="105"/>
        </w:rPr>
        <w:t>standard</w:t>
      </w:r>
      <w:r w:rsidRPr="000B6B58">
        <w:rPr>
          <w:rFonts w:ascii="Aptos" w:hAnsi="Aptos"/>
          <w:spacing w:val="-3"/>
          <w:w w:val="105"/>
        </w:rPr>
        <w:t xml:space="preserve"> </w:t>
      </w:r>
      <w:r w:rsidRPr="000B6B58">
        <w:rPr>
          <w:rFonts w:ascii="Aptos" w:hAnsi="Aptos"/>
          <w:w w:val="105"/>
        </w:rPr>
        <w:t>ljudi,</w:t>
      </w:r>
      <w:r w:rsidRPr="000B6B58">
        <w:rPr>
          <w:rFonts w:ascii="Aptos" w:hAnsi="Aptos"/>
          <w:spacing w:val="-3"/>
          <w:w w:val="105"/>
        </w:rPr>
        <w:t xml:space="preserve"> </w:t>
      </w:r>
      <w:r w:rsidRPr="000B6B58">
        <w:rPr>
          <w:rFonts w:ascii="Aptos" w:hAnsi="Aptos"/>
          <w:w w:val="105"/>
        </w:rPr>
        <w:t>kot</w:t>
      </w:r>
      <w:r w:rsidRPr="000B6B58">
        <w:rPr>
          <w:rFonts w:ascii="Aptos" w:hAnsi="Aptos"/>
          <w:spacing w:val="-5"/>
          <w:w w:val="105"/>
        </w:rPr>
        <w:t xml:space="preserve"> </w:t>
      </w:r>
      <w:r w:rsidRPr="000B6B58">
        <w:rPr>
          <w:rFonts w:ascii="Aptos" w:hAnsi="Aptos"/>
          <w:w w:val="105"/>
        </w:rPr>
        <w:t>bi</w:t>
      </w:r>
      <w:r w:rsidRPr="000B6B58">
        <w:rPr>
          <w:rFonts w:ascii="Aptos" w:hAnsi="Aptos"/>
          <w:spacing w:val="-3"/>
          <w:w w:val="105"/>
        </w:rPr>
        <w:t xml:space="preserve"> </w:t>
      </w:r>
      <w:r w:rsidRPr="000B6B58">
        <w:rPr>
          <w:rFonts w:ascii="Aptos" w:hAnsi="Aptos"/>
          <w:w w:val="105"/>
        </w:rPr>
        <w:t>lahko</w:t>
      </w:r>
      <w:r w:rsidRPr="000B6B58">
        <w:rPr>
          <w:rFonts w:ascii="Aptos" w:hAnsi="Aptos"/>
          <w:spacing w:val="-3"/>
          <w:w w:val="105"/>
        </w:rPr>
        <w:t xml:space="preserve"> </w:t>
      </w:r>
      <w:r w:rsidRPr="000B6B58">
        <w:rPr>
          <w:rFonts w:ascii="Aptos" w:hAnsi="Aptos"/>
          <w:w w:val="105"/>
        </w:rPr>
        <w:t xml:space="preserve">bil. </w:t>
      </w:r>
      <w:r w:rsidRPr="000B6B58">
        <w:rPr>
          <w:rFonts w:ascii="Aptos" w:hAnsi="Aptos"/>
          <w:b/>
          <w:w w:val="105"/>
        </w:rPr>
        <w:t xml:space="preserve">Naš primarni cilj </w:t>
      </w:r>
      <w:r w:rsidRPr="000B6B58">
        <w:rPr>
          <w:rFonts w:ascii="Aptos" w:hAnsi="Aptos"/>
          <w:w w:val="105"/>
        </w:rPr>
        <w:t xml:space="preserve">je narediti državo bolj racionalno, dvigniti standard ljudi, vzpostaviti boljše davčno okolje za podjetja, posledično bo tudi država pobrala več. Pomislite le, kako bo videti Slovenija, če na drugi strani uspemo porezati večji del nepotrebne državne porabe in ob enem izkoreniniti korupcijo. </w:t>
      </w:r>
      <w:r w:rsidR="00D73C95">
        <w:rPr>
          <w:rFonts w:ascii="Aptos" w:hAnsi="Aptos"/>
          <w:w w:val="105"/>
        </w:rPr>
        <w:t>D</w:t>
      </w:r>
      <w:r w:rsidRPr="000B6B58">
        <w:rPr>
          <w:rFonts w:ascii="Aptos" w:hAnsi="Aptos"/>
          <w:w w:val="105"/>
        </w:rPr>
        <w:t xml:space="preserve">avčno politiko </w:t>
      </w:r>
      <w:r w:rsidR="002A47BE">
        <w:rPr>
          <w:rFonts w:ascii="Aptos" w:hAnsi="Aptos"/>
          <w:w w:val="105"/>
        </w:rPr>
        <w:t xml:space="preserve">bomo </w:t>
      </w:r>
      <w:r w:rsidRPr="000B6B58">
        <w:rPr>
          <w:rFonts w:ascii="Aptos" w:hAnsi="Aptos"/>
          <w:w w:val="105"/>
        </w:rPr>
        <w:t xml:space="preserve">popolnoma reformirali in jo postavili na sodobne ekonomske temelje. Šele takrat bodo ta država in njeni državljani lahko prosperirali in živeli, a ne životarili. </w:t>
      </w:r>
      <w:r w:rsidRPr="000B6B58">
        <w:rPr>
          <w:rFonts w:ascii="Aptos" w:hAnsi="Aptos"/>
          <w:b/>
          <w:w w:val="105"/>
        </w:rPr>
        <w:t>Takrat bodo mogoče tudi sanje.</w:t>
      </w:r>
    </w:p>
    <w:p w14:paraId="4691A6F1" w14:textId="77777777" w:rsidR="007D0CFE" w:rsidRDefault="007D0CFE" w:rsidP="001072AE">
      <w:pPr>
        <w:pStyle w:val="Telobesedila"/>
        <w:spacing w:line="360" w:lineRule="auto"/>
        <w:ind w:right="129"/>
        <w:jc w:val="both"/>
        <w:rPr>
          <w:rFonts w:ascii="Aptos" w:hAnsi="Aptos"/>
          <w:w w:val="105"/>
        </w:rPr>
      </w:pPr>
    </w:p>
    <w:p w14:paraId="5000CF02" w14:textId="77777777" w:rsidR="00BD4BA7" w:rsidRDefault="00261908" w:rsidP="001072AE">
      <w:pPr>
        <w:pStyle w:val="Telobesedila"/>
        <w:spacing w:line="360" w:lineRule="auto"/>
        <w:ind w:right="129"/>
        <w:jc w:val="both"/>
        <w:rPr>
          <w:rFonts w:ascii="Aptos" w:hAnsi="Aptos"/>
          <w:b/>
          <w:spacing w:val="-12"/>
          <w:w w:val="105"/>
        </w:rPr>
      </w:pPr>
      <w:r w:rsidRPr="000B6B58">
        <w:rPr>
          <w:rFonts w:ascii="Aptos" w:hAnsi="Aptos"/>
          <w:w w:val="105"/>
        </w:rPr>
        <w:t xml:space="preserve">Poglejmo še </w:t>
      </w:r>
      <w:r w:rsidRPr="000B6B58">
        <w:rPr>
          <w:rFonts w:ascii="Aptos" w:hAnsi="Aptos"/>
          <w:b/>
          <w:w w:val="105"/>
        </w:rPr>
        <w:t xml:space="preserve">moralne dileme davkov. </w:t>
      </w:r>
      <w:r w:rsidRPr="000B6B58">
        <w:rPr>
          <w:rFonts w:ascii="Aptos" w:hAnsi="Aptos"/>
          <w:w w:val="105"/>
        </w:rPr>
        <w:t xml:space="preserve">Vsaj na prvi pogled se pri tem opazi največ nasprotij med </w:t>
      </w:r>
      <w:proofErr w:type="spellStart"/>
      <w:r w:rsidR="009C6CCD">
        <w:rPr>
          <w:rFonts w:ascii="Aptos" w:hAnsi="Aptos"/>
          <w:w w:val="105"/>
        </w:rPr>
        <w:t>t.i</w:t>
      </w:r>
      <w:proofErr w:type="spellEnd"/>
      <w:r w:rsidR="009C6CCD">
        <w:rPr>
          <w:rFonts w:ascii="Aptos" w:hAnsi="Aptos"/>
          <w:w w:val="105"/>
        </w:rPr>
        <w:t>.</w:t>
      </w:r>
      <w:r w:rsidRPr="000B6B58">
        <w:rPr>
          <w:rFonts w:ascii="Aptos" w:hAnsi="Aptos"/>
          <w:w w:val="105"/>
        </w:rPr>
        <w:t xml:space="preserve"> </w:t>
      </w:r>
      <w:r w:rsidRPr="009C6CCD">
        <w:rPr>
          <w:rFonts w:ascii="Aptos" w:hAnsi="Aptos"/>
          <w:b/>
          <w:bCs/>
          <w:w w:val="105"/>
        </w:rPr>
        <w:t>ideološko levico</w:t>
      </w:r>
      <w:r w:rsidRPr="000B6B58">
        <w:rPr>
          <w:rFonts w:ascii="Aptos" w:hAnsi="Aptos"/>
          <w:w w:val="105"/>
        </w:rPr>
        <w:t xml:space="preserve"> in </w:t>
      </w:r>
      <w:proofErr w:type="spellStart"/>
      <w:r w:rsidRPr="000B6B58">
        <w:rPr>
          <w:rFonts w:ascii="Aptos" w:hAnsi="Aptos"/>
          <w:w w:val="105"/>
        </w:rPr>
        <w:t>t.i</w:t>
      </w:r>
      <w:proofErr w:type="spellEnd"/>
      <w:r w:rsidRPr="000B6B58">
        <w:rPr>
          <w:rFonts w:ascii="Aptos" w:hAnsi="Aptos"/>
          <w:w w:val="105"/>
        </w:rPr>
        <w:t xml:space="preserve">. </w:t>
      </w:r>
      <w:r w:rsidRPr="000B6B58">
        <w:rPr>
          <w:rFonts w:ascii="Aptos" w:hAnsi="Aptos"/>
          <w:b/>
          <w:w w:val="105"/>
        </w:rPr>
        <w:t>ideološko desnico</w:t>
      </w:r>
      <w:r w:rsidR="004F0C87">
        <w:rPr>
          <w:rFonts w:ascii="Aptos" w:hAnsi="Aptos"/>
          <w:b/>
          <w:w w:val="105"/>
        </w:rPr>
        <w:t>.</w:t>
      </w:r>
      <w:r w:rsidRPr="000B6B58">
        <w:rPr>
          <w:rFonts w:ascii="Aptos" w:hAnsi="Aptos"/>
          <w:b/>
          <w:spacing w:val="-2"/>
          <w:w w:val="105"/>
        </w:rPr>
        <w:t xml:space="preserve"> </w:t>
      </w:r>
      <w:r w:rsidR="004F0C87" w:rsidRPr="004F0C87">
        <w:rPr>
          <w:rFonts w:ascii="Aptos" w:hAnsi="Aptos"/>
          <w:b/>
          <w:spacing w:val="-2"/>
          <w:w w:val="105"/>
        </w:rPr>
        <w:t>P</w:t>
      </w:r>
      <w:r w:rsidRPr="004F0C87">
        <w:rPr>
          <w:rFonts w:ascii="Aptos" w:hAnsi="Aptos"/>
          <w:b/>
          <w:w w:val="105"/>
        </w:rPr>
        <w:t>rva</w:t>
      </w:r>
      <w:r w:rsidRPr="004F0C87">
        <w:rPr>
          <w:rFonts w:ascii="Aptos" w:hAnsi="Aptos"/>
          <w:b/>
          <w:spacing w:val="-2"/>
          <w:w w:val="105"/>
        </w:rPr>
        <w:t xml:space="preserve"> </w:t>
      </w:r>
      <w:r w:rsidRPr="004F0C87">
        <w:rPr>
          <w:rFonts w:ascii="Aptos" w:hAnsi="Aptos"/>
          <w:b/>
          <w:w w:val="105"/>
        </w:rPr>
        <w:t>v grobem zagovarja,</w:t>
      </w:r>
      <w:r w:rsidRPr="000B6B58">
        <w:rPr>
          <w:rFonts w:ascii="Aptos" w:hAnsi="Aptos"/>
          <w:w w:val="105"/>
        </w:rPr>
        <w:t xml:space="preserve"> da se tistim, ki imajo več, vzame več ter se prerazporedi tistim, ki ustvarijo manj oziroma da se presežek bogatejših razdeli revnejšim. </w:t>
      </w:r>
      <w:r w:rsidRPr="000B6B58">
        <w:rPr>
          <w:rFonts w:ascii="Aptos" w:hAnsi="Aptos"/>
          <w:b/>
          <w:w w:val="105"/>
        </w:rPr>
        <w:t>Drug</w:t>
      </w:r>
      <w:r w:rsidR="00DB1F0C">
        <w:rPr>
          <w:rFonts w:ascii="Aptos" w:hAnsi="Aptos"/>
          <w:b/>
          <w:w w:val="105"/>
        </w:rPr>
        <w:t>a</w:t>
      </w:r>
      <w:r w:rsidRPr="000B6B58">
        <w:rPr>
          <w:rFonts w:ascii="Aptos" w:hAnsi="Aptos"/>
          <w:b/>
          <w:w w:val="105"/>
        </w:rPr>
        <w:t xml:space="preserve"> zagovarjajo </w:t>
      </w:r>
      <w:r w:rsidRPr="00DB1F0C">
        <w:rPr>
          <w:rFonts w:ascii="Aptos" w:hAnsi="Aptos"/>
          <w:b/>
          <w:bCs/>
          <w:w w:val="105"/>
        </w:rPr>
        <w:t xml:space="preserve">idejo, </w:t>
      </w:r>
      <w:r w:rsidRPr="000B6B58">
        <w:rPr>
          <w:rFonts w:ascii="Aptos" w:hAnsi="Aptos"/>
          <w:w w:val="105"/>
        </w:rPr>
        <w:t>da je »vsak svoje sreče kovač« in da se mora vsem pobrati čim manj ter pustiti dohodek tistim, ki so ga ustvarili, da z njim prosto razpolagajo.</w:t>
      </w:r>
      <w:r w:rsidR="00BD4BA7">
        <w:rPr>
          <w:rFonts w:ascii="Aptos" w:hAnsi="Aptos"/>
          <w:w w:val="105"/>
        </w:rPr>
        <w:t xml:space="preserve"> </w:t>
      </w:r>
      <w:r w:rsidRPr="000B6B58">
        <w:rPr>
          <w:rFonts w:ascii="Aptos" w:hAnsi="Aptos"/>
          <w:w w:val="105"/>
        </w:rPr>
        <w:t xml:space="preserve">Kot vedno je </w:t>
      </w:r>
      <w:r w:rsidRPr="000B6B58">
        <w:rPr>
          <w:rFonts w:ascii="Aptos" w:hAnsi="Aptos"/>
          <w:b/>
          <w:w w:val="105"/>
        </w:rPr>
        <w:t>prava pot nekje vmes.</w:t>
      </w:r>
    </w:p>
    <w:p w14:paraId="3C53893D" w14:textId="77777777" w:rsidR="00BD4BA7" w:rsidRDefault="00BD4BA7" w:rsidP="001072AE">
      <w:pPr>
        <w:pStyle w:val="Telobesedila"/>
        <w:spacing w:line="360" w:lineRule="auto"/>
        <w:ind w:right="129"/>
        <w:jc w:val="both"/>
        <w:rPr>
          <w:rFonts w:ascii="Aptos" w:hAnsi="Aptos"/>
          <w:b/>
          <w:spacing w:val="-12"/>
          <w:w w:val="105"/>
        </w:rPr>
      </w:pPr>
    </w:p>
    <w:p w14:paraId="378F183A" w14:textId="2FADBFD8" w:rsidR="00261908" w:rsidRPr="00BD4BA7" w:rsidRDefault="00261908" w:rsidP="001072AE">
      <w:pPr>
        <w:pStyle w:val="Telobesedila"/>
        <w:spacing w:line="360" w:lineRule="auto"/>
        <w:ind w:right="129"/>
        <w:jc w:val="both"/>
        <w:rPr>
          <w:rFonts w:ascii="Aptos" w:hAnsi="Aptos"/>
          <w:w w:val="105"/>
        </w:rPr>
      </w:pPr>
      <w:r w:rsidRPr="000B6B58">
        <w:rPr>
          <w:rFonts w:ascii="Aptos" w:hAnsi="Aptos"/>
          <w:w w:val="105"/>
        </w:rPr>
        <w:t>Mi</w:t>
      </w:r>
      <w:r w:rsidRPr="000B6B58">
        <w:rPr>
          <w:rFonts w:ascii="Aptos" w:hAnsi="Aptos"/>
          <w:spacing w:val="-10"/>
          <w:w w:val="105"/>
        </w:rPr>
        <w:t xml:space="preserve"> </w:t>
      </w:r>
      <w:r w:rsidRPr="000B6B58">
        <w:rPr>
          <w:rFonts w:ascii="Aptos" w:hAnsi="Aptos"/>
          <w:w w:val="105"/>
        </w:rPr>
        <w:t>predlagamo</w:t>
      </w:r>
      <w:r w:rsidRPr="000B6B58">
        <w:rPr>
          <w:rFonts w:ascii="Aptos" w:hAnsi="Aptos"/>
          <w:spacing w:val="-10"/>
          <w:w w:val="105"/>
        </w:rPr>
        <w:t xml:space="preserve"> </w:t>
      </w:r>
      <w:r w:rsidRPr="000B6B58">
        <w:rPr>
          <w:rFonts w:ascii="Aptos" w:hAnsi="Aptos"/>
          <w:w w:val="105"/>
        </w:rPr>
        <w:t>rešitve,</w:t>
      </w:r>
      <w:r w:rsidRPr="000B6B58">
        <w:rPr>
          <w:rFonts w:ascii="Aptos" w:hAnsi="Aptos"/>
          <w:spacing w:val="-10"/>
          <w:w w:val="105"/>
        </w:rPr>
        <w:t xml:space="preserve"> </w:t>
      </w:r>
      <w:r w:rsidRPr="000B6B58">
        <w:rPr>
          <w:rFonts w:ascii="Aptos" w:hAnsi="Aptos"/>
          <w:w w:val="105"/>
        </w:rPr>
        <w:t>ki</w:t>
      </w:r>
      <w:r w:rsidRPr="000B6B58">
        <w:rPr>
          <w:rFonts w:ascii="Aptos" w:hAnsi="Aptos"/>
          <w:spacing w:val="-10"/>
          <w:w w:val="105"/>
        </w:rPr>
        <w:t xml:space="preserve"> </w:t>
      </w:r>
      <w:r w:rsidRPr="000B6B58">
        <w:rPr>
          <w:rFonts w:ascii="Aptos" w:hAnsi="Aptos"/>
          <w:w w:val="105"/>
        </w:rPr>
        <w:t>so</w:t>
      </w:r>
      <w:r w:rsidRPr="000B6B58">
        <w:rPr>
          <w:rFonts w:ascii="Aptos" w:hAnsi="Aptos"/>
          <w:spacing w:val="-10"/>
          <w:w w:val="105"/>
        </w:rPr>
        <w:t xml:space="preserve"> </w:t>
      </w:r>
      <w:r w:rsidRPr="000B6B58">
        <w:rPr>
          <w:rFonts w:ascii="Aptos" w:hAnsi="Aptos"/>
          <w:w w:val="105"/>
        </w:rPr>
        <w:t>na</w:t>
      </w:r>
      <w:r w:rsidRPr="000B6B58">
        <w:rPr>
          <w:rFonts w:ascii="Aptos" w:hAnsi="Aptos"/>
          <w:spacing w:val="-11"/>
          <w:w w:val="105"/>
        </w:rPr>
        <w:t xml:space="preserve"> </w:t>
      </w:r>
      <w:r w:rsidRPr="000B6B58">
        <w:rPr>
          <w:rFonts w:ascii="Aptos" w:hAnsi="Aptos"/>
          <w:w w:val="105"/>
        </w:rPr>
        <w:t>dolgi</w:t>
      </w:r>
      <w:r w:rsidRPr="000B6B58">
        <w:rPr>
          <w:rFonts w:ascii="Aptos" w:hAnsi="Aptos"/>
          <w:spacing w:val="-10"/>
          <w:w w:val="105"/>
        </w:rPr>
        <w:t xml:space="preserve"> </w:t>
      </w:r>
      <w:r w:rsidRPr="000B6B58">
        <w:rPr>
          <w:rFonts w:ascii="Aptos" w:hAnsi="Aptos"/>
          <w:w w:val="105"/>
        </w:rPr>
        <w:t>rok</w:t>
      </w:r>
      <w:r w:rsidRPr="000B6B58">
        <w:rPr>
          <w:rFonts w:ascii="Aptos" w:hAnsi="Aptos"/>
          <w:spacing w:val="-12"/>
          <w:w w:val="105"/>
        </w:rPr>
        <w:t xml:space="preserve"> </w:t>
      </w:r>
      <w:r w:rsidRPr="000B6B58">
        <w:rPr>
          <w:rFonts w:ascii="Aptos" w:hAnsi="Aptos"/>
          <w:w w:val="105"/>
        </w:rPr>
        <w:t>najbolj</w:t>
      </w:r>
      <w:r w:rsidRPr="000B6B58">
        <w:rPr>
          <w:rFonts w:ascii="Aptos" w:hAnsi="Aptos"/>
          <w:spacing w:val="-10"/>
          <w:w w:val="105"/>
        </w:rPr>
        <w:t xml:space="preserve"> </w:t>
      </w:r>
      <w:r w:rsidRPr="000B6B58">
        <w:rPr>
          <w:rFonts w:ascii="Aptos" w:hAnsi="Aptos"/>
          <w:w w:val="105"/>
        </w:rPr>
        <w:t>pravične</w:t>
      </w:r>
      <w:r w:rsidRPr="000B6B58">
        <w:rPr>
          <w:rFonts w:ascii="Aptos" w:hAnsi="Aptos"/>
          <w:spacing w:val="-10"/>
          <w:w w:val="105"/>
        </w:rPr>
        <w:t xml:space="preserve"> </w:t>
      </w:r>
      <w:r w:rsidRPr="000B6B58">
        <w:rPr>
          <w:rFonts w:ascii="Aptos" w:hAnsi="Aptos"/>
          <w:w w:val="105"/>
        </w:rPr>
        <w:t>in</w:t>
      </w:r>
      <w:r w:rsidRPr="000B6B58">
        <w:rPr>
          <w:rFonts w:ascii="Aptos" w:hAnsi="Aptos"/>
          <w:spacing w:val="-10"/>
          <w:w w:val="105"/>
        </w:rPr>
        <w:t xml:space="preserve"> </w:t>
      </w:r>
      <w:r w:rsidRPr="000B6B58">
        <w:rPr>
          <w:rFonts w:ascii="Aptos" w:hAnsi="Aptos"/>
          <w:w w:val="105"/>
        </w:rPr>
        <w:t>najbolj</w:t>
      </w:r>
      <w:r w:rsidRPr="000B6B58">
        <w:rPr>
          <w:rFonts w:ascii="Aptos" w:hAnsi="Aptos"/>
          <w:spacing w:val="-12"/>
          <w:w w:val="105"/>
        </w:rPr>
        <w:t xml:space="preserve"> </w:t>
      </w:r>
      <w:r w:rsidRPr="000B6B58">
        <w:rPr>
          <w:rFonts w:ascii="Aptos" w:hAnsi="Aptos"/>
          <w:w w:val="105"/>
        </w:rPr>
        <w:t>vzdržne</w:t>
      </w:r>
      <w:r w:rsidRPr="000B6B58">
        <w:rPr>
          <w:rFonts w:ascii="Aptos" w:hAnsi="Aptos"/>
          <w:spacing w:val="-10"/>
          <w:w w:val="105"/>
        </w:rPr>
        <w:t xml:space="preserve"> </w:t>
      </w:r>
      <w:r w:rsidRPr="000B6B58">
        <w:rPr>
          <w:rFonts w:ascii="Aptos" w:hAnsi="Aptos"/>
          <w:w w:val="105"/>
        </w:rPr>
        <w:t>ter</w:t>
      </w:r>
      <w:r w:rsidRPr="000B6B58">
        <w:rPr>
          <w:rFonts w:ascii="Aptos" w:hAnsi="Aptos"/>
          <w:spacing w:val="-12"/>
          <w:w w:val="105"/>
        </w:rPr>
        <w:t xml:space="preserve"> </w:t>
      </w:r>
      <w:r w:rsidRPr="000B6B58">
        <w:rPr>
          <w:rFonts w:ascii="Aptos" w:hAnsi="Aptos"/>
          <w:w w:val="105"/>
        </w:rPr>
        <w:t>zagovarjamo</w:t>
      </w:r>
      <w:r w:rsidRPr="000B6B58">
        <w:rPr>
          <w:rFonts w:ascii="Aptos" w:hAnsi="Aptos"/>
          <w:spacing w:val="-10"/>
          <w:w w:val="105"/>
        </w:rPr>
        <w:t xml:space="preserve"> </w:t>
      </w:r>
      <w:r w:rsidRPr="000B6B58">
        <w:rPr>
          <w:rFonts w:ascii="Aptos" w:hAnsi="Aptos"/>
          <w:w w:val="105"/>
        </w:rPr>
        <w:t>pri</w:t>
      </w:r>
      <w:r w:rsidRPr="000B6B58">
        <w:rPr>
          <w:rFonts w:ascii="Aptos" w:hAnsi="Aptos"/>
          <w:spacing w:val="-10"/>
          <w:w w:val="105"/>
        </w:rPr>
        <w:t xml:space="preserve"> </w:t>
      </w:r>
      <w:r w:rsidRPr="000B6B58">
        <w:rPr>
          <w:rFonts w:ascii="Aptos" w:hAnsi="Aptos"/>
          <w:w w:val="105"/>
        </w:rPr>
        <w:t xml:space="preserve">tem </w:t>
      </w:r>
      <w:r w:rsidRPr="000B6B58">
        <w:rPr>
          <w:rFonts w:ascii="Aptos" w:hAnsi="Aptos"/>
          <w:b/>
          <w:w w:val="105"/>
        </w:rPr>
        <w:t xml:space="preserve">za vse enotno davčno stopnjo, </w:t>
      </w:r>
      <w:r w:rsidRPr="000B6B58">
        <w:rPr>
          <w:rFonts w:ascii="Aptos" w:hAnsi="Aptos"/>
          <w:w w:val="105"/>
        </w:rPr>
        <w:t xml:space="preserve">pri čemer davkov manj premožnim ne bi dvigovali, odpravili bi le progresivno obdavčevanje premožnejših in s tem sprostili gospodarstvo. Davčni sistem bi močno poenostavili. Če imate dilemo, naj predstavimo le </w:t>
      </w:r>
      <w:r w:rsidRPr="000B6B58">
        <w:rPr>
          <w:rFonts w:ascii="Aptos" w:hAnsi="Aptos"/>
          <w:b/>
          <w:w w:val="105"/>
        </w:rPr>
        <w:t xml:space="preserve">nekaj argumentov </w:t>
      </w:r>
      <w:r w:rsidRPr="000B6B58">
        <w:rPr>
          <w:rFonts w:ascii="Aptos" w:hAnsi="Aptos"/>
          <w:w w:val="105"/>
        </w:rPr>
        <w:t>v prid tej logiki</w:t>
      </w:r>
      <w:r w:rsidR="005E0005" w:rsidRPr="006A46DD">
        <w:rPr>
          <w:rFonts w:ascii="Aptos" w:hAnsi="Aptos"/>
          <w:b/>
          <w:bCs/>
          <w:w w:val="105"/>
        </w:rPr>
        <w:t>. N</w:t>
      </w:r>
      <w:r w:rsidRPr="006A46DD">
        <w:rPr>
          <w:rFonts w:ascii="Aptos" w:hAnsi="Aptos"/>
          <w:b/>
          <w:bCs/>
          <w:w w:val="105"/>
        </w:rPr>
        <w:t xml:space="preserve">a ta način se premožnejšim ne bi več splačalo pretakati in skrivati denarja v davčnih oazah, temveč ga pustiti in </w:t>
      </w:r>
      <w:r w:rsidR="005E0005" w:rsidRPr="006A46DD">
        <w:rPr>
          <w:rFonts w:ascii="Aptos" w:hAnsi="Aptos"/>
          <w:b/>
          <w:bCs/>
          <w:w w:val="105"/>
        </w:rPr>
        <w:t xml:space="preserve">ponovno </w:t>
      </w:r>
      <w:r w:rsidRPr="006A46DD">
        <w:rPr>
          <w:rFonts w:ascii="Aptos" w:hAnsi="Aptos"/>
          <w:b/>
          <w:bCs/>
          <w:w w:val="105"/>
        </w:rPr>
        <w:t>investirati v Sloveniji.</w:t>
      </w:r>
      <w:r w:rsidRPr="000B6B58">
        <w:rPr>
          <w:rFonts w:ascii="Aptos" w:hAnsi="Aptos"/>
          <w:w w:val="105"/>
        </w:rPr>
        <w:t xml:space="preserve"> Pri bolj vzdržnih davčnih stopnjah je veliko elegantneje plačati pravičen davek in imeti</w:t>
      </w:r>
      <w:r w:rsidRPr="000B6B58">
        <w:rPr>
          <w:rFonts w:ascii="Aptos" w:hAnsi="Aptos"/>
          <w:spacing w:val="-2"/>
          <w:w w:val="105"/>
        </w:rPr>
        <w:t xml:space="preserve"> </w:t>
      </w:r>
      <w:r w:rsidRPr="000B6B58">
        <w:rPr>
          <w:rFonts w:ascii="Aptos" w:hAnsi="Aptos"/>
          <w:w w:val="105"/>
        </w:rPr>
        <w:t>mir,</w:t>
      </w:r>
      <w:r w:rsidRPr="000B6B58">
        <w:rPr>
          <w:rFonts w:ascii="Aptos" w:hAnsi="Aptos"/>
          <w:spacing w:val="-2"/>
          <w:w w:val="105"/>
        </w:rPr>
        <w:t xml:space="preserve"> </w:t>
      </w:r>
      <w:r w:rsidRPr="000B6B58">
        <w:rPr>
          <w:rFonts w:ascii="Aptos" w:hAnsi="Aptos"/>
          <w:w w:val="105"/>
        </w:rPr>
        <w:t>saj</w:t>
      </w:r>
      <w:r w:rsidRPr="000B6B58">
        <w:rPr>
          <w:rFonts w:ascii="Aptos" w:hAnsi="Aptos"/>
          <w:spacing w:val="-2"/>
          <w:w w:val="105"/>
        </w:rPr>
        <w:t xml:space="preserve"> </w:t>
      </w:r>
      <w:r w:rsidRPr="000B6B58">
        <w:rPr>
          <w:rFonts w:ascii="Aptos" w:hAnsi="Aptos"/>
          <w:w w:val="105"/>
        </w:rPr>
        <w:t>je</w:t>
      </w:r>
      <w:r w:rsidRPr="000B6B58">
        <w:rPr>
          <w:rFonts w:ascii="Aptos" w:hAnsi="Aptos"/>
          <w:spacing w:val="-2"/>
          <w:w w:val="105"/>
        </w:rPr>
        <w:t xml:space="preserve"> </w:t>
      </w:r>
      <w:r w:rsidRPr="000B6B58">
        <w:rPr>
          <w:rFonts w:ascii="Aptos" w:hAnsi="Aptos"/>
          <w:w w:val="105"/>
        </w:rPr>
        <w:t>korist</w:t>
      </w:r>
      <w:r w:rsidRPr="000B6B58">
        <w:rPr>
          <w:rFonts w:ascii="Aptos" w:hAnsi="Aptos"/>
          <w:spacing w:val="-2"/>
          <w:w w:val="105"/>
        </w:rPr>
        <w:t xml:space="preserve"> </w:t>
      </w:r>
      <w:r w:rsidRPr="000B6B58">
        <w:rPr>
          <w:rFonts w:ascii="Aptos" w:hAnsi="Aptos"/>
          <w:w w:val="105"/>
        </w:rPr>
        <w:t>skrivanja</w:t>
      </w:r>
      <w:r w:rsidRPr="000B6B58">
        <w:rPr>
          <w:rFonts w:ascii="Aptos" w:hAnsi="Aptos"/>
          <w:spacing w:val="-3"/>
          <w:w w:val="105"/>
        </w:rPr>
        <w:t xml:space="preserve"> </w:t>
      </w:r>
      <w:r w:rsidRPr="000B6B58">
        <w:rPr>
          <w:rFonts w:ascii="Aptos" w:hAnsi="Aptos"/>
          <w:w w:val="105"/>
        </w:rPr>
        <w:t>denarja</w:t>
      </w:r>
      <w:r w:rsidRPr="000B6B58">
        <w:rPr>
          <w:rFonts w:ascii="Aptos" w:hAnsi="Aptos"/>
          <w:spacing w:val="-3"/>
          <w:w w:val="105"/>
        </w:rPr>
        <w:t xml:space="preserve"> </w:t>
      </w:r>
      <w:r w:rsidRPr="000B6B58">
        <w:rPr>
          <w:rFonts w:ascii="Aptos" w:hAnsi="Aptos"/>
          <w:w w:val="105"/>
        </w:rPr>
        <w:t>premajhna.</w:t>
      </w:r>
      <w:r w:rsidRPr="000B6B58">
        <w:rPr>
          <w:rFonts w:ascii="Aptos" w:hAnsi="Aptos"/>
          <w:spacing w:val="-2"/>
          <w:w w:val="105"/>
        </w:rPr>
        <w:t xml:space="preserve"> </w:t>
      </w:r>
      <w:r w:rsidRPr="000B6B58">
        <w:rPr>
          <w:rFonts w:ascii="Aptos" w:hAnsi="Aptos"/>
          <w:w w:val="105"/>
        </w:rPr>
        <w:t>Na</w:t>
      </w:r>
      <w:r w:rsidRPr="000B6B58">
        <w:rPr>
          <w:rFonts w:ascii="Aptos" w:hAnsi="Aptos"/>
          <w:spacing w:val="-3"/>
          <w:w w:val="105"/>
        </w:rPr>
        <w:t xml:space="preserve"> </w:t>
      </w:r>
      <w:r w:rsidRPr="000B6B58">
        <w:rPr>
          <w:rFonts w:ascii="Aptos" w:hAnsi="Aptos"/>
          <w:w w:val="105"/>
        </w:rPr>
        <w:t>drugi</w:t>
      </w:r>
      <w:r w:rsidRPr="000B6B58">
        <w:rPr>
          <w:rFonts w:ascii="Aptos" w:hAnsi="Aptos"/>
          <w:spacing w:val="-2"/>
          <w:w w:val="105"/>
        </w:rPr>
        <w:t xml:space="preserve"> </w:t>
      </w:r>
      <w:r w:rsidRPr="000B6B58">
        <w:rPr>
          <w:rFonts w:ascii="Aptos" w:hAnsi="Aptos"/>
          <w:w w:val="105"/>
        </w:rPr>
        <w:t>strani</w:t>
      </w:r>
      <w:r w:rsidRPr="000B6B58">
        <w:rPr>
          <w:rFonts w:ascii="Aptos" w:hAnsi="Aptos"/>
          <w:spacing w:val="-2"/>
          <w:w w:val="105"/>
        </w:rPr>
        <w:t xml:space="preserve"> </w:t>
      </w:r>
      <w:r w:rsidRPr="000B6B58">
        <w:rPr>
          <w:rFonts w:ascii="Aptos" w:hAnsi="Aptos"/>
          <w:w w:val="105"/>
        </w:rPr>
        <w:t>je</w:t>
      </w:r>
      <w:r w:rsidRPr="000B6B58">
        <w:rPr>
          <w:rFonts w:ascii="Aptos" w:hAnsi="Aptos"/>
          <w:spacing w:val="-2"/>
          <w:w w:val="105"/>
        </w:rPr>
        <w:t xml:space="preserve"> </w:t>
      </w:r>
      <w:r w:rsidRPr="000B6B58">
        <w:rPr>
          <w:rFonts w:ascii="Aptos" w:hAnsi="Aptos"/>
          <w:w w:val="105"/>
        </w:rPr>
        <w:t>tveganje</w:t>
      </w:r>
      <w:r w:rsidRPr="000B6B58">
        <w:rPr>
          <w:rFonts w:ascii="Aptos" w:hAnsi="Aptos"/>
          <w:spacing w:val="-2"/>
          <w:w w:val="105"/>
        </w:rPr>
        <w:t xml:space="preserve"> </w:t>
      </w:r>
      <w:r w:rsidRPr="000B6B58">
        <w:rPr>
          <w:rFonts w:ascii="Aptos" w:hAnsi="Aptos"/>
          <w:w w:val="105"/>
        </w:rPr>
        <w:t>preveliko.</w:t>
      </w:r>
      <w:r w:rsidRPr="000B6B58">
        <w:rPr>
          <w:rFonts w:ascii="Aptos" w:hAnsi="Aptos"/>
          <w:spacing w:val="-2"/>
          <w:w w:val="105"/>
        </w:rPr>
        <w:t xml:space="preserve"> </w:t>
      </w:r>
      <w:r w:rsidRPr="006A46DD">
        <w:rPr>
          <w:rFonts w:ascii="Aptos" w:hAnsi="Aptos"/>
          <w:b/>
          <w:bCs/>
          <w:w w:val="105"/>
        </w:rPr>
        <w:t>Poleg</w:t>
      </w:r>
      <w:r w:rsidRPr="006A46DD">
        <w:rPr>
          <w:rFonts w:ascii="Aptos" w:hAnsi="Aptos"/>
          <w:b/>
          <w:bCs/>
          <w:spacing w:val="-3"/>
          <w:w w:val="105"/>
        </w:rPr>
        <w:t xml:space="preserve"> </w:t>
      </w:r>
      <w:r w:rsidRPr="006A46DD">
        <w:rPr>
          <w:rFonts w:ascii="Aptos" w:hAnsi="Aptos"/>
          <w:b/>
          <w:bCs/>
          <w:w w:val="105"/>
        </w:rPr>
        <w:t>tega</w:t>
      </w:r>
      <w:r w:rsidRPr="006A46DD">
        <w:rPr>
          <w:rFonts w:ascii="Aptos" w:hAnsi="Aptos"/>
          <w:b/>
          <w:bCs/>
          <w:spacing w:val="-3"/>
          <w:w w:val="105"/>
        </w:rPr>
        <w:t xml:space="preserve"> </w:t>
      </w:r>
      <w:r w:rsidRPr="006A46DD">
        <w:rPr>
          <w:rFonts w:ascii="Aptos" w:hAnsi="Aptos"/>
          <w:b/>
          <w:bCs/>
          <w:w w:val="105"/>
        </w:rPr>
        <w:t>nižje davčne stopnje v državo privlačijo kapital</w:t>
      </w:r>
      <w:r w:rsidRPr="000B6B58">
        <w:rPr>
          <w:rFonts w:ascii="Aptos" w:hAnsi="Aptos"/>
          <w:w w:val="105"/>
        </w:rPr>
        <w:t xml:space="preserve"> oziroma neposredne tuje investicije, ki se odrazijo v večji gospodarski aktivnosti, več ustvarjenega dobička, večji in boljši možnosti zaposlitve in boljšem gospodarskem okolju, kar se posledično odraža tudi z več pobranega davka. </w:t>
      </w:r>
      <w:r w:rsidRPr="000B6B58">
        <w:rPr>
          <w:rFonts w:ascii="Aptos" w:hAnsi="Aptos"/>
          <w:b/>
          <w:w w:val="105"/>
        </w:rPr>
        <w:t>Hkrati je občutek ljudi, da živijo v pravični državi, tudi eden od pomembnih dejavnikov kakovosti življenja.</w:t>
      </w:r>
    </w:p>
    <w:p w14:paraId="07A149E2" w14:textId="77777777" w:rsidR="00261908" w:rsidRPr="000B6B58" w:rsidRDefault="00261908" w:rsidP="001072AE">
      <w:pPr>
        <w:pStyle w:val="Telobesedila"/>
        <w:spacing w:line="360" w:lineRule="auto"/>
        <w:jc w:val="both"/>
        <w:rPr>
          <w:rFonts w:ascii="Aptos" w:hAnsi="Aptos"/>
          <w:b/>
        </w:rPr>
      </w:pPr>
    </w:p>
    <w:p w14:paraId="519C0A4A" w14:textId="77777777" w:rsidR="00261908" w:rsidRPr="000B6B58" w:rsidRDefault="00261908" w:rsidP="001072AE">
      <w:pPr>
        <w:pStyle w:val="Telobesedila"/>
        <w:spacing w:line="360" w:lineRule="auto"/>
        <w:ind w:left="1" w:right="129"/>
        <w:jc w:val="both"/>
        <w:rPr>
          <w:rFonts w:ascii="Aptos" w:hAnsi="Aptos"/>
        </w:rPr>
      </w:pPr>
      <w:r w:rsidRPr="000B6B58">
        <w:rPr>
          <w:rFonts w:ascii="Aptos" w:hAnsi="Aptos"/>
          <w:w w:val="105"/>
        </w:rPr>
        <w:t xml:space="preserve">Opozorimo še na veliko dilemo glede dveh posebnih davkov, ki ju vsiljuje država. Prve so </w:t>
      </w:r>
      <w:r w:rsidRPr="000B6B58">
        <w:rPr>
          <w:rFonts w:ascii="Aptos" w:hAnsi="Aptos"/>
          <w:b/>
          <w:w w:val="105"/>
        </w:rPr>
        <w:t xml:space="preserve">trošarine, </w:t>
      </w:r>
      <w:r w:rsidRPr="000B6B58">
        <w:rPr>
          <w:rFonts w:ascii="Aptos" w:hAnsi="Aptos"/>
          <w:w w:val="105"/>
        </w:rPr>
        <w:t>ki predstavljajo davek posebne vrste, ki ga arbitrarno določi država ter pomeni dodatno obdavčitev pri potrošnji določenih dobrin. Včasih država to naredi z obdavčitvijo izdelkov, ki so na primer zdravju škodljivi, ki jih ni prepovedala, saj se ne želi odreči davčnim prihodkom iz naslova njihove prodaje. Tukaj govorimo</w:t>
      </w:r>
      <w:r w:rsidRPr="000B6B58">
        <w:rPr>
          <w:rFonts w:ascii="Aptos" w:hAnsi="Aptos"/>
          <w:spacing w:val="-3"/>
          <w:w w:val="105"/>
        </w:rPr>
        <w:t xml:space="preserve"> </w:t>
      </w:r>
      <w:r w:rsidRPr="000B6B58">
        <w:rPr>
          <w:rFonts w:ascii="Aptos" w:hAnsi="Aptos"/>
          <w:w w:val="105"/>
        </w:rPr>
        <w:t>npr.</w:t>
      </w:r>
      <w:r w:rsidRPr="000B6B58">
        <w:rPr>
          <w:rFonts w:ascii="Aptos" w:hAnsi="Aptos"/>
          <w:spacing w:val="-7"/>
          <w:w w:val="105"/>
        </w:rPr>
        <w:t xml:space="preserve"> </w:t>
      </w:r>
      <w:r w:rsidRPr="000B6B58">
        <w:rPr>
          <w:rFonts w:ascii="Aptos" w:hAnsi="Aptos"/>
          <w:w w:val="105"/>
        </w:rPr>
        <w:t>o</w:t>
      </w:r>
      <w:r w:rsidRPr="000B6B58">
        <w:rPr>
          <w:rFonts w:ascii="Aptos" w:hAnsi="Aptos"/>
          <w:spacing w:val="-3"/>
          <w:w w:val="105"/>
        </w:rPr>
        <w:t xml:space="preserve"> </w:t>
      </w:r>
      <w:r w:rsidRPr="000B6B58">
        <w:rPr>
          <w:rFonts w:ascii="Aptos" w:hAnsi="Aptos"/>
          <w:w w:val="105"/>
        </w:rPr>
        <w:t>tobaku,</w:t>
      </w:r>
      <w:r w:rsidRPr="000B6B58">
        <w:rPr>
          <w:rFonts w:ascii="Aptos" w:hAnsi="Aptos"/>
          <w:spacing w:val="-3"/>
          <w:w w:val="105"/>
        </w:rPr>
        <w:t xml:space="preserve"> </w:t>
      </w:r>
      <w:r w:rsidRPr="000B6B58">
        <w:rPr>
          <w:rFonts w:ascii="Aptos" w:hAnsi="Aptos"/>
          <w:w w:val="105"/>
        </w:rPr>
        <w:t>alkoholu</w:t>
      </w:r>
      <w:r w:rsidRPr="000B6B58">
        <w:rPr>
          <w:rFonts w:ascii="Aptos" w:hAnsi="Aptos"/>
          <w:spacing w:val="-5"/>
          <w:w w:val="105"/>
        </w:rPr>
        <w:t xml:space="preserve"> </w:t>
      </w:r>
      <w:r w:rsidRPr="000B6B58">
        <w:rPr>
          <w:rFonts w:ascii="Aptos" w:hAnsi="Aptos"/>
          <w:w w:val="105"/>
        </w:rPr>
        <w:t>ipd.</w:t>
      </w:r>
      <w:r w:rsidRPr="000B6B58">
        <w:rPr>
          <w:rFonts w:ascii="Aptos" w:hAnsi="Aptos"/>
          <w:spacing w:val="-3"/>
          <w:w w:val="105"/>
        </w:rPr>
        <w:t xml:space="preserve"> </w:t>
      </w:r>
      <w:r w:rsidRPr="000B6B58">
        <w:rPr>
          <w:rFonts w:ascii="Aptos" w:hAnsi="Aptos"/>
          <w:w w:val="105"/>
        </w:rPr>
        <w:t>–</w:t>
      </w:r>
      <w:r w:rsidRPr="000B6B58">
        <w:rPr>
          <w:rFonts w:ascii="Aptos" w:hAnsi="Aptos"/>
          <w:spacing w:val="-8"/>
          <w:w w:val="105"/>
        </w:rPr>
        <w:t xml:space="preserve"> </w:t>
      </w:r>
      <w:r w:rsidRPr="000B6B58">
        <w:rPr>
          <w:rFonts w:ascii="Aptos" w:hAnsi="Aptos"/>
          <w:w w:val="105"/>
        </w:rPr>
        <w:t>torej</w:t>
      </w:r>
      <w:r w:rsidRPr="000B6B58">
        <w:rPr>
          <w:rFonts w:ascii="Aptos" w:hAnsi="Aptos"/>
          <w:spacing w:val="-7"/>
          <w:w w:val="105"/>
        </w:rPr>
        <w:t xml:space="preserve"> </w:t>
      </w:r>
      <w:r w:rsidRPr="000B6B58">
        <w:rPr>
          <w:rFonts w:ascii="Aptos" w:hAnsi="Aptos"/>
          <w:w w:val="105"/>
        </w:rPr>
        <w:t>dobrinam,</w:t>
      </w:r>
      <w:r w:rsidRPr="000B6B58">
        <w:rPr>
          <w:rFonts w:ascii="Aptos" w:hAnsi="Aptos"/>
          <w:spacing w:val="-3"/>
          <w:w w:val="105"/>
        </w:rPr>
        <w:t xml:space="preserve"> </w:t>
      </w:r>
      <w:r w:rsidRPr="000B6B58">
        <w:rPr>
          <w:rFonts w:ascii="Aptos" w:hAnsi="Aptos"/>
          <w:w w:val="105"/>
        </w:rPr>
        <w:t>ki</w:t>
      </w:r>
      <w:r w:rsidRPr="000B6B58">
        <w:rPr>
          <w:rFonts w:ascii="Aptos" w:hAnsi="Aptos"/>
          <w:spacing w:val="-7"/>
          <w:w w:val="105"/>
        </w:rPr>
        <w:t xml:space="preserve"> </w:t>
      </w:r>
      <w:r w:rsidRPr="000B6B58">
        <w:rPr>
          <w:rFonts w:ascii="Aptos" w:hAnsi="Aptos"/>
          <w:w w:val="105"/>
        </w:rPr>
        <w:t>se</w:t>
      </w:r>
      <w:r w:rsidRPr="000B6B58">
        <w:rPr>
          <w:rFonts w:ascii="Aptos" w:hAnsi="Aptos"/>
          <w:spacing w:val="-3"/>
          <w:w w:val="105"/>
        </w:rPr>
        <w:t xml:space="preserve"> </w:t>
      </w:r>
      <w:r w:rsidRPr="000B6B58">
        <w:rPr>
          <w:rFonts w:ascii="Aptos" w:hAnsi="Aptos"/>
          <w:w w:val="105"/>
        </w:rPr>
        <w:t>jim</w:t>
      </w:r>
      <w:r w:rsidRPr="000B6B58">
        <w:rPr>
          <w:rFonts w:ascii="Aptos" w:hAnsi="Aptos"/>
          <w:spacing w:val="-3"/>
          <w:w w:val="105"/>
        </w:rPr>
        <w:t xml:space="preserve"> </w:t>
      </w:r>
      <w:r w:rsidRPr="000B6B58">
        <w:rPr>
          <w:rFonts w:ascii="Aptos" w:hAnsi="Aptos"/>
          <w:w w:val="105"/>
        </w:rPr>
        <w:t>lahko</w:t>
      </w:r>
      <w:r w:rsidRPr="000B6B58">
        <w:rPr>
          <w:rFonts w:ascii="Aptos" w:hAnsi="Aptos"/>
          <w:spacing w:val="-3"/>
          <w:w w:val="105"/>
        </w:rPr>
        <w:t xml:space="preserve"> </w:t>
      </w:r>
      <w:r w:rsidRPr="000B6B58">
        <w:rPr>
          <w:rFonts w:ascii="Aptos" w:hAnsi="Aptos"/>
          <w:w w:val="105"/>
        </w:rPr>
        <w:t>tudi</w:t>
      </w:r>
      <w:r w:rsidRPr="000B6B58">
        <w:rPr>
          <w:rFonts w:ascii="Aptos" w:hAnsi="Aptos"/>
          <w:spacing w:val="-3"/>
          <w:w w:val="105"/>
        </w:rPr>
        <w:t xml:space="preserve"> </w:t>
      </w:r>
      <w:r w:rsidRPr="000B6B58">
        <w:rPr>
          <w:rFonts w:ascii="Aptos" w:hAnsi="Aptos"/>
          <w:w w:val="105"/>
        </w:rPr>
        <w:t>odrečemo.</w:t>
      </w:r>
      <w:r w:rsidRPr="000B6B58">
        <w:rPr>
          <w:rFonts w:ascii="Aptos" w:hAnsi="Aptos"/>
          <w:spacing w:val="-7"/>
          <w:w w:val="105"/>
        </w:rPr>
        <w:t xml:space="preserve"> </w:t>
      </w:r>
      <w:r w:rsidRPr="000B6B58">
        <w:rPr>
          <w:rFonts w:ascii="Aptos" w:hAnsi="Aptos"/>
          <w:w w:val="105"/>
        </w:rPr>
        <w:t>Posebej</w:t>
      </w:r>
      <w:r w:rsidRPr="000B6B58">
        <w:rPr>
          <w:rFonts w:ascii="Aptos" w:hAnsi="Aptos"/>
          <w:spacing w:val="-3"/>
          <w:w w:val="105"/>
        </w:rPr>
        <w:t xml:space="preserve"> </w:t>
      </w:r>
      <w:r w:rsidRPr="000B6B58">
        <w:rPr>
          <w:rFonts w:ascii="Aptos" w:hAnsi="Aptos"/>
          <w:w w:val="105"/>
        </w:rPr>
        <w:t>sporne</w:t>
      </w:r>
      <w:r w:rsidRPr="000B6B58">
        <w:rPr>
          <w:rFonts w:ascii="Aptos" w:hAnsi="Aptos"/>
          <w:spacing w:val="-3"/>
          <w:w w:val="105"/>
        </w:rPr>
        <w:t xml:space="preserve"> </w:t>
      </w:r>
      <w:r w:rsidRPr="000B6B58">
        <w:rPr>
          <w:rFonts w:ascii="Aptos" w:hAnsi="Aptos"/>
          <w:w w:val="105"/>
        </w:rPr>
        <w:t>so npr.</w:t>
      </w:r>
      <w:r w:rsidRPr="000B6B58">
        <w:rPr>
          <w:rFonts w:ascii="Aptos" w:hAnsi="Aptos"/>
          <w:spacing w:val="-9"/>
          <w:w w:val="105"/>
        </w:rPr>
        <w:t xml:space="preserve"> </w:t>
      </w:r>
      <w:r w:rsidRPr="000B6B58">
        <w:rPr>
          <w:rFonts w:ascii="Aptos" w:hAnsi="Aptos"/>
          <w:w w:val="105"/>
        </w:rPr>
        <w:t>trošarine,</w:t>
      </w:r>
      <w:r w:rsidRPr="000B6B58">
        <w:rPr>
          <w:rFonts w:ascii="Aptos" w:hAnsi="Aptos"/>
          <w:spacing w:val="-9"/>
          <w:w w:val="105"/>
        </w:rPr>
        <w:t xml:space="preserve"> </w:t>
      </w:r>
      <w:r w:rsidRPr="000B6B58">
        <w:rPr>
          <w:rFonts w:ascii="Aptos" w:hAnsi="Aptos"/>
          <w:w w:val="105"/>
        </w:rPr>
        <w:t>ki</w:t>
      </w:r>
      <w:r w:rsidRPr="000B6B58">
        <w:rPr>
          <w:rFonts w:ascii="Aptos" w:hAnsi="Aptos"/>
          <w:spacing w:val="-9"/>
          <w:w w:val="105"/>
        </w:rPr>
        <w:t xml:space="preserve"> </w:t>
      </w:r>
      <w:r w:rsidRPr="000B6B58">
        <w:rPr>
          <w:rFonts w:ascii="Aptos" w:hAnsi="Aptos"/>
          <w:w w:val="105"/>
        </w:rPr>
        <w:t>jih</w:t>
      </w:r>
      <w:r w:rsidRPr="000B6B58">
        <w:rPr>
          <w:rFonts w:ascii="Aptos" w:hAnsi="Aptos"/>
          <w:spacing w:val="-9"/>
          <w:w w:val="105"/>
        </w:rPr>
        <w:t xml:space="preserve"> </w:t>
      </w:r>
      <w:r w:rsidRPr="000B6B58">
        <w:rPr>
          <w:rFonts w:ascii="Aptos" w:hAnsi="Aptos"/>
          <w:w w:val="105"/>
        </w:rPr>
        <w:t>država</w:t>
      </w:r>
      <w:r w:rsidRPr="000B6B58">
        <w:rPr>
          <w:rFonts w:ascii="Aptos" w:hAnsi="Aptos"/>
          <w:spacing w:val="-8"/>
          <w:w w:val="105"/>
        </w:rPr>
        <w:t xml:space="preserve"> </w:t>
      </w:r>
      <w:r w:rsidRPr="000B6B58">
        <w:rPr>
          <w:rFonts w:ascii="Aptos" w:hAnsi="Aptos"/>
          <w:w w:val="105"/>
        </w:rPr>
        <w:t>zaračunava</w:t>
      </w:r>
      <w:r w:rsidRPr="000B6B58">
        <w:rPr>
          <w:rFonts w:ascii="Aptos" w:hAnsi="Aptos"/>
          <w:spacing w:val="-8"/>
          <w:w w:val="105"/>
        </w:rPr>
        <w:t xml:space="preserve"> </w:t>
      </w:r>
      <w:r w:rsidRPr="000B6B58">
        <w:rPr>
          <w:rFonts w:ascii="Aptos" w:hAnsi="Aptos"/>
          <w:w w:val="105"/>
        </w:rPr>
        <w:t>za</w:t>
      </w:r>
      <w:r w:rsidRPr="000B6B58">
        <w:rPr>
          <w:rFonts w:ascii="Aptos" w:hAnsi="Aptos"/>
          <w:spacing w:val="-10"/>
          <w:w w:val="105"/>
        </w:rPr>
        <w:t xml:space="preserve"> </w:t>
      </w:r>
      <w:r w:rsidRPr="000B6B58">
        <w:rPr>
          <w:rFonts w:ascii="Aptos" w:hAnsi="Aptos"/>
          <w:w w:val="105"/>
        </w:rPr>
        <w:t>energente,</w:t>
      </w:r>
      <w:r w:rsidRPr="000B6B58">
        <w:rPr>
          <w:rFonts w:ascii="Aptos" w:hAnsi="Aptos"/>
          <w:spacing w:val="-7"/>
          <w:w w:val="105"/>
        </w:rPr>
        <w:t xml:space="preserve"> </w:t>
      </w:r>
      <w:r w:rsidRPr="000B6B58">
        <w:rPr>
          <w:rFonts w:ascii="Aptos" w:hAnsi="Aptos"/>
          <w:w w:val="105"/>
        </w:rPr>
        <w:t>ki</w:t>
      </w:r>
      <w:r w:rsidRPr="000B6B58">
        <w:rPr>
          <w:rFonts w:ascii="Aptos" w:hAnsi="Aptos"/>
          <w:spacing w:val="-9"/>
          <w:w w:val="105"/>
        </w:rPr>
        <w:t xml:space="preserve"> </w:t>
      </w:r>
      <w:r w:rsidRPr="000B6B58">
        <w:rPr>
          <w:rFonts w:ascii="Aptos" w:hAnsi="Aptos"/>
          <w:w w:val="105"/>
        </w:rPr>
        <w:t>so</w:t>
      </w:r>
      <w:r w:rsidRPr="000B6B58">
        <w:rPr>
          <w:rFonts w:ascii="Aptos" w:hAnsi="Aptos"/>
          <w:spacing w:val="-9"/>
          <w:w w:val="105"/>
        </w:rPr>
        <w:t xml:space="preserve"> </w:t>
      </w:r>
      <w:r w:rsidRPr="000B6B58">
        <w:rPr>
          <w:rFonts w:ascii="Aptos" w:hAnsi="Aptos"/>
          <w:w w:val="105"/>
        </w:rPr>
        <w:t>nujno</w:t>
      </w:r>
      <w:r w:rsidRPr="000B6B58">
        <w:rPr>
          <w:rFonts w:ascii="Aptos" w:hAnsi="Aptos"/>
          <w:spacing w:val="-9"/>
          <w:w w:val="105"/>
        </w:rPr>
        <w:t xml:space="preserve"> </w:t>
      </w:r>
      <w:r w:rsidRPr="000B6B58">
        <w:rPr>
          <w:rFonts w:ascii="Aptos" w:hAnsi="Aptos"/>
          <w:w w:val="105"/>
        </w:rPr>
        <w:t>potrebni</w:t>
      </w:r>
      <w:r w:rsidRPr="000B6B58">
        <w:rPr>
          <w:rFonts w:ascii="Aptos" w:hAnsi="Aptos"/>
          <w:spacing w:val="-9"/>
          <w:w w:val="105"/>
        </w:rPr>
        <w:t xml:space="preserve"> </w:t>
      </w:r>
      <w:r w:rsidRPr="000B6B58">
        <w:rPr>
          <w:rFonts w:ascii="Aptos" w:hAnsi="Aptos"/>
          <w:w w:val="105"/>
        </w:rPr>
        <w:t>ter</w:t>
      </w:r>
      <w:r w:rsidRPr="000B6B58">
        <w:rPr>
          <w:rFonts w:ascii="Aptos" w:hAnsi="Aptos"/>
          <w:spacing w:val="-9"/>
          <w:w w:val="105"/>
        </w:rPr>
        <w:t xml:space="preserve"> </w:t>
      </w:r>
      <w:r w:rsidRPr="000B6B58">
        <w:rPr>
          <w:rFonts w:ascii="Aptos" w:hAnsi="Aptos"/>
          <w:w w:val="105"/>
        </w:rPr>
        <w:t>je</w:t>
      </w:r>
      <w:r w:rsidRPr="000B6B58">
        <w:rPr>
          <w:rFonts w:ascii="Aptos" w:hAnsi="Aptos"/>
          <w:spacing w:val="-9"/>
          <w:w w:val="105"/>
        </w:rPr>
        <w:t xml:space="preserve"> </w:t>
      </w:r>
      <w:r w:rsidRPr="000B6B58">
        <w:rPr>
          <w:rFonts w:ascii="Aptos" w:hAnsi="Aptos"/>
          <w:w w:val="105"/>
        </w:rPr>
        <w:t>jasno,</w:t>
      </w:r>
      <w:r w:rsidRPr="000B6B58">
        <w:rPr>
          <w:rFonts w:ascii="Aptos" w:hAnsi="Aptos"/>
          <w:spacing w:val="-7"/>
          <w:w w:val="105"/>
        </w:rPr>
        <w:t xml:space="preserve"> </w:t>
      </w:r>
      <w:r w:rsidRPr="000B6B58">
        <w:rPr>
          <w:rFonts w:ascii="Aptos" w:hAnsi="Aptos"/>
          <w:w w:val="105"/>
        </w:rPr>
        <w:t>da</w:t>
      </w:r>
      <w:r w:rsidRPr="000B6B58">
        <w:rPr>
          <w:rFonts w:ascii="Aptos" w:hAnsi="Aptos"/>
          <w:spacing w:val="-10"/>
          <w:w w:val="105"/>
        </w:rPr>
        <w:t xml:space="preserve"> </w:t>
      </w:r>
      <w:r w:rsidRPr="000B6B58">
        <w:rPr>
          <w:rFonts w:ascii="Aptos" w:hAnsi="Aptos"/>
          <w:w w:val="105"/>
        </w:rPr>
        <w:t>ljudje</w:t>
      </w:r>
      <w:r w:rsidRPr="000B6B58">
        <w:rPr>
          <w:rFonts w:ascii="Aptos" w:hAnsi="Aptos"/>
          <w:spacing w:val="-9"/>
          <w:w w:val="105"/>
        </w:rPr>
        <w:t xml:space="preserve"> </w:t>
      </w:r>
      <w:r w:rsidRPr="000B6B58">
        <w:rPr>
          <w:rFonts w:ascii="Aptos" w:hAnsi="Aptos"/>
          <w:w w:val="105"/>
        </w:rPr>
        <w:t>in</w:t>
      </w:r>
      <w:r w:rsidRPr="000B6B58">
        <w:rPr>
          <w:rFonts w:ascii="Aptos" w:hAnsi="Aptos"/>
          <w:spacing w:val="-9"/>
          <w:w w:val="105"/>
        </w:rPr>
        <w:t xml:space="preserve"> </w:t>
      </w:r>
      <w:r w:rsidRPr="000B6B58">
        <w:rPr>
          <w:rFonts w:ascii="Aptos" w:hAnsi="Aptos"/>
          <w:w w:val="105"/>
        </w:rPr>
        <w:t>podjetja v svojem vsakdanjem življenju brez njih enostavno ne moremo.</w:t>
      </w:r>
    </w:p>
    <w:p w14:paraId="6A4392A5" w14:textId="77777777" w:rsidR="00261908" w:rsidRPr="000B6B58" w:rsidRDefault="00261908" w:rsidP="001072AE">
      <w:pPr>
        <w:pStyle w:val="Telobesedila"/>
        <w:spacing w:line="360" w:lineRule="auto"/>
        <w:jc w:val="both"/>
        <w:rPr>
          <w:rFonts w:ascii="Aptos" w:hAnsi="Aptos"/>
        </w:rPr>
      </w:pPr>
    </w:p>
    <w:p w14:paraId="3D5DB502" w14:textId="77777777" w:rsidR="00261908" w:rsidRPr="000B6B58" w:rsidRDefault="00261908" w:rsidP="001072AE">
      <w:pPr>
        <w:pStyle w:val="Telobesedila"/>
        <w:spacing w:line="360" w:lineRule="auto"/>
        <w:ind w:left="1" w:right="129"/>
        <w:jc w:val="both"/>
        <w:rPr>
          <w:rFonts w:ascii="Aptos" w:hAnsi="Aptos"/>
        </w:rPr>
      </w:pPr>
      <w:r w:rsidRPr="000B6B58">
        <w:rPr>
          <w:rFonts w:ascii="Aptos" w:hAnsi="Aptos"/>
          <w:w w:val="105"/>
        </w:rPr>
        <w:t xml:space="preserve">Ne glede na višino trošarin se moramo ogrevati, moramo natočiti gorivo v svoj avto ali npr. kamion. </w:t>
      </w:r>
      <w:r w:rsidRPr="000B6B58">
        <w:rPr>
          <w:rFonts w:ascii="Aptos" w:hAnsi="Aptos"/>
          <w:b/>
          <w:w w:val="105"/>
        </w:rPr>
        <w:t xml:space="preserve">Problem trošarine je, da je arbitrarna, </w:t>
      </w:r>
      <w:r w:rsidRPr="000B6B58">
        <w:rPr>
          <w:rFonts w:ascii="Aptos" w:hAnsi="Aptos"/>
          <w:w w:val="105"/>
        </w:rPr>
        <w:t xml:space="preserve">kar pomeni, da se lahko vlada višino teh izmišljuje sproti ter ne odražajo realnega stanja na trgu. Hkrati gre tu za princip tako imenovanega </w:t>
      </w:r>
      <w:r w:rsidRPr="000B6B58">
        <w:rPr>
          <w:rFonts w:ascii="Aptos" w:hAnsi="Aptos"/>
          <w:b/>
          <w:w w:val="105"/>
        </w:rPr>
        <w:t xml:space="preserve">»davka na davek«. </w:t>
      </w:r>
      <w:r w:rsidRPr="000B6B58">
        <w:rPr>
          <w:rFonts w:ascii="Aptos" w:hAnsi="Aptos"/>
          <w:w w:val="105"/>
        </w:rPr>
        <w:t>Država tako v bistvu zaračunava davek na DDV, ki so nam ga pred tem za isto stvar že zaračunali.</w:t>
      </w:r>
    </w:p>
    <w:p w14:paraId="4EF5EB3D" w14:textId="77777777" w:rsidR="00261908" w:rsidRPr="000B6B58" w:rsidRDefault="00261908" w:rsidP="001072AE">
      <w:pPr>
        <w:pStyle w:val="Telobesedila"/>
        <w:spacing w:line="360" w:lineRule="auto"/>
        <w:jc w:val="both"/>
        <w:rPr>
          <w:rFonts w:ascii="Aptos" w:hAnsi="Aptos"/>
        </w:rPr>
      </w:pPr>
    </w:p>
    <w:p w14:paraId="4B4E5103" w14:textId="4F41FBA7" w:rsidR="00261908" w:rsidRPr="000B6B58" w:rsidRDefault="00261908" w:rsidP="001072AE">
      <w:pPr>
        <w:pStyle w:val="Telobesedila"/>
        <w:spacing w:line="360" w:lineRule="auto"/>
        <w:ind w:left="1" w:right="128"/>
        <w:jc w:val="both"/>
        <w:rPr>
          <w:rFonts w:ascii="Aptos" w:hAnsi="Aptos"/>
          <w:b/>
          <w:w w:val="105"/>
        </w:rPr>
      </w:pPr>
      <w:r w:rsidRPr="000B6B58">
        <w:rPr>
          <w:rFonts w:ascii="Aptos" w:hAnsi="Aptos"/>
          <w:w w:val="105"/>
        </w:rPr>
        <w:t xml:space="preserve">Če </w:t>
      </w:r>
      <w:r w:rsidRPr="000B6B58">
        <w:rPr>
          <w:rFonts w:ascii="Aptos" w:hAnsi="Aptos"/>
          <w:b/>
          <w:w w:val="105"/>
        </w:rPr>
        <w:t xml:space="preserve">podrobno pogledamo izračun cen goriva, </w:t>
      </w:r>
      <w:r w:rsidRPr="000B6B58">
        <w:rPr>
          <w:rFonts w:ascii="Aptos" w:hAnsi="Aptos"/>
          <w:w w:val="105"/>
        </w:rPr>
        <w:t>vidimo, kako ogromen del cene predstavlja trošarina. Kaj</w:t>
      </w:r>
      <w:r w:rsidRPr="000B6B58">
        <w:rPr>
          <w:rFonts w:ascii="Aptos" w:hAnsi="Aptos"/>
          <w:spacing w:val="40"/>
          <w:w w:val="105"/>
        </w:rPr>
        <w:t xml:space="preserve"> </w:t>
      </w:r>
      <w:r w:rsidRPr="000B6B58">
        <w:rPr>
          <w:rFonts w:ascii="Aptos" w:hAnsi="Aptos"/>
          <w:w w:val="105"/>
        </w:rPr>
        <w:t>to v resnici</w:t>
      </w:r>
      <w:r w:rsidRPr="000B6B58">
        <w:rPr>
          <w:rFonts w:ascii="Aptos" w:hAnsi="Aptos"/>
          <w:spacing w:val="-4"/>
          <w:w w:val="105"/>
        </w:rPr>
        <w:t xml:space="preserve"> </w:t>
      </w:r>
      <w:r w:rsidRPr="000B6B58">
        <w:rPr>
          <w:rFonts w:ascii="Aptos" w:hAnsi="Aptos"/>
          <w:w w:val="105"/>
        </w:rPr>
        <w:t>pomeni za</w:t>
      </w:r>
      <w:r w:rsidRPr="000B6B58">
        <w:rPr>
          <w:rFonts w:ascii="Aptos" w:hAnsi="Aptos"/>
          <w:spacing w:val="-1"/>
          <w:w w:val="105"/>
        </w:rPr>
        <w:t xml:space="preserve"> </w:t>
      </w:r>
      <w:r w:rsidRPr="000B6B58">
        <w:rPr>
          <w:rFonts w:ascii="Aptos" w:hAnsi="Aptos"/>
          <w:w w:val="105"/>
        </w:rPr>
        <w:t>naše žepe in za</w:t>
      </w:r>
      <w:r w:rsidRPr="000B6B58">
        <w:rPr>
          <w:rFonts w:ascii="Aptos" w:hAnsi="Aptos"/>
          <w:spacing w:val="-1"/>
          <w:w w:val="105"/>
        </w:rPr>
        <w:t xml:space="preserve"> </w:t>
      </w:r>
      <w:r w:rsidRPr="000B6B58">
        <w:rPr>
          <w:rFonts w:ascii="Aptos" w:hAnsi="Aptos"/>
          <w:w w:val="105"/>
        </w:rPr>
        <w:t>naš</w:t>
      </w:r>
      <w:r w:rsidRPr="000B6B58">
        <w:rPr>
          <w:rFonts w:ascii="Aptos" w:hAnsi="Aptos"/>
          <w:spacing w:val="-2"/>
          <w:w w:val="105"/>
        </w:rPr>
        <w:t xml:space="preserve"> </w:t>
      </w:r>
      <w:r w:rsidRPr="000B6B58">
        <w:rPr>
          <w:rFonts w:ascii="Aptos" w:hAnsi="Aptos"/>
          <w:w w:val="105"/>
        </w:rPr>
        <w:t>razpoložljiv dohodek? Drobnoprodajna</w:t>
      </w:r>
      <w:r w:rsidRPr="000B6B58">
        <w:rPr>
          <w:rFonts w:ascii="Aptos" w:hAnsi="Aptos"/>
          <w:spacing w:val="-1"/>
          <w:w w:val="105"/>
        </w:rPr>
        <w:t xml:space="preserve"> </w:t>
      </w:r>
      <w:r w:rsidRPr="000B6B58">
        <w:rPr>
          <w:rFonts w:ascii="Aptos" w:hAnsi="Aptos"/>
          <w:w w:val="105"/>
        </w:rPr>
        <w:t>cena</w:t>
      </w:r>
      <w:r w:rsidRPr="000B6B58">
        <w:rPr>
          <w:rFonts w:ascii="Aptos" w:hAnsi="Aptos"/>
          <w:spacing w:val="-1"/>
          <w:w w:val="105"/>
        </w:rPr>
        <w:t xml:space="preserve"> </w:t>
      </w:r>
      <w:r w:rsidRPr="000B6B58">
        <w:rPr>
          <w:rFonts w:ascii="Aptos" w:hAnsi="Aptos"/>
          <w:w w:val="105"/>
        </w:rPr>
        <w:t>naftnega</w:t>
      </w:r>
      <w:r w:rsidRPr="000B6B58">
        <w:rPr>
          <w:rFonts w:ascii="Aptos" w:hAnsi="Aptos"/>
          <w:spacing w:val="-1"/>
          <w:w w:val="105"/>
        </w:rPr>
        <w:t xml:space="preserve"> </w:t>
      </w:r>
      <w:r w:rsidRPr="000B6B58">
        <w:rPr>
          <w:rFonts w:ascii="Aptos" w:hAnsi="Aptos"/>
          <w:w w:val="105"/>
        </w:rPr>
        <w:t>derivata je sestavljena iz nabavne cene + marže prodajalca + takse na ogljikov dioksid (kar v bistvu predstavlja takso na zrak) + prispevka za energetsko učinkovitost + prispevka za zagotavljanje podpore proizvodnji električne</w:t>
      </w:r>
      <w:r w:rsidRPr="000B6B58">
        <w:rPr>
          <w:rFonts w:ascii="Aptos" w:hAnsi="Aptos"/>
          <w:spacing w:val="-1"/>
          <w:w w:val="105"/>
        </w:rPr>
        <w:t xml:space="preserve"> </w:t>
      </w:r>
      <w:r w:rsidRPr="000B6B58">
        <w:rPr>
          <w:rFonts w:ascii="Aptos" w:hAnsi="Aptos"/>
          <w:w w:val="105"/>
        </w:rPr>
        <w:t>energije</w:t>
      </w:r>
      <w:r w:rsidRPr="000B6B58">
        <w:rPr>
          <w:rFonts w:ascii="Aptos" w:hAnsi="Aptos"/>
          <w:spacing w:val="-1"/>
          <w:w w:val="105"/>
        </w:rPr>
        <w:t xml:space="preserve"> </w:t>
      </w:r>
      <w:r w:rsidRPr="000B6B58">
        <w:rPr>
          <w:rFonts w:ascii="Aptos" w:hAnsi="Aptos"/>
          <w:w w:val="105"/>
        </w:rPr>
        <w:t>ter</w:t>
      </w:r>
      <w:r w:rsidRPr="000B6B58">
        <w:rPr>
          <w:rFonts w:ascii="Aptos" w:hAnsi="Aptos"/>
          <w:spacing w:val="-1"/>
          <w:w w:val="105"/>
        </w:rPr>
        <w:t xml:space="preserve"> </w:t>
      </w:r>
      <w:r w:rsidRPr="000B6B58">
        <w:rPr>
          <w:rFonts w:ascii="Aptos" w:hAnsi="Aptos"/>
          <w:w w:val="105"/>
        </w:rPr>
        <w:t>proizvodnje</w:t>
      </w:r>
      <w:r w:rsidRPr="000B6B58">
        <w:rPr>
          <w:rFonts w:ascii="Aptos" w:hAnsi="Aptos"/>
          <w:spacing w:val="-1"/>
          <w:w w:val="105"/>
        </w:rPr>
        <w:t xml:space="preserve"> </w:t>
      </w:r>
      <w:r w:rsidRPr="000B6B58">
        <w:rPr>
          <w:rFonts w:ascii="Aptos" w:hAnsi="Aptos"/>
          <w:w w:val="105"/>
        </w:rPr>
        <w:t>z</w:t>
      </w:r>
      <w:r w:rsidRPr="000B6B58">
        <w:rPr>
          <w:rFonts w:ascii="Aptos" w:hAnsi="Aptos"/>
          <w:spacing w:val="-3"/>
          <w:w w:val="105"/>
        </w:rPr>
        <w:t xml:space="preserve"> </w:t>
      </w:r>
      <w:r w:rsidRPr="000B6B58">
        <w:rPr>
          <w:rFonts w:ascii="Aptos" w:hAnsi="Aptos"/>
          <w:w w:val="105"/>
        </w:rPr>
        <w:t>visokim</w:t>
      </w:r>
      <w:r w:rsidRPr="000B6B58">
        <w:rPr>
          <w:rFonts w:ascii="Aptos" w:hAnsi="Aptos"/>
          <w:spacing w:val="-1"/>
          <w:w w:val="105"/>
        </w:rPr>
        <w:t xml:space="preserve"> </w:t>
      </w:r>
      <w:r w:rsidRPr="000B6B58">
        <w:rPr>
          <w:rFonts w:ascii="Aptos" w:hAnsi="Aptos"/>
          <w:w w:val="105"/>
        </w:rPr>
        <w:t>izkoristkom iz</w:t>
      </w:r>
      <w:r w:rsidRPr="000B6B58">
        <w:rPr>
          <w:rFonts w:ascii="Aptos" w:hAnsi="Aptos"/>
          <w:spacing w:val="-3"/>
          <w:w w:val="105"/>
        </w:rPr>
        <w:t xml:space="preserve"> </w:t>
      </w:r>
      <w:r w:rsidRPr="000B6B58">
        <w:rPr>
          <w:rFonts w:ascii="Aptos" w:hAnsi="Aptos"/>
          <w:w w:val="105"/>
        </w:rPr>
        <w:t>obnovljivih</w:t>
      </w:r>
      <w:r w:rsidRPr="000B6B58">
        <w:rPr>
          <w:rFonts w:ascii="Aptos" w:hAnsi="Aptos"/>
          <w:spacing w:val="-4"/>
          <w:w w:val="105"/>
        </w:rPr>
        <w:t xml:space="preserve"> </w:t>
      </w:r>
      <w:r w:rsidRPr="000B6B58">
        <w:rPr>
          <w:rFonts w:ascii="Aptos" w:hAnsi="Aptos"/>
          <w:w w:val="105"/>
        </w:rPr>
        <w:t>virov</w:t>
      </w:r>
      <w:r w:rsidRPr="000B6B58">
        <w:rPr>
          <w:rFonts w:ascii="Aptos" w:hAnsi="Aptos"/>
          <w:spacing w:val="-3"/>
          <w:w w:val="105"/>
        </w:rPr>
        <w:t xml:space="preserve"> </w:t>
      </w:r>
      <w:r w:rsidRPr="000B6B58">
        <w:rPr>
          <w:rFonts w:ascii="Aptos" w:hAnsi="Aptos"/>
          <w:w w:val="105"/>
        </w:rPr>
        <w:t>energij</w:t>
      </w:r>
      <w:r w:rsidRPr="000B6B58">
        <w:rPr>
          <w:rFonts w:ascii="Aptos" w:hAnsi="Aptos"/>
          <w:spacing w:val="-1"/>
          <w:w w:val="105"/>
        </w:rPr>
        <w:t xml:space="preserve"> </w:t>
      </w:r>
      <w:r w:rsidRPr="000B6B58">
        <w:rPr>
          <w:rFonts w:ascii="Aptos" w:hAnsi="Aptos"/>
          <w:w w:val="105"/>
        </w:rPr>
        <w:t>+</w:t>
      </w:r>
      <w:r w:rsidRPr="000B6B58">
        <w:rPr>
          <w:rFonts w:ascii="Aptos" w:hAnsi="Aptos"/>
          <w:spacing w:val="-5"/>
          <w:w w:val="105"/>
        </w:rPr>
        <w:t xml:space="preserve"> </w:t>
      </w:r>
      <w:r w:rsidRPr="000B6B58">
        <w:rPr>
          <w:rFonts w:ascii="Aptos" w:hAnsi="Aptos"/>
          <w:w w:val="105"/>
        </w:rPr>
        <w:t>trošarine</w:t>
      </w:r>
      <w:r w:rsidRPr="000B6B58">
        <w:rPr>
          <w:rFonts w:ascii="Aptos" w:hAnsi="Aptos"/>
          <w:spacing w:val="-1"/>
          <w:w w:val="105"/>
        </w:rPr>
        <w:t xml:space="preserve"> </w:t>
      </w:r>
      <w:r w:rsidRPr="000B6B58">
        <w:rPr>
          <w:rFonts w:ascii="Aptos" w:hAnsi="Aptos"/>
          <w:w w:val="105"/>
        </w:rPr>
        <w:t>in</w:t>
      </w:r>
      <w:r w:rsidRPr="000B6B58">
        <w:rPr>
          <w:rFonts w:ascii="Aptos" w:hAnsi="Aptos"/>
          <w:spacing w:val="-1"/>
          <w:w w:val="105"/>
        </w:rPr>
        <w:t xml:space="preserve"> </w:t>
      </w:r>
      <w:r w:rsidRPr="000B6B58">
        <w:rPr>
          <w:rFonts w:ascii="Aptos" w:hAnsi="Aptos"/>
          <w:w w:val="105"/>
        </w:rPr>
        <w:t>DDV,</w:t>
      </w:r>
      <w:r w:rsidRPr="000B6B58">
        <w:rPr>
          <w:rFonts w:ascii="Aptos" w:hAnsi="Aptos"/>
          <w:spacing w:val="-1"/>
          <w:w w:val="105"/>
        </w:rPr>
        <w:t xml:space="preserve"> </w:t>
      </w:r>
      <w:r w:rsidRPr="000B6B58">
        <w:rPr>
          <w:rFonts w:ascii="Aptos" w:hAnsi="Aptos"/>
          <w:w w:val="105"/>
        </w:rPr>
        <w:t xml:space="preserve">ki se za nameček obračuna na vse prejšnje postavke. V resnici bi morala biti prodajna cena naftnih derivatov sestavljena iz prve in zadnje postavke. </w:t>
      </w:r>
      <w:r w:rsidRPr="000B6B58">
        <w:rPr>
          <w:rFonts w:ascii="Aptos" w:hAnsi="Aptos"/>
          <w:b/>
          <w:w w:val="105"/>
        </w:rPr>
        <w:t>Cena litra bencina ne bi smela bistveno presegati 0,50 EUR, vse ostalo so dodatni davki in davki na davke.</w:t>
      </w:r>
    </w:p>
    <w:p w14:paraId="38A2B158" w14:textId="77777777" w:rsidR="007D0CFE" w:rsidRDefault="007D0CFE" w:rsidP="001072AE">
      <w:pPr>
        <w:pStyle w:val="Telobesedila"/>
        <w:spacing w:line="360" w:lineRule="auto"/>
        <w:ind w:left="1" w:right="128"/>
        <w:jc w:val="both"/>
        <w:rPr>
          <w:rFonts w:ascii="Aptos" w:hAnsi="Aptos"/>
          <w:w w:val="105"/>
        </w:rPr>
      </w:pPr>
    </w:p>
    <w:p w14:paraId="1686AF5E" w14:textId="6CE8A152" w:rsidR="00261908" w:rsidRPr="000B6B58" w:rsidRDefault="00261908" w:rsidP="001072AE">
      <w:pPr>
        <w:pStyle w:val="Telobesedila"/>
        <w:spacing w:line="360" w:lineRule="auto"/>
        <w:ind w:left="1" w:right="128"/>
        <w:jc w:val="both"/>
        <w:rPr>
          <w:rFonts w:ascii="Aptos" w:hAnsi="Aptos"/>
        </w:rPr>
      </w:pPr>
      <w:r w:rsidRPr="000B6B58">
        <w:rPr>
          <w:rFonts w:ascii="Aptos" w:hAnsi="Aptos"/>
          <w:w w:val="105"/>
        </w:rPr>
        <w:t>Drugi</w:t>
      </w:r>
      <w:r w:rsidRPr="000B6B58">
        <w:rPr>
          <w:rFonts w:ascii="Aptos" w:hAnsi="Aptos"/>
          <w:spacing w:val="-4"/>
          <w:w w:val="105"/>
        </w:rPr>
        <w:t xml:space="preserve"> </w:t>
      </w:r>
      <w:r w:rsidRPr="000B6B58">
        <w:rPr>
          <w:rFonts w:ascii="Aptos" w:hAnsi="Aptos"/>
          <w:w w:val="105"/>
        </w:rPr>
        <w:t>prav</w:t>
      </w:r>
      <w:r w:rsidRPr="000B6B58">
        <w:rPr>
          <w:rFonts w:ascii="Aptos" w:hAnsi="Aptos"/>
          <w:spacing w:val="-4"/>
          <w:w w:val="105"/>
        </w:rPr>
        <w:t xml:space="preserve"> </w:t>
      </w:r>
      <w:r w:rsidRPr="000B6B58">
        <w:rPr>
          <w:rFonts w:ascii="Aptos" w:hAnsi="Aptos"/>
          <w:w w:val="105"/>
        </w:rPr>
        <w:t>tako</w:t>
      </w:r>
      <w:r w:rsidRPr="000B6B58">
        <w:rPr>
          <w:rFonts w:ascii="Aptos" w:hAnsi="Aptos"/>
          <w:spacing w:val="-2"/>
          <w:w w:val="105"/>
        </w:rPr>
        <w:t xml:space="preserve"> </w:t>
      </w:r>
      <w:r w:rsidRPr="000B6B58">
        <w:rPr>
          <w:rFonts w:ascii="Aptos" w:hAnsi="Aptos"/>
          <w:w w:val="105"/>
        </w:rPr>
        <w:t>sporen</w:t>
      </w:r>
      <w:r w:rsidRPr="000B6B58">
        <w:rPr>
          <w:rFonts w:ascii="Aptos" w:hAnsi="Aptos"/>
          <w:spacing w:val="-4"/>
          <w:w w:val="105"/>
        </w:rPr>
        <w:t xml:space="preserve"> </w:t>
      </w:r>
      <w:r w:rsidRPr="000B6B58">
        <w:rPr>
          <w:rFonts w:ascii="Aptos" w:hAnsi="Aptos"/>
          <w:w w:val="105"/>
        </w:rPr>
        <w:t>davek</w:t>
      </w:r>
      <w:r w:rsidRPr="000B6B58">
        <w:rPr>
          <w:rFonts w:ascii="Aptos" w:hAnsi="Aptos"/>
          <w:spacing w:val="-7"/>
          <w:w w:val="105"/>
        </w:rPr>
        <w:t xml:space="preserve"> </w:t>
      </w:r>
      <w:r w:rsidRPr="000B6B58">
        <w:rPr>
          <w:rFonts w:ascii="Aptos" w:hAnsi="Aptos"/>
          <w:w w:val="105"/>
        </w:rPr>
        <w:t>je</w:t>
      </w:r>
      <w:r w:rsidRPr="000B6B58">
        <w:rPr>
          <w:rFonts w:ascii="Aptos" w:hAnsi="Aptos"/>
          <w:spacing w:val="-4"/>
          <w:w w:val="105"/>
        </w:rPr>
        <w:t xml:space="preserve"> </w:t>
      </w:r>
      <w:r w:rsidRPr="000B6B58">
        <w:rPr>
          <w:rFonts w:ascii="Aptos" w:hAnsi="Aptos"/>
          <w:b/>
          <w:w w:val="105"/>
        </w:rPr>
        <w:t>davek</w:t>
      </w:r>
      <w:r w:rsidRPr="000B6B58">
        <w:rPr>
          <w:rFonts w:ascii="Aptos" w:hAnsi="Aptos"/>
          <w:b/>
          <w:spacing w:val="-7"/>
          <w:w w:val="105"/>
        </w:rPr>
        <w:t xml:space="preserve"> </w:t>
      </w:r>
      <w:r w:rsidRPr="000B6B58">
        <w:rPr>
          <w:rFonts w:ascii="Aptos" w:hAnsi="Aptos"/>
          <w:b/>
          <w:w w:val="105"/>
        </w:rPr>
        <w:t>na</w:t>
      </w:r>
      <w:r w:rsidRPr="000B6B58">
        <w:rPr>
          <w:rFonts w:ascii="Aptos" w:hAnsi="Aptos"/>
          <w:b/>
          <w:spacing w:val="-2"/>
          <w:w w:val="105"/>
        </w:rPr>
        <w:t xml:space="preserve"> </w:t>
      </w:r>
      <w:r w:rsidRPr="000B6B58">
        <w:rPr>
          <w:rFonts w:ascii="Aptos" w:hAnsi="Aptos"/>
          <w:b/>
          <w:w w:val="105"/>
        </w:rPr>
        <w:t>nepremičnine.</w:t>
      </w:r>
      <w:r w:rsidRPr="000B6B58">
        <w:rPr>
          <w:rFonts w:ascii="Aptos" w:hAnsi="Aptos"/>
          <w:b/>
          <w:spacing w:val="-4"/>
          <w:w w:val="105"/>
        </w:rPr>
        <w:t xml:space="preserve"> </w:t>
      </w:r>
      <w:r w:rsidRPr="000B6B58">
        <w:rPr>
          <w:rFonts w:ascii="Aptos" w:hAnsi="Aptos"/>
          <w:w w:val="105"/>
        </w:rPr>
        <w:t>Tukaj</w:t>
      </w:r>
      <w:r w:rsidRPr="000B6B58">
        <w:rPr>
          <w:rFonts w:ascii="Aptos" w:hAnsi="Aptos"/>
          <w:spacing w:val="-4"/>
          <w:w w:val="105"/>
        </w:rPr>
        <w:t xml:space="preserve"> </w:t>
      </w:r>
      <w:r w:rsidRPr="000B6B58">
        <w:rPr>
          <w:rFonts w:ascii="Aptos" w:hAnsi="Aptos"/>
          <w:w w:val="105"/>
        </w:rPr>
        <w:t>gre</w:t>
      </w:r>
      <w:r w:rsidRPr="000B6B58">
        <w:rPr>
          <w:rFonts w:ascii="Aptos" w:hAnsi="Aptos"/>
          <w:spacing w:val="-2"/>
          <w:w w:val="105"/>
        </w:rPr>
        <w:t xml:space="preserve"> </w:t>
      </w:r>
      <w:r w:rsidRPr="000B6B58">
        <w:rPr>
          <w:rFonts w:ascii="Aptos" w:hAnsi="Aptos"/>
          <w:w w:val="105"/>
        </w:rPr>
        <w:t>za</w:t>
      </w:r>
      <w:r w:rsidRPr="000B6B58">
        <w:rPr>
          <w:rFonts w:ascii="Aptos" w:hAnsi="Aptos"/>
          <w:spacing w:val="-5"/>
          <w:w w:val="105"/>
        </w:rPr>
        <w:t xml:space="preserve"> </w:t>
      </w:r>
      <w:r w:rsidRPr="000B6B58">
        <w:rPr>
          <w:rFonts w:ascii="Aptos" w:hAnsi="Aptos"/>
          <w:w w:val="105"/>
        </w:rPr>
        <w:t>davek</w:t>
      </w:r>
      <w:r w:rsidRPr="000B6B58">
        <w:rPr>
          <w:rFonts w:ascii="Aptos" w:hAnsi="Aptos"/>
          <w:spacing w:val="-3"/>
          <w:w w:val="105"/>
        </w:rPr>
        <w:t xml:space="preserve"> </w:t>
      </w:r>
      <w:r w:rsidRPr="000B6B58">
        <w:rPr>
          <w:rFonts w:ascii="Aptos" w:hAnsi="Aptos"/>
          <w:w w:val="105"/>
        </w:rPr>
        <w:t>na</w:t>
      </w:r>
      <w:r w:rsidRPr="000B6B58">
        <w:rPr>
          <w:rFonts w:ascii="Aptos" w:hAnsi="Aptos"/>
          <w:spacing w:val="-5"/>
          <w:w w:val="105"/>
        </w:rPr>
        <w:t xml:space="preserve"> </w:t>
      </w:r>
      <w:r w:rsidRPr="000B6B58">
        <w:rPr>
          <w:rFonts w:ascii="Aptos" w:hAnsi="Aptos"/>
          <w:w w:val="105"/>
        </w:rPr>
        <w:t>nekaj,</w:t>
      </w:r>
      <w:r w:rsidRPr="000B6B58">
        <w:rPr>
          <w:rFonts w:ascii="Aptos" w:hAnsi="Aptos"/>
          <w:spacing w:val="-2"/>
          <w:w w:val="105"/>
        </w:rPr>
        <w:t xml:space="preserve"> </w:t>
      </w:r>
      <w:r w:rsidRPr="000B6B58">
        <w:rPr>
          <w:rFonts w:ascii="Aptos" w:hAnsi="Aptos"/>
          <w:w w:val="105"/>
        </w:rPr>
        <w:t>čemur</w:t>
      </w:r>
      <w:r w:rsidRPr="000B6B58">
        <w:rPr>
          <w:rFonts w:ascii="Aptos" w:hAnsi="Aptos"/>
          <w:spacing w:val="-4"/>
          <w:w w:val="105"/>
        </w:rPr>
        <w:t xml:space="preserve"> </w:t>
      </w:r>
      <w:r w:rsidRPr="000B6B58">
        <w:rPr>
          <w:rFonts w:ascii="Aptos" w:hAnsi="Aptos"/>
          <w:w w:val="105"/>
        </w:rPr>
        <w:t>se</w:t>
      </w:r>
      <w:r w:rsidRPr="000B6B58">
        <w:rPr>
          <w:rFonts w:ascii="Aptos" w:hAnsi="Aptos"/>
          <w:spacing w:val="-4"/>
          <w:w w:val="105"/>
        </w:rPr>
        <w:t xml:space="preserve"> </w:t>
      </w:r>
      <w:r w:rsidRPr="000B6B58">
        <w:rPr>
          <w:rFonts w:ascii="Aptos" w:hAnsi="Aptos"/>
          <w:w w:val="105"/>
        </w:rPr>
        <w:t>prav</w:t>
      </w:r>
      <w:r w:rsidRPr="000B6B58">
        <w:rPr>
          <w:rFonts w:ascii="Aptos" w:hAnsi="Aptos"/>
          <w:spacing w:val="-4"/>
          <w:w w:val="105"/>
        </w:rPr>
        <w:t xml:space="preserve"> </w:t>
      </w:r>
      <w:r w:rsidRPr="000B6B58">
        <w:rPr>
          <w:rFonts w:ascii="Aptos" w:hAnsi="Aptos"/>
          <w:w w:val="105"/>
        </w:rPr>
        <w:t>tako največkrat</w:t>
      </w:r>
      <w:r w:rsidRPr="000B6B58">
        <w:rPr>
          <w:rFonts w:ascii="Aptos" w:hAnsi="Aptos"/>
          <w:spacing w:val="-4"/>
          <w:w w:val="105"/>
        </w:rPr>
        <w:t xml:space="preserve"> </w:t>
      </w:r>
      <w:r w:rsidRPr="000B6B58">
        <w:rPr>
          <w:rFonts w:ascii="Aptos" w:hAnsi="Aptos"/>
          <w:w w:val="105"/>
        </w:rPr>
        <w:t>ne</w:t>
      </w:r>
      <w:r w:rsidRPr="000B6B58">
        <w:rPr>
          <w:rFonts w:ascii="Aptos" w:hAnsi="Aptos"/>
          <w:spacing w:val="-3"/>
          <w:w w:val="105"/>
        </w:rPr>
        <w:t xml:space="preserve"> </w:t>
      </w:r>
      <w:r w:rsidRPr="000B6B58">
        <w:rPr>
          <w:rFonts w:ascii="Aptos" w:hAnsi="Aptos"/>
          <w:w w:val="105"/>
        </w:rPr>
        <w:t>moremo</w:t>
      </w:r>
      <w:r w:rsidRPr="000B6B58">
        <w:rPr>
          <w:rFonts w:ascii="Aptos" w:hAnsi="Aptos"/>
          <w:spacing w:val="-6"/>
          <w:w w:val="105"/>
        </w:rPr>
        <w:t xml:space="preserve"> </w:t>
      </w:r>
      <w:r w:rsidRPr="000B6B58">
        <w:rPr>
          <w:rFonts w:ascii="Aptos" w:hAnsi="Aptos"/>
          <w:w w:val="105"/>
        </w:rPr>
        <w:t>odreči,</w:t>
      </w:r>
      <w:r w:rsidRPr="000B6B58">
        <w:rPr>
          <w:rFonts w:ascii="Aptos" w:hAnsi="Aptos"/>
          <w:spacing w:val="-3"/>
          <w:w w:val="105"/>
        </w:rPr>
        <w:t xml:space="preserve"> </w:t>
      </w:r>
      <w:r w:rsidRPr="000B6B58">
        <w:rPr>
          <w:rFonts w:ascii="Aptos" w:hAnsi="Aptos"/>
          <w:w w:val="105"/>
        </w:rPr>
        <w:t>saj</w:t>
      </w:r>
      <w:r w:rsidRPr="000B6B58">
        <w:rPr>
          <w:rFonts w:ascii="Aptos" w:hAnsi="Aptos"/>
          <w:spacing w:val="-3"/>
          <w:w w:val="105"/>
        </w:rPr>
        <w:t xml:space="preserve"> </w:t>
      </w:r>
      <w:r w:rsidRPr="000B6B58">
        <w:rPr>
          <w:rFonts w:ascii="Aptos" w:hAnsi="Aptos"/>
          <w:w w:val="105"/>
        </w:rPr>
        <w:t>gre</w:t>
      </w:r>
      <w:r w:rsidRPr="000B6B58">
        <w:rPr>
          <w:rFonts w:ascii="Aptos" w:hAnsi="Aptos"/>
          <w:spacing w:val="-6"/>
          <w:w w:val="105"/>
        </w:rPr>
        <w:t xml:space="preserve"> </w:t>
      </w:r>
      <w:r w:rsidRPr="000B6B58">
        <w:rPr>
          <w:rFonts w:ascii="Aptos" w:hAnsi="Aptos"/>
          <w:w w:val="105"/>
        </w:rPr>
        <w:t>v</w:t>
      </w:r>
      <w:r w:rsidRPr="000B6B58">
        <w:rPr>
          <w:rFonts w:ascii="Aptos" w:hAnsi="Aptos"/>
          <w:spacing w:val="-3"/>
          <w:w w:val="105"/>
        </w:rPr>
        <w:t xml:space="preserve"> </w:t>
      </w:r>
      <w:r w:rsidRPr="000B6B58">
        <w:rPr>
          <w:rFonts w:ascii="Aptos" w:hAnsi="Aptos"/>
          <w:w w:val="105"/>
        </w:rPr>
        <w:t>veliki</w:t>
      </w:r>
      <w:r w:rsidRPr="000B6B58">
        <w:rPr>
          <w:rFonts w:ascii="Aptos" w:hAnsi="Aptos"/>
          <w:spacing w:val="-3"/>
          <w:w w:val="105"/>
        </w:rPr>
        <w:t xml:space="preserve"> </w:t>
      </w:r>
      <w:r w:rsidRPr="000B6B58">
        <w:rPr>
          <w:rFonts w:ascii="Aptos" w:hAnsi="Aptos"/>
          <w:w w:val="105"/>
        </w:rPr>
        <w:t>meri</w:t>
      </w:r>
      <w:r w:rsidRPr="000B6B58">
        <w:rPr>
          <w:rFonts w:ascii="Aptos" w:hAnsi="Aptos"/>
          <w:spacing w:val="-6"/>
          <w:w w:val="105"/>
        </w:rPr>
        <w:t xml:space="preserve"> </w:t>
      </w:r>
      <w:r w:rsidRPr="000B6B58">
        <w:rPr>
          <w:rFonts w:ascii="Aptos" w:hAnsi="Aptos"/>
          <w:w w:val="105"/>
        </w:rPr>
        <w:t>za</w:t>
      </w:r>
      <w:r w:rsidRPr="000B6B58">
        <w:rPr>
          <w:rFonts w:ascii="Aptos" w:hAnsi="Aptos"/>
          <w:spacing w:val="-4"/>
          <w:w w:val="105"/>
        </w:rPr>
        <w:t xml:space="preserve"> </w:t>
      </w:r>
      <w:r w:rsidRPr="000B6B58">
        <w:rPr>
          <w:rFonts w:ascii="Aptos" w:hAnsi="Aptos"/>
          <w:w w:val="105"/>
        </w:rPr>
        <w:t>stavbe,</w:t>
      </w:r>
      <w:r w:rsidRPr="000B6B58">
        <w:rPr>
          <w:rFonts w:ascii="Aptos" w:hAnsi="Aptos"/>
          <w:spacing w:val="-6"/>
          <w:w w:val="105"/>
        </w:rPr>
        <w:t xml:space="preserve"> </w:t>
      </w:r>
      <w:r w:rsidRPr="000B6B58">
        <w:rPr>
          <w:rFonts w:ascii="Aptos" w:hAnsi="Aptos"/>
          <w:w w:val="105"/>
        </w:rPr>
        <w:t>v</w:t>
      </w:r>
      <w:r w:rsidRPr="000B6B58">
        <w:rPr>
          <w:rFonts w:ascii="Aptos" w:hAnsi="Aptos"/>
          <w:spacing w:val="-3"/>
          <w:w w:val="105"/>
        </w:rPr>
        <w:t xml:space="preserve"> </w:t>
      </w:r>
      <w:r w:rsidRPr="000B6B58">
        <w:rPr>
          <w:rFonts w:ascii="Aptos" w:hAnsi="Aptos"/>
          <w:w w:val="105"/>
        </w:rPr>
        <w:t>katerih</w:t>
      </w:r>
      <w:r w:rsidRPr="000B6B58">
        <w:rPr>
          <w:rFonts w:ascii="Aptos" w:hAnsi="Aptos"/>
          <w:spacing w:val="-6"/>
          <w:w w:val="105"/>
        </w:rPr>
        <w:t xml:space="preserve"> </w:t>
      </w:r>
      <w:r w:rsidRPr="000B6B58">
        <w:rPr>
          <w:rFonts w:ascii="Aptos" w:hAnsi="Aptos"/>
          <w:w w:val="105"/>
        </w:rPr>
        <w:t>ljudje</w:t>
      </w:r>
      <w:r w:rsidRPr="000B6B58">
        <w:rPr>
          <w:rFonts w:ascii="Aptos" w:hAnsi="Aptos"/>
          <w:spacing w:val="-3"/>
          <w:w w:val="105"/>
        </w:rPr>
        <w:t xml:space="preserve"> </w:t>
      </w:r>
      <w:r w:rsidRPr="000B6B58">
        <w:rPr>
          <w:rFonts w:ascii="Aptos" w:hAnsi="Aptos"/>
          <w:w w:val="105"/>
        </w:rPr>
        <w:t>živimo.</w:t>
      </w:r>
      <w:r w:rsidRPr="000B6B58">
        <w:rPr>
          <w:rFonts w:ascii="Aptos" w:hAnsi="Aptos"/>
          <w:spacing w:val="-6"/>
          <w:w w:val="105"/>
        </w:rPr>
        <w:t xml:space="preserve"> </w:t>
      </w:r>
      <w:r w:rsidRPr="000B6B58">
        <w:rPr>
          <w:rFonts w:ascii="Aptos" w:hAnsi="Aptos"/>
          <w:w w:val="105"/>
        </w:rPr>
        <w:t>Za</w:t>
      </w:r>
      <w:r w:rsidRPr="000B6B58">
        <w:rPr>
          <w:rFonts w:ascii="Aptos" w:hAnsi="Aptos"/>
          <w:spacing w:val="-4"/>
          <w:w w:val="105"/>
        </w:rPr>
        <w:t xml:space="preserve"> </w:t>
      </w:r>
      <w:r w:rsidRPr="000B6B58">
        <w:rPr>
          <w:rFonts w:ascii="Aptos" w:hAnsi="Aptos"/>
          <w:w w:val="105"/>
        </w:rPr>
        <w:t>vse</w:t>
      </w:r>
      <w:r w:rsidRPr="000B6B58">
        <w:rPr>
          <w:rFonts w:ascii="Aptos" w:hAnsi="Aptos"/>
          <w:spacing w:val="-3"/>
          <w:w w:val="105"/>
        </w:rPr>
        <w:t xml:space="preserve"> </w:t>
      </w:r>
      <w:r w:rsidRPr="000B6B58">
        <w:rPr>
          <w:rFonts w:ascii="Aptos" w:hAnsi="Aptos"/>
          <w:w w:val="105"/>
        </w:rPr>
        <w:t xml:space="preserve">nepremičnine, ki so bile kadar koli zgrajene, je </w:t>
      </w:r>
      <w:r w:rsidRPr="000B6B58">
        <w:rPr>
          <w:rFonts w:ascii="Aptos" w:hAnsi="Aptos"/>
          <w:b/>
          <w:w w:val="105"/>
        </w:rPr>
        <w:t xml:space="preserve">država že pobrala davke. </w:t>
      </w:r>
      <w:r w:rsidRPr="000B6B58">
        <w:rPr>
          <w:rFonts w:ascii="Aptos" w:hAnsi="Aptos"/>
          <w:w w:val="105"/>
        </w:rPr>
        <w:t>Najprej davek od dohodka investitorja, potem DDV od kupcev in še vse možne davke in trošarine vmes. Že v začetku izgradnje je tako vsak investitor v nepremičnine prek</w:t>
      </w:r>
      <w:r w:rsidRPr="000B6B58">
        <w:rPr>
          <w:rFonts w:ascii="Aptos" w:hAnsi="Aptos"/>
          <w:spacing w:val="-1"/>
          <w:w w:val="105"/>
        </w:rPr>
        <w:t xml:space="preserve"> </w:t>
      </w:r>
      <w:r w:rsidRPr="000B6B58">
        <w:rPr>
          <w:rFonts w:ascii="Aptos" w:hAnsi="Aptos"/>
          <w:w w:val="105"/>
        </w:rPr>
        <w:t xml:space="preserve">davkov »kupil še eno« nepremičnino državi, kar pomeni, da je država že dobila svoje. Zato lahko trdimo, da gre z davkom na nepremičnine za tiho podržavljanje našega premoženja oziroma nam država za naše premoženje zaračunava najemnino. Zato se zavezujemo, da </w:t>
      </w:r>
      <w:r w:rsidRPr="000B6B58">
        <w:rPr>
          <w:rFonts w:ascii="Aptos" w:hAnsi="Aptos"/>
          <w:b/>
          <w:w w:val="105"/>
        </w:rPr>
        <w:t xml:space="preserve">nepremičninskega davka pod našo vlado zagotovo ne bo! </w:t>
      </w:r>
      <w:r w:rsidRPr="000B6B58">
        <w:rPr>
          <w:rFonts w:ascii="Aptos" w:hAnsi="Aptos"/>
          <w:w w:val="105"/>
        </w:rPr>
        <w:t>Kakovost življenja je odvisna od principov delovanja države in njene pravičnosti</w:t>
      </w:r>
      <w:r w:rsidR="00760DB4">
        <w:rPr>
          <w:rFonts w:ascii="Aptos" w:hAnsi="Aptos"/>
          <w:w w:val="105"/>
        </w:rPr>
        <w:t>. Z</w:t>
      </w:r>
      <w:r w:rsidRPr="000B6B58">
        <w:rPr>
          <w:rFonts w:ascii="Aptos" w:hAnsi="Aptos"/>
          <w:w w:val="105"/>
        </w:rPr>
        <w:t>ato trdimo, da</w:t>
      </w:r>
      <w:r w:rsidRPr="000B6B58">
        <w:rPr>
          <w:rFonts w:ascii="Aptos" w:hAnsi="Aptos"/>
          <w:spacing w:val="-1"/>
          <w:w w:val="105"/>
        </w:rPr>
        <w:t xml:space="preserve"> </w:t>
      </w:r>
      <w:r w:rsidRPr="000B6B58">
        <w:rPr>
          <w:rFonts w:ascii="Aptos" w:hAnsi="Aptos"/>
          <w:w w:val="105"/>
        </w:rPr>
        <w:t>je kakovostna</w:t>
      </w:r>
      <w:r w:rsidRPr="000B6B58">
        <w:rPr>
          <w:rFonts w:ascii="Aptos" w:hAnsi="Aptos"/>
          <w:spacing w:val="-1"/>
          <w:w w:val="105"/>
        </w:rPr>
        <w:t xml:space="preserve"> </w:t>
      </w:r>
      <w:r w:rsidRPr="000B6B58">
        <w:rPr>
          <w:rFonts w:ascii="Aptos" w:hAnsi="Aptos"/>
          <w:w w:val="105"/>
        </w:rPr>
        <w:t>država tista, ki ne samo, da</w:t>
      </w:r>
      <w:r w:rsidRPr="000B6B58">
        <w:rPr>
          <w:rFonts w:ascii="Aptos" w:hAnsi="Aptos"/>
          <w:spacing w:val="-1"/>
          <w:w w:val="105"/>
        </w:rPr>
        <w:t xml:space="preserve"> </w:t>
      </w:r>
      <w:r w:rsidRPr="000B6B58">
        <w:rPr>
          <w:rFonts w:ascii="Aptos" w:hAnsi="Aptos"/>
          <w:w w:val="105"/>
        </w:rPr>
        <w:t>ni predraga, ampak</w:t>
      </w:r>
      <w:r w:rsidRPr="000B6B58">
        <w:rPr>
          <w:rFonts w:ascii="Aptos" w:hAnsi="Aptos"/>
          <w:spacing w:val="-1"/>
          <w:w w:val="105"/>
        </w:rPr>
        <w:t xml:space="preserve"> </w:t>
      </w:r>
      <w:r w:rsidRPr="000B6B58">
        <w:rPr>
          <w:rFonts w:ascii="Aptos" w:hAnsi="Aptos"/>
          <w:w w:val="105"/>
        </w:rPr>
        <w:t xml:space="preserve">je tudi </w:t>
      </w:r>
      <w:r w:rsidRPr="000B6B58">
        <w:rPr>
          <w:rFonts w:ascii="Aptos" w:hAnsi="Aptos"/>
          <w:spacing w:val="-2"/>
          <w:w w:val="105"/>
        </w:rPr>
        <w:t>pravična.</w:t>
      </w:r>
    </w:p>
    <w:p w14:paraId="20332FB5" w14:textId="77777777" w:rsidR="00261908" w:rsidRDefault="00261908" w:rsidP="001072AE">
      <w:pPr>
        <w:pStyle w:val="Telobesedila"/>
        <w:spacing w:line="360" w:lineRule="auto"/>
        <w:jc w:val="both"/>
        <w:rPr>
          <w:rFonts w:ascii="Aptos" w:hAnsi="Aptos"/>
        </w:rPr>
      </w:pPr>
    </w:p>
    <w:p w14:paraId="3305A898" w14:textId="7B21A0F6" w:rsidR="00261908" w:rsidRDefault="00261908" w:rsidP="001072AE">
      <w:pPr>
        <w:widowControl/>
        <w:autoSpaceDE/>
        <w:autoSpaceDN/>
        <w:spacing w:line="360" w:lineRule="auto"/>
        <w:jc w:val="both"/>
        <w:rPr>
          <w:rFonts w:ascii="Aptos" w:hAnsi="Aptos"/>
        </w:rPr>
      </w:pPr>
      <w:r>
        <w:rPr>
          <w:rFonts w:ascii="Aptos" w:hAnsi="Aptos"/>
        </w:rPr>
        <w:br w:type="page"/>
      </w:r>
    </w:p>
    <w:p w14:paraId="4F9B528A" w14:textId="77777777" w:rsidR="00CB1067" w:rsidRPr="000A5A4A" w:rsidRDefault="00CB1067" w:rsidP="001072AE">
      <w:pPr>
        <w:pStyle w:val="Naslov1"/>
        <w:spacing w:line="360" w:lineRule="auto"/>
        <w:jc w:val="both"/>
        <w:rPr>
          <w:sz w:val="40"/>
          <w:szCs w:val="40"/>
        </w:rPr>
      </w:pPr>
      <w:bookmarkStart w:id="7" w:name="_Toc223698869"/>
      <w:r w:rsidRPr="000A5A4A">
        <w:rPr>
          <w:sz w:val="40"/>
          <w:szCs w:val="40"/>
        </w:rPr>
        <w:t>DRŽAVA IN DRUŽBA</w:t>
      </w:r>
      <w:bookmarkEnd w:id="7"/>
    </w:p>
    <w:p w14:paraId="49216390" w14:textId="77777777" w:rsidR="00CB1067" w:rsidRDefault="00CB1067" w:rsidP="001072AE">
      <w:pPr>
        <w:spacing w:line="360" w:lineRule="auto"/>
        <w:jc w:val="both"/>
        <w:rPr>
          <w:rFonts w:ascii="Aptos" w:hAnsi="Aptos"/>
          <w:sz w:val="20"/>
          <w:szCs w:val="20"/>
        </w:rPr>
      </w:pPr>
    </w:p>
    <w:p w14:paraId="3CB1DDAF" w14:textId="56A0B47D" w:rsidR="00860DDF" w:rsidRPr="006A6768" w:rsidRDefault="008F4C47" w:rsidP="001072AE">
      <w:pPr>
        <w:pStyle w:val="Naslov1"/>
        <w:spacing w:line="360" w:lineRule="auto"/>
        <w:jc w:val="both"/>
      </w:pPr>
      <w:bookmarkStart w:id="8" w:name="_Toc223698870"/>
      <w:r w:rsidRPr="006A6768">
        <w:t xml:space="preserve">Sprememba volilnega sistema v skladu z odločbo </w:t>
      </w:r>
      <w:r>
        <w:t>US</w:t>
      </w:r>
      <w:bookmarkEnd w:id="8"/>
    </w:p>
    <w:p w14:paraId="0E924EEE" w14:textId="63E3715F" w:rsidR="00860DDF" w:rsidRDefault="00860DDF" w:rsidP="001072AE">
      <w:pPr>
        <w:pStyle w:val="Telobesedila"/>
        <w:spacing w:line="360" w:lineRule="auto"/>
        <w:ind w:left="1" w:right="129"/>
        <w:jc w:val="both"/>
        <w:rPr>
          <w:rFonts w:ascii="Aptos" w:hAnsi="Aptos"/>
          <w:w w:val="110"/>
        </w:rPr>
      </w:pPr>
      <w:r w:rsidRPr="000B6B58">
        <w:rPr>
          <w:rFonts w:ascii="Aptos" w:hAnsi="Aptos"/>
          <w:spacing w:val="-2"/>
          <w:w w:val="110"/>
        </w:rPr>
        <w:t>Naš</w:t>
      </w:r>
      <w:r w:rsidRPr="000B6B58">
        <w:rPr>
          <w:rFonts w:ascii="Aptos" w:hAnsi="Aptos"/>
          <w:spacing w:val="-6"/>
          <w:w w:val="110"/>
        </w:rPr>
        <w:t xml:space="preserve"> </w:t>
      </w:r>
      <w:r w:rsidRPr="000B6B58">
        <w:rPr>
          <w:rFonts w:ascii="Aptos" w:hAnsi="Aptos"/>
          <w:spacing w:val="-2"/>
          <w:w w:val="110"/>
        </w:rPr>
        <w:t>volilni</w:t>
      </w:r>
      <w:r w:rsidRPr="000B6B58">
        <w:rPr>
          <w:rFonts w:ascii="Aptos" w:hAnsi="Aptos"/>
          <w:spacing w:val="-5"/>
          <w:w w:val="110"/>
        </w:rPr>
        <w:t xml:space="preserve"> </w:t>
      </w:r>
      <w:r w:rsidRPr="000B6B58">
        <w:rPr>
          <w:rFonts w:ascii="Aptos" w:hAnsi="Aptos"/>
          <w:spacing w:val="-2"/>
          <w:w w:val="110"/>
        </w:rPr>
        <w:t>sistem</w:t>
      </w:r>
      <w:r w:rsidRPr="000B6B58">
        <w:rPr>
          <w:rFonts w:ascii="Aptos" w:hAnsi="Aptos"/>
          <w:spacing w:val="-5"/>
          <w:w w:val="110"/>
        </w:rPr>
        <w:t xml:space="preserve"> </w:t>
      </w:r>
      <w:r w:rsidRPr="000B6B58">
        <w:rPr>
          <w:rFonts w:ascii="Aptos" w:hAnsi="Aptos"/>
          <w:spacing w:val="-2"/>
          <w:w w:val="110"/>
        </w:rPr>
        <w:t>je</w:t>
      </w:r>
      <w:r w:rsidRPr="000B6B58">
        <w:rPr>
          <w:rFonts w:ascii="Aptos" w:hAnsi="Aptos"/>
          <w:spacing w:val="-4"/>
          <w:w w:val="110"/>
        </w:rPr>
        <w:t xml:space="preserve"> </w:t>
      </w:r>
      <w:r w:rsidRPr="000B6B58">
        <w:rPr>
          <w:rFonts w:ascii="Aptos" w:hAnsi="Aptos"/>
          <w:spacing w:val="-2"/>
          <w:w w:val="110"/>
        </w:rPr>
        <w:t>neustaven,</w:t>
      </w:r>
      <w:r w:rsidRPr="000B6B58">
        <w:rPr>
          <w:rFonts w:ascii="Aptos" w:hAnsi="Aptos"/>
          <w:spacing w:val="-4"/>
          <w:w w:val="110"/>
        </w:rPr>
        <w:t xml:space="preserve"> </w:t>
      </w:r>
      <w:r w:rsidRPr="000B6B58">
        <w:rPr>
          <w:rFonts w:ascii="Aptos" w:hAnsi="Aptos"/>
          <w:spacing w:val="-2"/>
          <w:w w:val="110"/>
        </w:rPr>
        <w:t>kar</w:t>
      </w:r>
      <w:r w:rsidRPr="000B6B58">
        <w:rPr>
          <w:rFonts w:ascii="Aptos" w:hAnsi="Aptos"/>
          <w:spacing w:val="-5"/>
          <w:w w:val="110"/>
        </w:rPr>
        <w:t xml:space="preserve"> </w:t>
      </w:r>
      <w:r w:rsidRPr="000B6B58">
        <w:rPr>
          <w:rFonts w:ascii="Aptos" w:hAnsi="Aptos"/>
          <w:spacing w:val="-2"/>
          <w:w w:val="110"/>
        </w:rPr>
        <w:t>je</w:t>
      </w:r>
      <w:r w:rsidRPr="000B6B58">
        <w:rPr>
          <w:rFonts w:ascii="Aptos" w:hAnsi="Aptos"/>
          <w:spacing w:val="-4"/>
          <w:w w:val="110"/>
        </w:rPr>
        <w:t xml:space="preserve"> </w:t>
      </w:r>
      <w:r w:rsidRPr="000B6B58">
        <w:rPr>
          <w:rFonts w:ascii="Aptos" w:hAnsi="Aptos"/>
          <w:spacing w:val="-2"/>
          <w:w w:val="110"/>
        </w:rPr>
        <w:t>določilo</w:t>
      </w:r>
      <w:r w:rsidRPr="000B6B58">
        <w:rPr>
          <w:rFonts w:ascii="Aptos" w:hAnsi="Aptos"/>
          <w:spacing w:val="-5"/>
          <w:w w:val="110"/>
        </w:rPr>
        <w:t xml:space="preserve"> </w:t>
      </w:r>
      <w:r w:rsidRPr="000B6B58">
        <w:rPr>
          <w:rFonts w:ascii="Aptos" w:hAnsi="Aptos"/>
          <w:spacing w:val="-2"/>
          <w:w w:val="110"/>
        </w:rPr>
        <w:t>že</w:t>
      </w:r>
      <w:r w:rsidRPr="000B6B58">
        <w:rPr>
          <w:rFonts w:ascii="Aptos" w:hAnsi="Aptos"/>
          <w:spacing w:val="-4"/>
          <w:w w:val="110"/>
        </w:rPr>
        <w:t xml:space="preserve"> </w:t>
      </w:r>
      <w:r w:rsidRPr="000B6B58">
        <w:rPr>
          <w:rFonts w:ascii="Aptos" w:hAnsi="Aptos"/>
          <w:spacing w:val="-2"/>
          <w:w w:val="110"/>
        </w:rPr>
        <w:t>ustavno</w:t>
      </w:r>
      <w:r w:rsidRPr="000B6B58">
        <w:rPr>
          <w:rFonts w:ascii="Aptos" w:hAnsi="Aptos"/>
          <w:spacing w:val="-5"/>
          <w:w w:val="110"/>
        </w:rPr>
        <w:t xml:space="preserve"> </w:t>
      </w:r>
      <w:r w:rsidRPr="000B6B58">
        <w:rPr>
          <w:rFonts w:ascii="Aptos" w:hAnsi="Aptos"/>
          <w:spacing w:val="-2"/>
          <w:w w:val="110"/>
        </w:rPr>
        <w:t>sodišče</w:t>
      </w:r>
      <w:r>
        <w:rPr>
          <w:rFonts w:ascii="Aptos" w:hAnsi="Aptos"/>
          <w:spacing w:val="-2"/>
          <w:w w:val="110"/>
        </w:rPr>
        <w:t>, a ni</w:t>
      </w:r>
      <w:r w:rsidRPr="000B6B58">
        <w:rPr>
          <w:rFonts w:ascii="Aptos" w:hAnsi="Aptos"/>
          <w:spacing w:val="-5"/>
          <w:w w:val="110"/>
        </w:rPr>
        <w:t xml:space="preserve"> </w:t>
      </w:r>
      <w:r w:rsidRPr="000B6B58">
        <w:rPr>
          <w:rFonts w:ascii="Aptos" w:hAnsi="Aptos"/>
          <w:spacing w:val="-2"/>
          <w:w w:val="110"/>
        </w:rPr>
        <w:t>politične</w:t>
      </w:r>
      <w:r w:rsidRPr="000B6B58">
        <w:rPr>
          <w:rFonts w:ascii="Aptos" w:hAnsi="Aptos"/>
          <w:spacing w:val="-7"/>
          <w:w w:val="110"/>
        </w:rPr>
        <w:t xml:space="preserve"> </w:t>
      </w:r>
      <w:r w:rsidRPr="000B6B58">
        <w:rPr>
          <w:rFonts w:ascii="Aptos" w:hAnsi="Aptos"/>
          <w:spacing w:val="-2"/>
          <w:w w:val="110"/>
        </w:rPr>
        <w:t>volje,</w:t>
      </w:r>
      <w:r w:rsidRPr="000B6B58">
        <w:rPr>
          <w:rFonts w:ascii="Aptos" w:hAnsi="Aptos"/>
          <w:spacing w:val="-4"/>
          <w:w w:val="110"/>
        </w:rPr>
        <w:t xml:space="preserve"> </w:t>
      </w:r>
      <w:r w:rsidRPr="000B6B58">
        <w:rPr>
          <w:rFonts w:ascii="Aptos" w:hAnsi="Aptos"/>
          <w:spacing w:val="-2"/>
          <w:w w:val="110"/>
        </w:rPr>
        <w:t>da</w:t>
      </w:r>
      <w:r w:rsidRPr="000B6B58">
        <w:rPr>
          <w:rFonts w:ascii="Aptos" w:hAnsi="Aptos"/>
          <w:spacing w:val="-5"/>
          <w:w w:val="110"/>
        </w:rPr>
        <w:t xml:space="preserve"> </w:t>
      </w:r>
      <w:r w:rsidRPr="000B6B58">
        <w:rPr>
          <w:rFonts w:ascii="Aptos" w:hAnsi="Aptos"/>
          <w:spacing w:val="-2"/>
          <w:w w:val="110"/>
        </w:rPr>
        <w:t>bi</w:t>
      </w:r>
      <w:r w:rsidRPr="000B6B58">
        <w:rPr>
          <w:rFonts w:ascii="Aptos" w:hAnsi="Aptos"/>
          <w:spacing w:val="-5"/>
          <w:w w:val="110"/>
        </w:rPr>
        <w:t xml:space="preserve"> </w:t>
      </w:r>
      <w:r w:rsidRPr="000B6B58">
        <w:rPr>
          <w:rFonts w:ascii="Aptos" w:hAnsi="Aptos"/>
          <w:spacing w:val="-2"/>
          <w:w w:val="110"/>
        </w:rPr>
        <w:t>se</w:t>
      </w:r>
      <w:r w:rsidRPr="000B6B58">
        <w:rPr>
          <w:rFonts w:ascii="Aptos" w:hAnsi="Aptos"/>
          <w:spacing w:val="-4"/>
          <w:w w:val="110"/>
        </w:rPr>
        <w:t xml:space="preserve"> </w:t>
      </w:r>
      <w:r w:rsidRPr="000B6B58">
        <w:rPr>
          <w:rFonts w:ascii="Aptos" w:hAnsi="Aptos"/>
          <w:spacing w:val="-2"/>
          <w:w w:val="110"/>
        </w:rPr>
        <w:t>kar</w:t>
      </w:r>
      <w:r w:rsidRPr="000B6B58">
        <w:rPr>
          <w:rFonts w:ascii="Aptos" w:hAnsi="Aptos"/>
          <w:spacing w:val="-5"/>
          <w:w w:val="110"/>
        </w:rPr>
        <w:t xml:space="preserve"> </w:t>
      </w:r>
      <w:r w:rsidRPr="000B6B58">
        <w:rPr>
          <w:rFonts w:ascii="Aptos" w:hAnsi="Aptos"/>
          <w:spacing w:val="-2"/>
          <w:w w:val="110"/>
        </w:rPr>
        <w:t xml:space="preserve">koli </w:t>
      </w:r>
      <w:r w:rsidRPr="000B6B58">
        <w:rPr>
          <w:rFonts w:ascii="Aptos" w:hAnsi="Aptos"/>
          <w:w w:val="110"/>
        </w:rPr>
        <w:t>spremenilo.</w:t>
      </w:r>
      <w:r w:rsidRPr="000B6B58">
        <w:rPr>
          <w:rFonts w:ascii="Aptos" w:hAnsi="Aptos"/>
          <w:spacing w:val="-8"/>
          <w:w w:val="110"/>
        </w:rPr>
        <w:t xml:space="preserve"> </w:t>
      </w:r>
      <w:r w:rsidRPr="000B6B58">
        <w:rPr>
          <w:rFonts w:ascii="Aptos" w:hAnsi="Aptos"/>
          <w:b/>
          <w:w w:val="110"/>
        </w:rPr>
        <w:t>Proporcionalni</w:t>
      </w:r>
      <w:r w:rsidRPr="000B6B58">
        <w:rPr>
          <w:rFonts w:ascii="Aptos" w:hAnsi="Aptos"/>
          <w:b/>
          <w:spacing w:val="-9"/>
          <w:w w:val="110"/>
        </w:rPr>
        <w:t xml:space="preserve"> </w:t>
      </w:r>
      <w:r w:rsidRPr="000B6B58">
        <w:rPr>
          <w:rFonts w:ascii="Aptos" w:hAnsi="Aptos"/>
          <w:b/>
          <w:w w:val="110"/>
        </w:rPr>
        <w:t>volilni</w:t>
      </w:r>
      <w:r w:rsidRPr="000B6B58">
        <w:rPr>
          <w:rFonts w:ascii="Aptos" w:hAnsi="Aptos"/>
          <w:b/>
          <w:spacing w:val="-9"/>
          <w:w w:val="110"/>
        </w:rPr>
        <w:t xml:space="preserve"> </w:t>
      </w:r>
      <w:r w:rsidRPr="000B6B58">
        <w:rPr>
          <w:rFonts w:ascii="Aptos" w:hAnsi="Aptos"/>
          <w:b/>
          <w:w w:val="110"/>
        </w:rPr>
        <w:t>sistem</w:t>
      </w:r>
      <w:r w:rsidRPr="000B6B58">
        <w:rPr>
          <w:rFonts w:ascii="Aptos" w:hAnsi="Aptos"/>
          <w:b/>
          <w:spacing w:val="-7"/>
          <w:w w:val="110"/>
        </w:rPr>
        <w:t xml:space="preserve"> </w:t>
      </w:r>
      <w:r w:rsidRPr="000B6B58">
        <w:rPr>
          <w:rFonts w:ascii="Aptos" w:hAnsi="Aptos"/>
          <w:b/>
          <w:w w:val="110"/>
        </w:rPr>
        <w:t>ustreza</w:t>
      </w:r>
      <w:r w:rsidRPr="000B6B58">
        <w:rPr>
          <w:rFonts w:ascii="Aptos" w:hAnsi="Aptos"/>
          <w:b/>
          <w:spacing w:val="-8"/>
          <w:w w:val="110"/>
        </w:rPr>
        <w:t xml:space="preserve"> </w:t>
      </w:r>
      <w:r w:rsidRPr="000B6B58">
        <w:rPr>
          <w:rFonts w:ascii="Aptos" w:hAnsi="Aptos"/>
          <w:b/>
          <w:w w:val="110"/>
        </w:rPr>
        <w:t>temu</w:t>
      </w:r>
      <w:r w:rsidRPr="000B6B58">
        <w:rPr>
          <w:rFonts w:ascii="Aptos" w:hAnsi="Aptos"/>
          <w:b/>
          <w:spacing w:val="-9"/>
          <w:w w:val="110"/>
        </w:rPr>
        <w:t xml:space="preserve"> </w:t>
      </w:r>
      <w:r w:rsidRPr="000B6B58">
        <w:rPr>
          <w:rFonts w:ascii="Aptos" w:hAnsi="Aptos"/>
          <w:b/>
          <w:w w:val="110"/>
        </w:rPr>
        <w:t>uničevalnemu</w:t>
      </w:r>
      <w:r w:rsidRPr="000B6B58">
        <w:rPr>
          <w:rFonts w:ascii="Aptos" w:hAnsi="Aptos"/>
          <w:b/>
          <w:spacing w:val="-9"/>
          <w:w w:val="110"/>
        </w:rPr>
        <w:t xml:space="preserve"> </w:t>
      </w:r>
      <w:r w:rsidRPr="000B6B58">
        <w:rPr>
          <w:rFonts w:ascii="Aptos" w:hAnsi="Aptos"/>
          <w:b/>
          <w:w w:val="110"/>
        </w:rPr>
        <w:t>projektu,</w:t>
      </w:r>
      <w:r w:rsidRPr="000B6B58">
        <w:rPr>
          <w:rFonts w:ascii="Aptos" w:hAnsi="Aptos"/>
          <w:b/>
          <w:spacing w:val="-8"/>
          <w:w w:val="110"/>
        </w:rPr>
        <w:t xml:space="preserve"> </w:t>
      </w:r>
      <w:r w:rsidRPr="000B6B58">
        <w:rPr>
          <w:rFonts w:ascii="Aptos" w:hAnsi="Aptos"/>
          <w:w w:val="110"/>
        </w:rPr>
        <w:t>ki</w:t>
      </w:r>
      <w:r w:rsidRPr="000B6B58">
        <w:rPr>
          <w:rFonts w:ascii="Aptos" w:hAnsi="Aptos"/>
          <w:spacing w:val="-8"/>
          <w:w w:val="110"/>
        </w:rPr>
        <w:t xml:space="preserve"> </w:t>
      </w:r>
      <w:r w:rsidRPr="000B6B58">
        <w:rPr>
          <w:rFonts w:ascii="Aptos" w:hAnsi="Aptos"/>
          <w:w w:val="110"/>
        </w:rPr>
        <w:t>uničuje</w:t>
      </w:r>
      <w:r w:rsidRPr="000B6B58">
        <w:rPr>
          <w:rFonts w:ascii="Aptos" w:hAnsi="Aptos"/>
          <w:spacing w:val="-8"/>
          <w:w w:val="110"/>
        </w:rPr>
        <w:t xml:space="preserve"> </w:t>
      </w:r>
      <w:r w:rsidRPr="000B6B58">
        <w:rPr>
          <w:rFonts w:ascii="Aptos" w:hAnsi="Aptos"/>
          <w:w w:val="110"/>
        </w:rPr>
        <w:t>državo</w:t>
      </w:r>
      <w:r w:rsidRPr="000B6B58">
        <w:rPr>
          <w:rFonts w:ascii="Aptos" w:hAnsi="Aptos"/>
          <w:spacing w:val="-8"/>
          <w:w w:val="110"/>
        </w:rPr>
        <w:t xml:space="preserve"> </w:t>
      </w:r>
      <w:r w:rsidRPr="000B6B58">
        <w:rPr>
          <w:rFonts w:ascii="Aptos" w:hAnsi="Aptos"/>
          <w:w w:val="110"/>
        </w:rPr>
        <w:t xml:space="preserve">že </w:t>
      </w:r>
      <w:r w:rsidRPr="000B6B58">
        <w:rPr>
          <w:rFonts w:ascii="Aptos" w:hAnsi="Aptos"/>
        </w:rPr>
        <w:t>30</w:t>
      </w:r>
      <w:r w:rsidRPr="000B6B58">
        <w:rPr>
          <w:rFonts w:ascii="Aptos" w:hAnsi="Aptos"/>
          <w:spacing w:val="12"/>
        </w:rPr>
        <w:t xml:space="preserve"> </w:t>
      </w:r>
      <w:r w:rsidRPr="000B6B58">
        <w:rPr>
          <w:rFonts w:ascii="Aptos" w:hAnsi="Aptos"/>
        </w:rPr>
        <w:t>let,</w:t>
      </w:r>
      <w:r w:rsidRPr="000B6B58">
        <w:rPr>
          <w:rFonts w:ascii="Aptos" w:hAnsi="Aptos"/>
          <w:spacing w:val="15"/>
        </w:rPr>
        <w:t xml:space="preserve"> </w:t>
      </w:r>
      <w:r w:rsidRPr="000B6B58">
        <w:rPr>
          <w:rFonts w:ascii="Aptos" w:hAnsi="Aptos"/>
        </w:rPr>
        <w:t>saj</w:t>
      </w:r>
      <w:r w:rsidRPr="000B6B58">
        <w:rPr>
          <w:rFonts w:ascii="Aptos" w:hAnsi="Aptos"/>
          <w:spacing w:val="15"/>
        </w:rPr>
        <w:t xml:space="preserve"> </w:t>
      </w:r>
      <w:r w:rsidRPr="000B6B58">
        <w:rPr>
          <w:rFonts w:ascii="Aptos" w:hAnsi="Aptos"/>
        </w:rPr>
        <w:t>tako</w:t>
      </w:r>
      <w:r w:rsidRPr="000B6B58">
        <w:rPr>
          <w:rFonts w:ascii="Aptos" w:hAnsi="Aptos"/>
          <w:spacing w:val="15"/>
        </w:rPr>
        <w:t xml:space="preserve"> </w:t>
      </w:r>
      <w:r w:rsidRPr="000B6B58">
        <w:rPr>
          <w:rFonts w:ascii="Aptos" w:hAnsi="Aptos"/>
        </w:rPr>
        <w:t>lažje</w:t>
      </w:r>
      <w:r w:rsidRPr="000B6B58">
        <w:rPr>
          <w:rFonts w:ascii="Aptos" w:hAnsi="Aptos"/>
          <w:spacing w:val="15"/>
        </w:rPr>
        <w:t xml:space="preserve"> </w:t>
      </w:r>
      <w:r w:rsidRPr="000B6B58">
        <w:rPr>
          <w:rFonts w:ascii="Aptos" w:hAnsi="Aptos"/>
        </w:rPr>
        <w:t>žanjejo</w:t>
      </w:r>
      <w:r w:rsidRPr="000B6B58">
        <w:rPr>
          <w:rFonts w:ascii="Aptos" w:hAnsi="Aptos"/>
          <w:spacing w:val="15"/>
        </w:rPr>
        <w:t xml:space="preserve"> </w:t>
      </w:r>
      <w:r w:rsidRPr="000B6B58">
        <w:rPr>
          <w:rFonts w:ascii="Aptos" w:hAnsi="Aptos"/>
        </w:rPr>
        <w:t>uspeh</w:t>
      </w:r>
      <w:r w:rsidRPr="000B6B58">
        <w:rPr>
          <w:rFonts w:ascii="Aptos" w:hAnsi="Aptos"/>
          <w:spacing w:val="15"/>
        </w:rPr>
        <w:t xml:space="preserve"> </w:t>
      </w:r>
      <w:r w:rsidRPr="000B6B58">
        <w:rPr>
          <w:rFonts w:ascii="Aptos" w:hAnsi="Aptos"/>
        </w:rPr>
        <w:t>na</w:t>
      </w:r>
      <w:r w:rsidRPr="000B6B58">
        <w:rPr>
          <w:rFonts w:ascii="Aptos" w:hAnsi="Aptos"/>
          <w:spacing w:val="13"/>
        </w:rPr>
        <w:t xml:space="preserve"> </w:t>
      </w:r>
      <w:r w:rsidRPr="000B6B58">
        <w:rPr>
          <w:rFonts w:ascii="Aptos" w:hAnsi="Aptos"/>
        </w:rPr>
        <w:t>volitvah.</w:t>
      </w:r>
      <w:r w:rsidRPr="000B6B58">
        <w:rPr>
          <w:rFonts w:ascii="Aptos" w:hAnsi="Aptos"/>
          <w:spacing w:val="15"/>
        </w:rPr>
        <w:t xml:space="preserve"> </w:t>
      </w:r>
      <w:r w:rsidR="006F3C51">
        <w:rPr>
          <w:rFonts w:ascii="Aptos" w:hAnsi="Aptos"/>
          <w:spacing w:val="15"/>
        </w:rPr>
        <w:t>V</w:t>
      </w:r>
      <w:r w:rsidRPr="000B6B58">
        <w:rPr>
          <w:rFonts w:ascii="Aptos" w:hAnsi="Aptos"/>
          <w:spacing w:val="12"/>
        </w:rPr>
        <w:t xml:space="preserve"> </w:t>
      </w:r>
      <w:r w:rsidRPr="000B6B58">
        <w:rPr>
          <w:rFonts w:ascii="Aptos" w:hAnsi="Aptos"/>
        </w:rPr>
        <w:t>parlamentu</w:t>
      </w:r>
      <w:r w:rsidRPr="000B6B58">
        <w:rPr>
          <w:rFonts w:ascii="Aptos" w:hAnsi="Aptos"/>
          <w:spacing w:val="12"/>
        </w:rPr>
        <w:t xml:space="preserve"> </w:t>
      </w:r>
      <w:r w:rsidR="006F3C51">
        <w:rPr>
          <w:rFonts w:ascii="Aptos" w:hAnsi="Aptos"/>
          <w:spacing w:val="12"/>
        </w:rPr>
        <w:t xml:space="preserve">lahko pristanejo </w:t>
      </w:r>
      <w:r w:rsidRPr="000B6B58">
        <w:rPr>
          <w:rFonts w:ascii="Aptos" w:hAnsi="Aptos"/>
        </w:rPr>
        <w:t>vedno</w:t>
      </w:r>
      <w:r w:rsidRPr="000B6B58">
        <w:rPr>
          <w:rFonts w:ascii="Aptos" w:hAnsi="Aptos"/>
          <w:spacing w:val="15"/>
        </w:rPr>
        <w:t xml:space="preserve"> </w:t>
      </w:r>
      <w:r w:rsidRPr="000B6B58">
        <w:rPr>
          <w:rFonts w:ascii="Aptos" w:hAnsi="Aptos"/>
        </w:rPr>
        <w:t>eni</w:t>
      </w:r>
      <w:r w:rsidRPr="000B6B58">
        <w:rPr>
          <w:rFonts w:ascii="Aptos" w:hAnsi="Aptos"/>
          <w:spacing w:val="15"/>
        </w:rPr>
        <w:t xml:space="preserve"> </w:t>
      </w:r>
      <w:r w:rsidRPr="000B6B58">
        <w:rPr>
          <w:rFonts w:ascii="Aptos" w:hAnsi="Aptos"/>
        </w:rPr>
        <w:t>in</w:t>
      </w:r>
      <w:r w:rsidRPr="000B6B58">
        <w:rPr>
          <w:rFonts w:ascii="Aptos" w:hAnsi="Aptos"/>
          <w:spacing w:val="15"/>
        </w:rPr>
        <w:t xml:space="preserve"> </w:t>
      </w:r>
      <w:r w:rsidRPr="000B6B58">
        <w:rPr>
          <w:rFonts w:ascii="Aptos" w:hAnsi="Aptos"/>
        </w:rPr>
        <w:t>isti</w:t>
      </w:r>
      <w:r w:rsidRPr="000B6B58">
        <w:rPr>
          <w:rFonts w:ascii="Aptos" w:hAnsi="Aptos"/>
          <w:spacing w:val="15"/>
        </w:rPr>
        <w:t xml:space="preserve"> </w:t>
      </w:r>
      <w:r w:rsidRPr="000B6B58">
        <w:rPr>
          <w:rFonts w:ascii="Aptos" w:hAnsi="Aptos"/>
        </w:rPr>
        <w:t>ali</w:t>
      </w:r>
      <w:r w:rsidRPr="000B6B58">
        <w:rPr>
          <w:rFonts w:ascii="Aptos" w:hAnsi="Aptos"/>
          <w:spacing w:val="10"/>
        </w:rPr>
        <w:t xml:space="preserve"> </w:t>
      </w:r>
      <w:r w:rsidRPr="000B6B58">
        <w:rPr>
          <w:rFonts w:ascii="Aptos" w:hAnsi="Aptos"/>
        </w:rPr>
        <w:t xml:space="preserve">tisti, </w:t>
      </w:r>
      <w:r w:rsidRPr="000B6B58">
        <w:rPr>
          <w:rFonts w:ascii="Aptos" w:hAnsi="Aptos"/>
          <w:w w:val="110"/>
        </w:rPr>
        <w:t>ki jih stranke v tistem momentu želijo imeti v parlamentu. Po okrajih se vedno voli stranke (ne posameznike)</w:t>
      </w:r>
      <w:r w:rsidRPr="000B6B58">
        <w:rPr>
          <w:rFonts w:ascii="Aptos" w:hAnsi="Aptos"/>
          <w:spacing w:val="-13"/>
          <w:w w:val="110"/>
        </w:rPr>
        <w:t xml:space="preserve"> </w:t>
      </w:r>
      <w:r w:rsidRPr="000B6B58">
        <w:rPr>
          <w:rFonts w:ascii="Aptos" w:hAnsi="Aptos"/>
          <w:w w:val="110"/>
        </w:rPr>
        <w:t>in</w:t>
      </w:r>
      <w:r w:rsidRPr="000B6B58">
        <w:rPr>
          <w:rFonts w:ascii="Aptos" w:hAnsi="Aptos"/>
          <w:spacing w:val="-12"/>
          <w:w w:val="110"/>
        </w:rPr>
        <w:t xml:space="preserve"> </w:t>
      </w:r>
      <w:r w:rsidRPr="000B6B58">
        <w:rPr>
          <w:rFonts w:ascii="Aptos" w:hAnsi="Aptos"/>
          <w:w w:val="110"/>
        </w:rPr>
        <w:t>s</w:t>
      </w:r>
      <w:r w:rsidRPr="000B6B58">
        <w:rPr>
          <w:rFonts w:ascii="Aptos" w:hAnsi="Aptos"/>
          <w:spacing w:val="-12"/>
          <w:w w:val="110"/>
        </w:rPr>
        <w:t xml:space="preserve"> </w:t>
      </w:r>
      <w:r w:rsidRPr="000B6B58">
        <w:rPr>
          <w:rFonts w:ascii="Aptos" w:hAnsi="Aptos"/>
          <w:w w:val="110"/>
        </w:rPr>
        <w:t>tem</w:t>
      </w:r>
      <w:r w:rsidRPr="000B6B58">
        <w:rPr>
          <w:rFonts w:ascii="Aptos" w:hAnsi="Aptos"/>
          <w:spacing w:val="-12"/>
          <w:w w:val="110"/>
        </w:rPr>
        <w:t xml:space="preserve"> </w:t>
      </w:r>
      <w:r w:rsidRPr="000B6B58">
        <w:rPr>
          <w:rFonts w:ascii="Aptos" w:hAnsi="Aptos"/>
          <w:w w:val="110"/>
        </w:rPr>
        <w:t>damo</w:t>
      </w:r>
      <w:r w:rsidRPr="000B6B58">
        <w:rPr>
          <w:rFonts w:ascii="Aptos" w:hAnsi="Aptos"/>
          <w:spacing w:val="-11"/>
          <w:w w:val="110"/>
        </w:rPr>
        <w:t xml:space="preserve"> </w:t>
      </w:r>
      <w:r w:rsidRPr="000B6B58">
        <w:rPr>
          <w:rFonts w:ascii="Aptos" w:hAnsi="Aptos"/>
          <w:w w:val="110"/>
        </w:rPr>
        <w:t>glas</w:t>
      </w:r>
      <w:r w:rsidRPr="000B6B58">
        <w:rPr>
          <w:rFonts w:ascii="Aptos" w:hAnsi="Aptos"/>
          <w:spacing w:val="-13"/>
          <w:w w:val="110"/>
        </w:rPr>
        <w:t xml:space="preserve"> </w:t>
      </w:r>
      <w:r w:rsidRPr="000B6B58">
        <w:rPr>
          <w:rFonts w:ascii="Aptos" w:hAnsi="Aptos"/>
          <w:w w:val="110"/>
        </w:rPr>
        <w:t>človeku,</w:t>
      </w:r>
      <w:r w:rsidRPr="000B6B58">
        <w:rPr>
          <w:rFonts w:ascii="Aptos" w:hAnsi="Aptos"/>
          <w:spacing w:val="-11"/>
          <w:w w:val="110"/>
        </w:rPr>
        <w:t xml:space="preserve"> </w:t>
      </w:r>
      <w:r w:rsidRPr="000B6B58">
        <w:rPr>
          <w:rFonts w:ascii="Aptos" w:hAnsi="Aptos"/>
          <w:w w:val="110"/>
        </w:rPr>
        <w:t>ki</w:t>
      </w:r>
      <w:r w:rsidRPr="000B6B58">
        <w:rPr>
          <w:rFonts w:ascii="Aptos" w:hAnsi="Aptos"/>
          <w:spacing w:val="-11"/>
          <w:w w:val="110"/>
        </w:rPr>
        <w:t xml:space="preserve"> </w:t>
      </w:r>
      <w:r w:rsidRPr="000B6B58">
        <w:rPr>
          <w:rFonts w:ascii="Aptos" w:hAnsi="Aptos"/>
          <w:w w:val="110"/>
        </w:rPr>
        <w:t>mu</w:t>
      </w:r>
      <w:r w:rsidRPr="000B6B58">
        <w:rPr>
          <w:rFonts w:ascii="Aptos" w:hAnsi="Aptos"/>
          <w:spacing w:val="-13"/>
          <w:w w:val="110"/>
        </w:rPr>
        <w:t xml:space="preserve"> </w:t>
      </w:r>
      <w:r w:rsidRPr="000B6B58">
        <w:rPr>
          <w:rFonts w:ascii="Aptos" w:hAnsi="Aptos"/>
          <w:w w:val="110"/>
        </w:rPr>
        <w:t>ga</w:t>
      </w:r>
      <w:r w:rsidRPr="000B6B58">
        <w:rPr>
          <w:rFonts w:ascii="Aptos" w:hAnsi="Aptos"/>
          <w:spacing w:val="-12"/>
          <w:w w:val="110"/>
        </w:rPr>
        <w:t xml:space="preserve"> </w:t>
      </w:r>
      <w:r w:rsidRPr="000B6B58">
        <w:rPr>
          <w:rFonts w:ascii="Aptos" w:hAnsi="Aptos"/>
          <w:w w:val="110"/>
        </w:rPr>
        <w:t>mogoče</w:t>
      </w:r>
      <w:r w:rsidRPr="000B6B58">
        <w:rPr>
          <w:rFonts w:ascii="Aptos" w:hAnsi="Aptos"/>
          <w:spacing w:val="-11"/>
          <w:w w:val="110"/>
        </w:rPr>
        <w:t xml:space="preserve"> </w:t>
      </w:r>
      <w:r w:rsidRPr="000B6B58">
        <w:rPr>
          <w:rFonts w:ascii="Aptos" w:hAnsi="Aptos"/>
          <w:w w:val="110"/>
        </w:rPr>
        <w:t>niti</w:t>
      </w:r>
      <w:r w:rsidRPr="000B6B58">
        <w:rPr>
          <w:rFonts w:ascii="Aptos" w:hAnsi="Aptos"/>
          <w:spacing w:val="-11"/>
          <w:w w:val="110"/>
        </w:rPr>
        <w:t xml:space="preserve"> </w:t>
      </w:r>
      <w:r w:rsidRPr="000B6B58">
        <w:rPr>
          <w:rFonts w:ascii="Aptos" w:hAnsi="Aptos"/>
          <w:w w:val="110"/>
        </w:rPr>
        <w:t>ne</w:t>
      </w:r>
      <w:r w:rsidRPr="000B6B58">
        <w:rPr>
          <w:rFonts w:ascii="Aptos" w:hAnsi="Aptos"/>
          <w:spacing w:val="-13"/>
          <w:w w:val="110"/>
        </w:rPr>
        <w:t xml:space="preserve"> </w:t>
      </w:r>
      <w:r w:rsidRPr="000B6B58">
        <w:rPr>
          <w:rFonts w:ascii="Aptos" w:hAnsi="Aptos"/>
          <w:w w:val="110"/>
        </w:rPr>
        <w:t>želimo</w:t>
      </w:r>
      <w:r w:rsidRPr="000B6B58">
        <w:rPr>
          <w:rFonts w:ascii="Aptos" w:hAnsi="Aptos"/>
          <w:spacing w:val="-11"/>
          <w:w w:val="110"/>
        </w:rPr>
        <w:t xml:space="preserve"> </w:t>
      </w:r>
      <w:r w:rsidRPr="000B6B58">
        <w:rPr>
          <w:rFonts w:ascii="Aptos" w:hAnsi="Aptos"/>
          <w:w w:val="110"/>
        </w:rPr>
        <w:t>dati.</w:t>
      </w:r>
      <w:r w:rsidRPr="000B6B58">
        <w:rPr>
          <w:rFonts w:ascii="Aptos" w:hAnsi="Aptos"/>
          <w:spacing w:val="-13"/>
          <w:w w:val="110"/>
        </w:rPr>
        <w:t xml:space="preserve"> </w:t>
      </w:r>
      <w:r w:rsidRPr="000B6B58">
        <w:rPr>
          <w:rFonts w:ascii="Aptos" w:hAnsi="Aptos"/>
          <w:w w:val="110"/>
        </w:rPr>
        <w:t>To</w:t>
      </w:r>
      <w:r w:rsidRPr="000B6B58">
        <w:rPr>
          <w:rFonts w:ascii="Aptos" w:hAnsi="Aptos"/>
          <w:spacing w:val="-11"/>
          <w:w w:val="110"/>
        </w:rPr>
        <w:t xml:space="preserve"> </w:t>
      </w:r>
      <w:r w:rsidRPr="000B6B58">
        <w:rPr>
          <w:rFonts w:ascii="Aptos" w:hAnsi="Aptos"/>
          <w:w w:val="110"/>
        </w:rPr>
        <w:t>izkoriščajo</w:t>
      </w:r>
      <w:r w:rsidRPr="000B6B58">
        <w:rPr>
          <w:rFonts w:ascii="Aptos" w:hAnsi="Aptos"/>
          <w:spacing w:val="-11"/>
          <w:w w:val="110"/>
        </w:rPr>
        <w:t xml:space="preserve"> </w:t>
      </w:r>
      <w:r w:rsidRPr="000B6B58">
        <w:rPr>
          <w:rFonts w:ascii="Aptos" w:hAnsi="Aptos"/>
          <w:w w:val="110"/>
        </w:rPr>
        <w:t>politične stranke in v okraje, kjer dobro kotirajo, nastavljajo kandidate, ki jih</w:t>
      </w:r>
      <w:r w:rsidRPr="000B6B58">
        <w:rPr>
          <w:rFonts w:ascii="Aptos" w:hAnsi="Aptos"/>
          <w:spacing w:val="-1"/>
          <w:w w:val="110"/>
        </w:rPr>
        <w:t xml:space="preserve"> </w:t>
      </w:r>
      <w:r w:rsidRPr="000B6B58">
        <w:rPr>
          <w:rFonts w:ascii="Aptos" w:hAnsi="Aptos"/>
          <w:w w:val="110"/>
        </w:rPr>
        <w:t>same želijo</w:t>
      </w:r>
      <w:r w:rsidRPr="000B6B58">
        <w:rPr>
          <w:rFonts w:ascii="Aptos" w:hAnsi="Aptos"/>
          <w:spacing w:val="-1"/>
          <w:w w:val="110"/>
        </w:rPr>
        <w:t xml:space="preserve"> </w:t>
      </w:r>
      <w:r w:rsidRPr="000B6B58">
        <w:rPr>
          <w:rFonts w:ascii="Aptos" w:hAnsi="Aptos"/>
          <w:w w:val="110"/>
        </w:rPr>
        <w:t>ali neke nove</w:t>
      </w:r>
      <w:r w:rsidRPr="000B6B58">
        <w:rPr>
          <w:rFonts w:ascii="Aptos" w:hAnsi="Aptos"/>
          <w:spacing w:val="-1"/>
          <w:w w:val="110"/>
        </w:rPr>
        <w:t xml:space="preserve"> </w:t>
      </w:r>
      <w:r w:rsidRPr="000B6B58">
        <w:rPr>
          <w:rFonts w:ascii="Aptos" w:hAnsi="Aptos"/>
          <w:w w:val="110"/>
        </w:rPr>
        <w:t xml:space="preserve">obraze </w:t>
      </w:r>
      <w:r w:rsidRPr="000B6B58">
        <w:rPr>
          <w:rFonts w:ascii="Aptos" w:hAnsi="Aptos"/>
        </w:rPr>
        <w:t>globoke</w:t>
      </w:r>
      <w:r w:rsidRPr="000B6B58">
        <w:rPr>
          <w:rFonts w:ascii="Aptos" w:hAnsi="Aptos"/>
          <w:spacing w:val="26"/>
        </w:rPr>
        <w:t xml:space="preserve"> </w:t>
      </w:r>
      <w:r w:rsidRPr="000B6B58">
        <w:rPr>
          <w:rFonts w:ascii="Aptos" w:hAnsi="Aptos"/>
        </w:rPr>
        <w:t>države.</w:t>
      </w:r>
      <w:r w:rsidRPr="000B6B58">
        <w:rPr>
          <w:rFonts w:ascii="Aptos" w:hAnsi="Aptos"/>
          <w:spacing w:val="26"/>
        </w:rPr>
        <w:t xml:space="preserve"> </w:t>
      </w:r>
      <w:r w:rsidRPr="00953004">
        <w:rPr>
          <w:rFonts w:ascii="Aptos" w:hAnsi="Aptos"/>
          <w:b/>
          <w:bCs/>
        </w:rPr>
        <w:t>Tako</w:t>
      </w:r>
      <w:r w:rsidRPr="00953004">
        <w:rPr>
          <w:rFonts w:ascii="Aptos" w:hAnsi="Aptos"/>
          <w:b/>
          <w:bCs/>
          <w:spacing w:val="26"/>
        </w:rPr>
        <w:t xml:space="preserve"> </w:t>
      </w:r>
      <w:r w:rsidRPr="00953004">
        <w:rPr>
          <w:rFonts w:ascii="Aptos" w:hAnsi="Aptos"/>
          <w:b/>
          <w:bCs/>
        </w:rPr>
        <w:t>imamo</w:t>
      </w:r>
      <w:r w:rsidRPr="00953004">
        <w:rPr>
          <w:rFonts w:ascii="Aptos" w:hAnsi="Aptos"/>
          <w:b/>
          <w:bCs/>
          <w:spacing w:val="26"/>
        </w:rPr>
        <w:t xml:space="preserve"> </w:t>
      </w:r>
      <w:r w:rsidRPr="00953004">
        <w:rPr>
          <w:rFonts w:ascii="Aptos" w:hAnsi="Aptos"/>
          <w:b/>
          <w:bCs/>
        </w:rPr>
        <w:t>v</w:t>
      </w:r>
      <w:r w:rsidRPr="00953004">
        <w:rPr>
          <w:rFonts w:ascii="Aptos" w:hAnsi="Aptos"/>
          <w:b/>
          <w:bCs/>
          <w:spacing w:val="26"/>
        </w:rPr>
        <w:t xml:space="preserve"> </w:t>
      </w:r>
      <w:r w:rsidRPr="00953004">
        <w:rPr>
          <w:rFonts w:ascii="Aptos" w:hAnsi="Aptos"/>
          <w:b/>
          <w:bCs/>
        </w:rPr>
        <w:t>parlamentu</w:t>
      </w:r>
      <w:r w:rsidRPr="00953004">
        <w:rPr>
          <w:rFonts w:ascii="Aptos" w:hAnsi="Aptos"/>
          <w:b/>
          <w:bCs/>
          <w:spacing w:val="22"/>
        </w:rPr>
        <w:t xml:space="preserve"> </w:t>
      </w:r>
      <w:r w:rsidRPr="00953004">
        <w:rPr>
          <w:rFonts w:ascii="Aptos" w:hAnsi="Aptos"/>
          <w:b/>
          <w:bCs/>
        </w:rPr>
        <w:t>stalno</w:t>
      </w:r>
      <w:r w:rsidRPr="00953004">
        <w:rPr>
          <w:rFonts w:ascii="Aptos" w:hAnsi="Aptos"/>
          <w:b/>
          <w:bCs/>
          <w:spacing w:val="26"/>
        </w:rPr>
        <w:t xml:space="preserve"> </w:t>
      </w:r>
      <w:r w:rsidRPr="00953004">
        <w:rPr>
          <w:rFonts w:ascii="Aptos" w:hAnsi="Aptos"/>
          <w:b/>
          <w:bCs/>
        </w:rPr>
        <w:t>ene</w:t>
      </w:r>
      <w:r w:rsidRPr="00953004">
        <w:rPr>
          <w:rFonts w:ascii="Aptos" w:hAnsi="Aptos"/>
          <w:b/>
          <w:bCs/>
          <w:spacing w:val="26"/>
        </w:rPr>
        <w:t xml:space="preserve"> </w:t>
      </w:r>
      <w:r w:rsidRPr="00953004">
        <w:rPr>
          <w:rFonts w:ascii="Aptos" w:hAnsi="Aptos"/>
          <w:b/>
          <w:bCs/>
        </w:rPr>
        <w:t>in</w:t>
      </w:r>
      <w:r w:rsidRPr="00953004">
        <w:rPr>
          <w:rFonts w:ascii="Aptos" w:hAnsi="Aptos"/>
          <w:b/>
          <w:bCs/>
          <w:spacing w:val="21"/>
        </w:rPr>
        <w:t xml:space="preserve"> </w:t>
      </w:r>
      <w:r w:rsidRPr="00953004">
        <w:rPr>
          <w:rFonts w:ascii="Aptos" w:hAnsi="Aptos"/>
          <w:b/>
          <w:bCs/>
        </w:rPr>
        <w:t>iste</w:t>
      </w:r>
      <w:r w:rsidRPr="00953004">
        <w:rPr>
          <w:rFonts w:ascii="Aptos" w:hAnsi="Aptos"/>
          <w:b/>
          <w:bCs/>
          <w:spacing w:val="26"/>
        </w:rPr>
        <w:t xml:space="preserve"> </w:t>
      </w:r>
      <w:r w:rsidRPr="00953004">
        <w:rPr>
          <w:rFonts w:ascii="Aptos" w:hAnsi="Aptos"/>
          <w:b/>
          <w:bCs/>
        </w:rPr>
        <w:t>ljudi.</w:t>
      </w:r>
      <w:r w:rsidRPr="000B6B58">
        <w:rPr>
          <w:rFonts w:ascii="Aptos" w:hAnsi="Aptos"/>
          <w:spacing w:val="26"/>
        </w:rPr>
        <w:t xml:space="preserve"> </w:t>
      </w:r>
      <w:r w:rsidRPr="000B6B58">
        <w:rPr>
          <w:rFonts w:ascii="Aptos" w:hAnsi="Aptos"/>
        </w:rPr>
        <w:t>Ostali</w:t>
      </w:r>
      <w:r w:rsidRPr="000B6B58">
        <w:rPr>
          <w:rFonts w:ascii="Aptos" w:hAnsi="Aptos"/>
          <w:spacing w:val="26"/>
        </w:rPr>
        <w:t xml:space="preserve"> </w:t>
      </w:r>
      <w:r w:rsidRPr="000B6B58">
        <w:rPr>
          <w:rFonts w:ascii="Aptos" w:hAnsi="Aptos"/>
        </w:rPr>
        <w:t>se</w:t>
      </w:r>
      <w:r w:rsidRPr="000B6B58">
        <w:rPr>
          <w:rFonts w:ascii="Aptos" w:hAnsi="Aptos"/>
          <w:spacing w:val="26"/>
        </w:rPr>
        <w:t xml:space="preserve"> </w:t>
      </w:r>
      <w:r w:rsidRPr="000B6B58">
        <w:rPr>
          <w:rFonts w:ascii="Aptos" w:hAnsi="Aptos"/>
        </w:rPr>
        <w:t>tam</w:t>
      </w:r>
      <w:r w:rsidRPr="000B6B58">
        <w:rPr>
          <w:rFonts w:ascii="Aptos" w:hAnsi="Aptos"/>
          <w:spacing w:val="26"/>
        </w:rPr>
        <w:t xml:space="preserve"> </w:t>
      </w:r>
      <w:r w:rsidRPr="000B6B58">
        <w:rPr>
          <w:rFonts w:ascii="Aptos" w:hAnsi="Aptos"/>
        </w:rPr>
        <w:t>znajdejo</w:t>
      </w:r>
      <w:r w:rsidRPr="000B6B58">
        <w:rPr>
          <w:rFonts w:ascii="Aptos" w:hAnsi="Aptos"/>
          <w:spacing w:val="26"/>
        </w:rPr>
        <w:t xml:space="preserve"> </w:t>
      </w:r>
      <w:r w:rsidRPr="000B6B58">
        <w:rPr>
          <w:rFonts w:ascii="Aptos" w:hAnsi="Aptos"/>
        </w:rPr>
        <w:t>slučajno,</w:t>
      </w:r>
      <w:r w:rsidRPr="000B6B58">
        <w:rPr>
          <w:rFonts w:ascii="Aptos" w:hAnsi="Aptos"/>
          <w:spacing w:val="26"/>
        </w:rPr>
        <w:t xml:space="preserve"> </w:t>
      </w:r>
      <w:r w:rsidRPr="000B6B58">
        <w:rPr>
          <w:rFonts w:ascii="Aptos" w:hAnsi="Aptos"/>
        </w:rPr>
        <w:t>ker</w:t>
      </w:r>
      <w:r w:rsidRPr="000B6B58">
        <w:rPr>
          <w:rFonts w:ascii="Aptos" w:hAnsi="Aptos"/>
          <w:spacing w:val="26"/>
        </w:rPr>
        <w:t xml:space="preserve"> </w:t>
      </w:r>
      <w:r w:rsidRPr="000B6B58">
        <w:rPr>
          <w:rFonts w:ascii="Aptos" w:hAnsi="Aptos"/>
        </w:rPr>
        <w:t xml:space="preserve">so </w:t>
      </w:r>
      <w:r w:rsidRPr="000B6B58">
        <w:rPr>
          <w:rFonts w:ascii="Aptos" w:hAnsi="Aptos"/>
          <w:w w:val="110"/>
        </w:rPr>
        <w:t xml:space="preserve">jih vpisovali na kandidatne liste na silo, brez ustreznih kompetenc, da so le pokrili volilne okraje s </w:t>
      </w:r>
      <w:r w:rsidRPr="000B6B58">
        <w:rPr>
          <w:rFonts w:ascii="Aptos" w:hAnsi="Aptos"/>
        </w:rPr>
        <w:t>kandidati.</w:t>
      </w:r>
      <w:r w:rsidRPr="000B6B58">
        <w:rPr>
          <w:rFonts w:ascii="Aptos" w:hAnsi="Aptos"/>
          <w:spacing w:val="18"/>
        </w:rPr>
        <w:t xml:space="preserve"> </w:t>
      </w:r>
      <w:r w:rsidRPr="000B6B58">
        <w:rPr>
          <w:rFonts w:ascii="Aptos" w:hAnsi="Aptos"/>
        </w:rPr>
        <w:t>Ker</w:t>
      </w:r>
      <w:r w:rsidRPr="000B6B58">
        <w:rPr>
          <w:rFonts w:ascii="Aptos" w:hAnsi="Aptos"/>
          <w:spacing w:val="18"/>
        </w:rPr>
        <w:t xml:space="preserve"> </w:t>
      </w:r>
      <w:r w:rsidRPr="000B6B58">
        <w:rPr>
          <w:rFonts w:ascii="Aptos" w:hAnsi="Aptos"/>
        </w:rPr>
        <w:t>je</w:t>
      </w:r>
      <w:r w:rsidRPr="000B6B58">
        <w:rPr>
          <w:rFonts w:ascii="Aptos" w:hAnsi="Aptos"/>
          <w:spacing w:val="18"/>
        </w:rPr>
        <w:t xml:space="preserve"> </w:t>
      </w:r>
      <w:r w:rsidRPr="000B6B58">
        <w:rPr>
          <w:rFonts w:ascii="Aptos" w:hAnsi="Aptos"/>
        </w:rPr>
        <w:t>to</w:t>
      </w:r>
      <w:r w:rsidRPr="000B6B58">
        <w:rPr>
          <w:rFonts w:ascii="Aptos" w:hAnsi="Aptos"/>
          <w:spacing w:val="18"/>
        </w:rPr>
        <w:t xml:space="preserve"> </w:t>
      </w:r>
      <w:r w:rsidRPr="000B6B58">
        <w:rPr>
          <w:rFonts w:ascii="Aptos" w:hAnsi="Aptos"/>
        </w:rPr>
        <w:t>vseeno</w:t>
      </w:r>
      <w:r w:rsidRPr="000B6B58">
        <w:rPr>
          <w:rFonts w:ascii="Aptos" w:hAnsi="Aptos"/>
          <w:spacing w:val="18"/>
        </w:rPr>
        <w:t xml:space="preserve"> </w:t>
      </w:r>
      <w:r w:rsidRPr="000B6B58">
        <w:rPr>
          <w:rFonts w:ascii="Aptos" w:hAnsi="Aptos"/>
        </w:rPr>
        <w:t>neka</w:t>
      </w:r>
      <w:r w:rsidRPr="000B6B58">
        <w:rPr>
          <w:rFonts w:ascii="Aptos" w:hAnsi="Aptos"/>
          <w:spacing w:val="17"/>
        </w:rPr>
        <w:t xml:space="preserve"> </w:t>
      </w:r>
      <w:r w:rsidRPr="000B6B58">
        <w:rPr>
          <w:rFonts w:ascii="Aptos" w:hAnsi="Aptos"/>
        </w:rPr>
        <w:t>ruska</w:t>
      </w:r>
      <w:r w:rsidRPr="000B6B58">
        <w:rPr>
          <w:rFonts w:ascii="Aptos" w:hAnsi="Aptos"/>
          <w:spacing w:val="17"/>
        </w:rPr>
        <w:t xml:space="preserve"> </w:t>
      </w:r>
      <w:r w:rsidRPr="000B6B58">
        <w:rPr>
          <w:rFonts w:ascii="Aptos" w:hAnsi="Aptos"/>
        </w:rPr>
        <w:t>ruleta,</w:t>
      </w:r>
      <w:r w:rsidRPr="000B6B58">
        <w:rPr>
          <w:rFonts w:ascii="Aptos" w:hAnsi="Aptos"/>
          <w:spacing w:val="18"/>
        </w:rPr>
        <w:t xml:space="preserve"> </w:t>
      </w:r>
      <w:r w:rsidRPr="000B6B58">
        <w:rPr>
          <w:rFonts w:ascii="Aptos" w:hAnsi="Aptos"/>
        </w:rPr>
        <w:t>se</w:t>
      </w:r>
      <w:r w:rsidRPr="000B6B58">
        <w:rPr>
          <w:rFonts w:ascii="Aptos" w:hAnsi="Aptos"/>
          <w:spacing w:val="18"/>
        </w:rPr>
        <w:t xml:space="preserve"> </w:t>
      </w:r>
      <w:r w:rsidRPr="000B6B58">
        <w:rPr>
          <w:rFonts w:ascii="Aptos" w:hAnsi="Aptos"/>
        </w:rPr>
        <w:t>na</w:t>
      </w:r>
      <w:r w:rsidRPr="000B6B58">
        <w:rPr>
          <w:rFonts w:ascii="Aptos" w:hAnsi="Aptos"/>
          <w:spacing w:val="17"/>
        </w:rPr>
        <w:t xml:space="preserve"> </w:t>
      </w:r>
      <w:r w:rsidRPr="000B6B58">
        <w:rPr>
          <w:rFonts w:ascii="Aptos" w:hAnsi="Aptos"/>
        </w:rPr>
        <w:t>koncu</w:t>
      </w:r>
      <w:r w:rsidRPr="000B6B58">
        <w:rPr>
          <w:rFonts w:ascii="Aptos" w:hAnsi="Aptos"/>
          <w:spacing w:val="15"/>
        </w:rPr>
        <w:t xml:space="preserve"> </w:t>
      </w:r>
      <w:r w:rsidRPr="000B6B58">
        <w:rPr>
          <w:rFonts w:ascii="Aptos" w:hAnsi="Aptos"/>
        </w:rPr>
        <w:t>zgodi</w:t>
      </w:r>
      <w:r w:rsidRPr="000B6B58">
        <w:rPr>
          <w:rFonts w:ascii="Aptos" w:hAnsi="Aptos"/>
          <w:spacing w:val="18"/>
        </w:rPr>
        <w:t xml:space="preserve"> </w:t>
      </w:r>
      <w:r w:rsidRPr="000B6B58">
        <w:rPr>
          <w:rFonts w:ascii="Aptos" w:hAnsi="Aptos"/>
        </w:rPr>
        <w:t>celo,</w:t>
      </w:r>
      <w:r w:rsidRPr="000B6B58">
        <w:rPr>
          <w:rFonts w:ascii="Aptos" w:hAnsi="Aptos"/>
          <w:spacing w:val="18"/>
        </w:rPr>
        <w:t xml:space="preserve"> </w:t>
      </w:r>
      <w:r w:rsidRPr="000B6B58">
        <w:rPr>
          <w:rFonts w:ascii="Aptos" w:hAnsi="Aptos"/>
        </w:rPr>
        <w:t>da</w:t>
      </w:r>
      <w:r w:rsidRPr="000B6B58">
        <w:rPr>
          <w:rFonts w:ascii="Aptos" w:hAnsi="Aptos"/>
          <w:spacing w:val="17"/>
        </w:rPr>
        <w:t xml:space="preserve"> </w:t>
      </w:r>
      <w:r w:rsidRPr="000B6B58">
        <w:rPr>
          <w:rFonts w:ascii="Aptos" w:hAnsi="Aptos"/>
        </w:rPr>
        <w:t>v</w:t>
      </w:r>
      <w:r w:rsidRPr="000B6B58">
        <w:rPr>
          <w:rFonts w:ascii="Aptos" w:hAnsi="Aptos"/>
          <w:spacing w:val="18"/>
        </w:rPr>
        <w:t xml:space="preserve"> </w:t>
      </w:r>
      <w:r w:rsidRPr="000B6B58">
        <w:rPr>
          <w:rFonts w:ascii="Aptos" w:hAnsi="Aptos"/>
        </w:rPr>
        <w:t>parlament</w:t>
      </w:r>
      <w:r w:rsidRPr="000B6B58">
        <w:rPr>
          <w:rFonts w:ascii="Aptos" w:hAnsi="Aptos"/>
          <w:spacing w:val="13"/>
        </w:rPr>
        <w:t xml:space="preserve"> </w:t>
      </w:r>
      <w:r w:rsidRPr="000B6B58">
        <w:rPr>
          <w:rFonts w:ascii="Aptos" w:hAnsi="Aptos"/>
        </w:rPr>
        <w:t>celo</w:t>
      </w:r>
      <w:r w:rsidRPr="000B6B58">
        <w:rPr>
          <w:rFonts w:ascii="Aptos" w:hAnsi="Aptos"/>
          <w:spacing w:val="18"/>
        </w:rPr>
        <w:t xml:space="preserve"> </w:t>
      </w:r>
      <w:r w:rsidRPr="000B6B58">
        <w:rPr>
          <w:rFonts w:ascii="Aptos" w:hAnsi="Aptos"/>
        </w:rPr>
        <w:t>ne</w:t>
      </w:r>
      <w:r w:rsidRPr="000B6B58">
        <w:rPr>
          <w:rFonts w:ascii="Aptos" w:hAnsi="Aptos"/>
          <w:spacing w:val="18"/>
        </w:rPr>
        <w:t xml:space="preserve"> </w:t>
      </w:r>
      <w:r w:rsidRPr="000B6B58">
        <w:rPr>
          <w:rFonts w:ascii="Aptos" w:hAnsi="Aptos"/>
        </w:rPr>
        <w:t>pride</w:t>
      </w:r>
      <w:r w:rsidRPr="000B6B58">
        <w:rPr>
          <w:rFonts w:ascii="Aptos" w:hAnsi="Aptos"/>
          <w:spacing w:val="18"/>
        </w:rPr>
        <w:t xml:space="preserve"> </w:t>
      </w:r>
      <w:r w:rsidRPr="000B6B58">
        <w:rPr>
          <w:rFonts w:ascii="Aptos" w:hAnsi="Aptos"/>
        </w:rPr>
        <w:t>človek, po katerem se stranka imenuje. A je logično, da večina volivk in volivcev sicer voli to stranko ravno zaradi</w:t>
      </w:r>
      <w:r w:rsidRPr="000B6B58">
        <w:rPr>
          <w:rFonts w:ascii="Aptos" w:hAnsi="Aptos"/>
          <w:spacing w:val="40"/>
          <w:w w:val="110"/>
        </w:rPr>
        <w:t xml:space="preserve"> </w:t>
      </w:r>
      <w:r w:rsidRPr="000B6B58">
        <w:rPr>
          <w:rFonts w:ascii="Aptos" w:hAnsi="Aptos"/>
          <w:w w:val="110"/>
        </w:rPr>
        <w:t>tega</w:t>
      </w:r>
      <w:r w:rsidRPr="000B6B58">
        <w:rPr>
          <w:rFonts w:ascii="Aptos" w:hAnsi="Aptos"/>
          <w:spacing w:val="-10"/>
          <w:w w:val="110"/>
        </w:rPr>
        <w:t xml:space="preserve"> </w:t>
      </w:r>
      <w:r w:rsidRPr="000B6B58">
        <w:rPr>
          <w:rFonts w:ascii="Aptos" w:hAnsi="Aptos"/>
          <w:w w:val="110"/>
        </w:rPr>
        <w:t>posameznika.</w:t>
      </w:r>
    </w:p>
    <w:p w14:paraId="1DEAB776" w14:textId="77777777" w:rsidR="00860DDF" w:rsidRPr="000B6B58" w:rsidRDefault="00860DDF" w:rsidP="001072AE">
      <w:pPr>
        <w:pStyle w:val="Telobesedila"/>
        <w:spacing w:line="360" w:lineRule="auto"/>
        <w:ind w:left="1" w:right="129"/>
        <w:jc w:val="both"/>
        <w:rPr>
          <w:rFonts w:ascii="Aptos" w:hAnsi="Aptos"/>
        </w:rPr>
      </w:pPr>
    </w:p>
    <w:p w14:paraId="508CE9C8" w14:textId="749152AA" w:rsidR="00860DDF" w:rsidRPr="000B6B58" w:rsidRDefault="00860DDF" w:rsidP="001072AE">
      <w:pPr>
        <w:spacing w:line="360" w:lineRule="auto"/>
        <w:ind w:left="1" w:right="128"/>
        <w:jc w:val="both"/>
        <w:rPr>
          <w:rFonts w:ascii="Aptos" w:hAnsi="Aptos"/>
          <w:sz w:val="20"/>
        </w:rPr>
      </w:pPr>
      <w:r w:rsidRPr="000B6B58">
        <w:rPr>
          <w:rFonts w:ascii="Aptos" w:hAnsi="Aptos"/>
          <w:w w:val="105"/>
          <w:sz w:val="20"/>
        </w:rPr>
        <w:t xml:space="preserve">To je popolnoma zgrešen sistem, ki ga je treba spremeniti, vendar se je potrebno zavedati, da v Sloveniji vlada pravni red, vključno z volilnim sistemom, ki se lahko spreminja samo skozi zakonodajo, ki se sprejema v državnem zboru. </w:t>
      </w:r>
      <w:r w:rsidRPr="000B6B58">
        <w:rPr>
          <w:rFonts w:ascii="Aptos" w:hAnsi="Aptos"/>
          <w:b/>
          <w:w w:val="105"/>
          <w:sz w:val="20"/>
        </w:rPr>
        <w:t xml:space="preserve">Če kdo govori, da je treba spremeniti volilni sistem, uvesti neko neposredno obliko demokracije </w:t>
      </w:r>
      <w:r w:rsidR="00277A9A">
        <w:rPr>
          <w:rFonts w:ascii="Aptos" w:hAnsi="Aptos"/>
          <w:b/>
          <w:w w:val="105"/>
          <w:sz w:val="20"/>
        </w:rPr>
        <w:t>ipd.</w:t>
      </w:r>
      <w:r w:rsidRPr="000B6B58">
        <w:rPr>
          <w:rFonts w:ascii="Aptos" w:hAnsi="Aptos"/>
          <w:b/>
          <w:w w:val="105"/>
          <w:sz w:val="20"/>
        </w:rPr>
        <w:t xml:space="preserve"> in da je to treba narediti vnaprej, pred volitvami, z ulice, zavaja. To je nemogoče. </w:t>
      </w:r>
      <w:r w:rsidRPr="000B6B58">
        <w:rPr>
          <w:rFonts w:ascii="Aptos" w:hAnsi="Aptos"/>
          <w:w w:val="105"/>
          <w:sz w:val="20"/>
        </w:rPr>
        <w:t>Treba se je udeležiti volitev, na volitvah režim premagati in nato z vrha spreminjati volilni sistem, kar je edino mogoče. Te obljube, kako se bo spremenil volilni sistem brez uspeha</w:t>
      </w:r>
      <w:r w:rsidRPr="000B6B58">
        <w:rPr>
          <w:rFonts w:ascii="Aptos" w:hAnsi="Aptos"/>
          <w:spacing w:val="38"/>
          <w:w w:val="105"/>
          <w:sz w:val="20"/>
        </w:rPr>
        <w:t xml:space="preserve"> </w:t>
      </w:r>
      <w:r w:rsidRPr="000B6B58">
        <w:rPr>
          <w:rFonts w:ascii="Aptos" w:hAnsi="Aptos"/>
          <w:w w:val="105"/>
          <w:sz w:val="20"/>
        </w:rPr>
        <w:t>na</w:t>
      </w:r>
      <w:r w:rsidRPr="000B6B58">
        <w:rPr>
          <w:rFonts w:ascii="Aptos" w:hAnsi="Aptos"/>
          <w:spacing w:val="39"/>
          <w:w w:val="105"/>
          <w:sz w:val="20"/>
        </w:rPr>
        <w:t xml:space="preserve"> </w:t>
      </w:r>
      <w:r w:rsidRPr="000B6B58">
        <w:rPr>
          <w:rFonts w:ascii="Aptos" w:hAnsi="Aptos"/>
          <w:w w:val="105"/>
          <w:sz w:val="20"/>
        </w:rPr>
        <w:t>volitvah</w:t>
      </w:r>
      <w:r w:rsidRPr="000B6B58">
        <w:rPr>
          <w:rFonts w:ascii="Aptos" w:hAnsi="Aptos"/>
          <w:spacing w:val="37"/>
          <w:w w:val="105"/>
          <w:sz w:val="20"/>
        </w:rPr>
        <w:t xml:space="preserve"> </w:t>
      </w:r>
      <w:r w:rsidRPr="000B6B58">
        <w:rPr>
          <w:rFonts w:ascii="Aptos" w:hAnsi="Aptos"/>
          <w:w w:val="105"/>
          <w:sz w:val="20"/>
        </w:rPr>
        <w:t>po</w:t>
      </w:r>
      <w:r w:rsidRPr="000B6B58">
        <w:rPr>
          <w:rFonts w:ascii="Aptos" w:hAnsi="Aptos"/>
          <w:spacing w:val="40"/>
          <w:w w:val="105"/>
          <w:sz w:val="20"/>
        </w:rPr>
        <w:t xml:space="preserve"> </w:t>
      </w:r>
      <w:r w:rsidRPr="000B6B58">
        <w:rPr>
          <w:rFonts w:ascii="Aptos" w:hAnsi="Aptos"/>
          <w:w w:val="105"/>
          <w:sz w:val="20"/>
        </w:rPr>
        <w:t>trenutnem</w:t>
      </w:r>
      <w:r w:rsidRPr="000B6B58">
        <w:rPr>
          <w:rFonts w:ascii="Aptos" w:hAnsi="Aptos"/>
          <w:spacing w:val="39"/>
          <w:w w:val="105"/>
          <w:sz w:val="20"/>
        </w:rPr>
        <w:t xml:space="preserve"> </w:t>
      </w:r>
      <w:r w:rsidRPr="000B6B58">
        <w:rPr>
          <w:rFonts w:ascii="Aptos" w:hAnsi="Aptos"/>
          <w:w w:val="105"/>
          <w:sz w:val="20"/>
        </w:rPr>
        <w:t>sistemu,</w:t>
      </w:r>
      <w:r w:rsidRPr="000B6B58">
        <w:rPr>
          <w:rFonts w:ascii="Aptos" w:hAnsi="Aptos"/>
          <w:spacing w:val="40"/>
          <w:w w:val="105"/>
          <w:sz w:val="20"/>
        </w:rPr>
        <w:t xml:space="preserve"> </w:t>
      </w:r>
      <w:r w:rsidRPr="000B6B58">
        <w:rPr>
          <w:rFonts w:ascii="Aptos" w:hAnsi="Aptos"/>
          <w:w w:val="105"/>
          <w:sz w:val="20"/>
        </w:rPr>
        <w:t>so</w:t>
      </w:r>
      <w:r w:rsidRPr="000B6B58">
        <w:rPr>
          <w:rFonts w:ascii="Aptos" w:hAnsi="Aptos"/>
          <w:spacing w:val="40"/>
          <w:w w:val="105"/>
          <w:sz w:val="20"/>
        </w:rPr>
        <w:t xml:space="preserve"> </w:t>
      </w:r>
      <w:r w:rsidRPr="000B6B58">
        <w:rPr>
          <w:rFonts w:ascii="Aptos" w:hAnsi="Aptos"/>
          <w:w w:val="105"/>
          <w:sz w:val="20"/>
        </w:rPr>
        <w:t>v</w:t>
      </w:r>
      <w:r w:rsidRPr="000B6B58">
        <w:rPr>
          <w:rFonts w:ascii="Aptos" w:hAnsi="Aptos"/>
          <w:spacing w:val="40"/>
          <w:w w:val="105"/>
          <w:sz w:val="20"/>
        </w:rPr>
        <w:t xml:space="preserve"> </w:t>
      </w:r>
      <w:r w:rsidRPr="000B6B58">
        <w:rPr>
          <w:rFonts w:ascii="Aptos" w:hAnsi="Aptos"/>
          <w:w w:val="105"/>
          <w:sz w:val="20"/>
        </w:rPr>
        <w:t>bistvu</w:t>
      </w:r>
      <w:r w:rsidRPr="000B6B58">
        <w:rPr>
          <w:rFonts w:ascii="Aptos" w:hAnsi="Aptos"/>
          <w:spacing w:val="38"/>
          <w:w w:val="105"/>
          <w:sz w:val="20"/>
        </w:rPr>
        <w:t xml:space="preserve"> </w:t>
      </w:r>
      <w:r w:rsidRPr="000B6B58">
        <w:rPr>
          <w:rFonts w:ascii="Aptos" w:hAnsi="Aptos"/>
          <w:w w:val="105"/>
          <w:sz w:val="20"/>
        </w:rPr>
        <w:t>prevara,</w:t>
      </w:r>
      <w:r w:rsidRPr="000B6B58">
        <w:rPr>
          <w:rFonts w:ascii="Aptos" w:hAnsi="Aptos"/>
          <w:spacing w:val="40"/>
          <w:w w:val="105"/>
          <w:sz w:val="20"/>
        </w:rPr>
        <w:t xml:space="preserve"> </w:t>
      </w:r>
      <w:r w:rsidRPr="000B6B58">
        <w:rPr>
          <w:rFonts w:ascii="Aptos" w:hAnsi="Aptos"/>
          <w:w w:val="105"/>
          <w:sz w:val="20"/>
        </w:rPr>
        <w:t>ki</w:t>
      </w:r>
      <w:r w:rsidRPr="000B6B58">
        <w:rPr>
          <w:rFonts w:ascii="Aptos" w:hAnsi="Aptos"/>
          <w:spacing w:val="40"/>
          <w:w w:val="105"/>
          <w:sz w:val="20"/>
        </w:rPr>
        <w:t xml:space="preserve"> </w:t>
      </w:r>
      <w:r w:rsidRPr="000B6B58">
        <w:rPr>
          <w:rFonts w:ascii="Aptos" w:hAnsi="Aptos"/>
          <w:w w:val="105"/>
          <w:sz w:val="20"/>
        </w:rPr>
        <w:t>le</w:t>
      </w:r>
      <w:r w:rsidRPr="000B6B58">
        <w:rPr>
          <w:rFonts w:ascii="Aptos" w:hAnsi="Aptos"/>
          <w:spacing w:val="37"/>
          <w:w w:val="105"/>
          <w:sz w:val="20"/>
        </w:rPr>
        <w:t xml:space="preserve"> </w:t>
      </w:r>
      <w:r w:rsidRPr="000B6B58">
        <w:rPr>
          <w:rFonts w:ascii="Aptos" w:hAnsi="Aptos"/>
          <w:w w:val="105"/>
          <w:sz w:val="20"/>
        </w:rPr>
        <w:t>še</w:t>
      </w:r>
      <w:r w:rsidRPr="000B6B58">
        <w:rPr>
          <w:rFonts w:ascii="Aptos" w:hAnsi="Aptos"/>
          <w:spacing w:val="40"/>
          <w:w w:val="105"/>
          <w:sz w:val="20"/>
        </w:rPr>
        <w:t xml:space="preserve"> </w:t>
      </w:r>
      <w:r w:rsidRPr="000B6B58">
        <w:rPr>
          <w:rFonts w:ascii="Aptos" w:hAnsi="Aptos"/>
          <w:w w:val="105"/>
          <w:sz w:val="20"/>
        </w:rPr>
        <w:t>bolj</w:t>
      </w:r>
      <w:r w:rsidRPr="000B6B58">
        <w:rPr>
          <w:rFonts w:ascii="Aptos" w:hAnsi="Aptos"/>
          <w:spacing w:val="39"/>
          <w:w w:val="105"/>
          <w:sz w:val="20"/>
        </w:rPr>
        <w:t xml:space="preserve"> </w:t>
      </w:r>
      <w:r w:rsidRPr="000B6B58">
        <w:rPr>
          <w:rFonts w:ascii="Aptos" w:hAnsi="Aptos"/>
          <w:w w:val="105"/>
          <w:sz w:val="20"/>
        </w:rPr>
        <w:t>uspava</w:t>
      </w:r>
      <w:r w:rsidRPr="000B6B58">
        <w:rPr>
          <w:rFonts w:ascii="Aptos" w:hAnsi="Aptos"/>
          <w:spacing w:val="39"/>
          <w:w w:val="105"/>
          <w:sz w:val="20"/>
        </w:rPr>
        <w:t xml:space="preserve"> </w:t>
      </w:r>
      <w:r w:rsidRPr="000B6B58">
        <w:rPr>
          <w:rFonts w:ascii="Aptos" w:hAnsi="Aptos"/>
          <w:w w:val="105"/>
          <w:sz w:val="20"/>
        </w:rPr>
        <w:t>ljudi.</w:t>
      </w:r>
      <w:r w:rsidRPr="000B6B58">
        <w:rPr>
          <w:rFonts w:ascii="Aptos" w:hAnsi="Aptos"/>
          <w:spacing w:val="37"/>
          <w:w w:val="105"/>
          <w:sz w:val="20"/>
        </w:rPr>
        <w:t xml:space="preserve"> </w:t>
      </w:r>
      <w:r w:rsidRPr="000B6B58">
        <w:rPr>
          <w:rFonts w:ascii="Aptos" w:hAnsi="Aptos"/>
          <w:w w:val="105"/>
          <w:sz w:val="20"/>
        </w:rPr>
        <w:t>V</w:t>
      </w:r>
      <w:r w:rsidRPr="000B6B58">
        <w:rPr>
          <w:rFonts w:ascii="Aptos" w:hAnsi="Aptos"/>
          <w:spacing w:val="40"/>
          <w:w w:val="105"/>
          <w:sz w:val="20"/>
        </w:rPr>
        <w:t xml:space="preserve"> </w:t>
      </w:r>
      <w:r w:rsidRPr="000B6B58">
        <w:rPr>
          <w:rFonts w:ascii="Aptos" w:hAnsi="Aptos"/>
          <w:spacing w:val="-2"/>
          <w:w w:val="105"/>
          <w:sz w:val="20"/>
          <w:szCs w:val="20"/>
        </w:rPr>
        <w:t xml:space="preserve">smislu </w:t>
      </w:r>
      <w:r w:rsidRPr="000B6B58">
        <w:rPr>
          <w:rFonts w:ascii="Aptos" w:hAnsi="Aptos"/>
          <w:w w:val="105"/>
          <w:sz w:val="20"/>
          <w:szCs w:val="20"/>
        </w:rPr>
        <w:t>»počakajmo, da bo enkrat drugače samo od sebe«. Ne bo! Vmes minevajo leta</w:t>
      </w:r>
      <w:r w:rsidR="004E5912">
        <w:rPr>
          <w:rFonts w:ascii="Aptos" w:hAnsi="Aptos"/>
          <w:w w:val="105"/>
          <w:sz w:val="20"/>
          <w:szCs w:val="20"/>
        </w:rPr>
        <w:t xml:space="preserve"> ter</w:t>
      </w:r>
      <w:r w:rsidRPr="000B6B58">
        <w:rPr>
          <w:rFonts w:ascii="Aptos" w:hAnsi="Aptos"/>
          <w:w w:val="105"/>
          <w:sz w:val="20"/>
          <w:szCs w:val="20"/>
        </w:rPr>
        <w:t xml:space="preserve"> mandati vlad in poslancev, ki plenijo državni proračun. Ljudje moramo iti na volitve, moramo voliti alternativo temu zločinskemu sistemu in ta alternativa lahko spreminja volilni sistem skozi državni zbor. To je edina pot.</w:t>
      </w:r>
    </w:p>
    <w:p w14:paraId="48F1752C" w14:textId="77777777" w:rsidR="00860DDF" w:rsidRPr="000B6B58" w:rsidRDefault="00860DDF" w:rsidP="001072AE">
      <w:pPr>
        <w:pStyle w:val="Telobesedila"/>
        <w:spacing w:line="360" w:lineRule="auto"/>
        <w:ind w:left="1" w:right="129"/>
        <w:jc w:val="both"/>
        <w:rPr>
          <w:rFonts w:ascii="Aptos" w:hAnsi="Aptos"/>
        </w:rPr>
      </w:pPr>
    </w:p>
    <w:p w14:paraId="7228F8D1" w14:textId="1E8FC2C9" w:rsidR="00860DDF" w:rsidRPr="000B6B58" w:rsidRDefault="00860DDF" w:rsidP="001072AE">
      <w:pPr>
        <w:pStyle w:val="Telobesedila"/>
        <w:spacing w:line="360" w:lineRule="auto"/>
        <w:ind w:left="1" w:right="129"/>
        <w:jc w:val="both"/>
        <w:rPr>
          <w:rFonts w:ascii="Aptos" w:hAnsi="Aptos"/>
        </w:rPr>
      </w:pPr>
      <w:r w:rsidRPr="000B6B58">
        <w:rPr>
          <w:rFonts w:ascii="Aptos" w:hAnsi="Aptos"/>
        </w:rPr>
        <w:t xml:space="preserve">Kar se tiče spremembe volilnega sistema, je zagotovo treba </w:t>
      </w:r>
      <w:r w:rsidRPr="000B6B58">
        <w:rPr>
          <w:rFonts w:ascii="Aptos" w:hAnsi="Aptos"/>
          <w:b/>
        </w:rPr>
        <w:t xml:space="preserve">spremeniti volilne okraje. </w:t>
      </w:r>
      <w:r w:rsidRPr="000B6B58">
        <w:rPr>
          <w:rFonts w:ascii="Aptos" w:hAnsi="Aptos"/>
          <w:w w:val="110"/>
        </w:rPr>
        <w:t xml:space="preserve">Število okrajev je treba zmanjšati, saj nameravamo </w:t>
      </w:r>
      <w:r w:rsidRPr="000B6B58">
        <w:rPr>
          <w:rFonts w:ascii="Aptos" w:hAnsi="Aptos"/>
          <w:b/>
          <w:w w:val="110"/>
        </w:rPr>
        <w:t xml:space="preserve">zmanjšati tudi število </w:t>
      </w:r>
      <w:r w:rsidRPr="000B6B58">
        <w:rPr>
          <w:rFonts w:ascii="Aptos" w:hAnsi="Aptos"/>
          <w:b/>
        </w:rPr>
        <w:t xml:space="preserve">poslancev </w:t>
      </w:r>
      <w:r w:rsidRPr="000B6B58">
        <w:rPr>
          <w:rFonts w:ascii="Aptos" w:hAnsi="Aptos"/>
        </w:rPr>
        <w:t xml:space="preserve">v parlamentu z 90 na 63. Glede na velikost Slovenije je to popolnoma dovolj. Ob enem je treba </w:t>
      </w:r>
      <w:r w:rsidRPr="000B6B58">
        <w:rPr>
          <w:rFonts w:ascii="Aptos" w:hAnsi="Aptos"/>
          <w:b/>
          <w:w w:val="110"/>
        </w:rPr>
        <w:t>uvesti</w:t>
      </w:r>
      <w:r w:rsidRPr="000B6B58">
        <w:rPr>
          <w:rFonts w:ascii="Aptos" w:hAnsi="Aptos"/>
          <w:b/>
          <w:spacing w:val="-6"/>
          <w:w w:val="110"/>
        </w:rPr>
        <w:t xml:space="preserve"> </w:t>
      </w:r>
      <w:r w:rsidRPr="000B6B58">
        <w:rPr>
          <w:rFonts w:ascii="Aptos" w:hAnsi="Aptos"/>
          <w:b/>
          <w:w w:val="110"/>
        </w:rPr>
        <w:t>možnost</w:t>
      </w:r>
      <w:r w:rsidRPr="000B6B58">
        <w:rPr>
          <w:rFonts w:ascii="Aptos" w:hAnsi="Aptos"/>
          <w:b/>
          <w:spacing w:val="-4"/>
          <w:w w:val="110"/>
        </w:rPr>
        <w:t xml:space="preserve"> </w:t>
      </w:r>
      <w:r w:rsidRPr="000B6B58">
        <w:rPr>
          <w:rFonts w:ascii="Aptos" w:hAnsi="Aptos"/>
          <w:b/>
          <w:w w:val="110"/>
        </w:rPr>
        <w:t>preferenčnega</w:t>
      </w:r>
      <w:r w:rsidRPr="000B6B58">
        <w:rPr>
          <w:rFonts w:ascii="Aptos" w:hAnsi="Aptos"/>
          <w:b/>
          <w:spacing w:val="-5"/>
          <w:w w:val="110"/>
        </w:rPr>
        <w:t xml:space="preserve"> </w:t>
      </w:r>
      <w:r w:rsidRPr="000B6B58">
        <w:rPr>
          <w:rFonts w:ascii="Aptos" w:hAnsi="Aptos"/>
          <w:b/>
          <w:w w:val="110"/>
        </w:rPr>
        <w:t>glasu.</w:t>
      </w:r>
      <w:r w:rsidRPr="000B6B58">
        <w:rPr>
          <w:rFonts w:ascii="Aptos" w:hAnsi="Aptos"/>
          <w:b/>
          <w:spacing w:val="-5"/>
          <w:w w:val="110"/>
        </w:rPr>
        <w:t xml:space="preserve"> </w:t>
      </w:r>
      <w:r w:rsidRPr="000B6B58">
        <w:rPr>
          <w:rFonts w:ascii="Aptos" w:hAnsi="Aptos"/>
          <w:w w:val="110"/>
        </w:rPr>
        <w:t>Prav</w:t>
      </w:r>
      <w:r w:rsidRPr="000B6B58">
        <w:rPr>
          <w:rFonts w:ascii="Aptos" w:hAnsi="Aptos"/>
          <w:spacing w:val="-4"/>
          <w:w w:val="110"/>
        </w:rPr>
        <w:t xml:space="preserve"> </w:t>
      </w:r>
      <w:r w:rsidRPr="000B6B58">
        <w:rPr>
          <w:rFonts w:ascii="Aptos" w:hAnsi="Aptos"/>
          <w:w w:val="110"/>
        </w:rPr>
        <w:t>je,</w:t>
      </w:r>
      <w:r w:rsidRPr="000B6B58">
        <w:rPr>
          <w:rFonts w:ascii="Aptos" w:hAnsi="Aptos"/>
          <w:spacing w:val="-4"/>
          <w:w w:val="110"/>
        </w:rPr>
        <w:t xml:space="preserve"> </w:t>
      </w:r>
      <w:r w:rsidRPr="000B6B58">
        <w:rPr>
          <w:rFonts w:ascii="Aptos" w:hAnsi="Aptos"/>
          <w:w w:val="110"/>
        </w:rPr>
        <w:t>da</w:t>
      </w:r>
      <w:r w:rsidRPr="000B6B58">
        <w:rPr>
          <w:rFonts w:ascii="Aptos" w:hAnsi="Aptos"/>
          <w:spacing w:val="-5"/>
          <w:w w:val="110"/>
        </w:rPr>
        <w:t xml:space="preserve"> </w:t>
      </w:r>
      <w:r w:rsidRPr="000B6B58">
        <w:rPr>
          <w:rFonts w:ascii="Aptos" w:hAnsi="Aptos"/>
          <w:w w:val="110"/>
        </w:rPr>
        <w:t>imajo</w:t>
      </w:r>
      <w:r w:rsidRPr="000B6B58">
        <w:rPr>
          <w:rFonts w:ascii="Aptos" w:hAnsi="Aptos"/>
          <w:spacing w:val="-5"/>
          <w:w w:val="110"/>
        </w:rPr>
        <w:t xml:space="preserve"> </w:t>
      </w:r>
      <w:r w:rsidRPr="000B6B58">
        <w:rPr>
          <w:rFonts w:ascii="Aptos" w:hAnsi="Aptos"/>
          <w:w w:val="110"/>
        </w:rPr>
        <w:t>ljudje</w:t>
      </w:r>
      <w:r w:rsidRPr="000B6B58">
        <w:rPr>
          <w:rFonts w:ascii="Aptos" w:hAnsi="Aptos"/>
          <w:spacing w:val="-4"/>
          <w:w w:val="110"/>
        </w:rPr>
        <w:t xml:space="preserve"> </w:t>
      </w:r>
      <w:r w:rsidRPr="000B6B58">
        <w:rPr>
          <w:rFonts w:ascii="Aptos" w:hAnsi="Aptos"/>
          <w:w w:val="110"/>
        </w:rPr>
        <w:t>možnost</w:t>
      </w:r>
      <w:r w:rsidRPr="000B6B58">
        <w:rPr>
          <w:rFonts w:ascii="Aptos" w:hAnsi="Aptos"/>
          <w:spacing w:val="-5"/>
          <w:w w:val="110"/>
        </w:rPr>
        <w:t xml:space="preserve"> </w:t>
      </w:r>
      <w:r w:rsidRPr="000B6B58">
        <w:rPr>
          <w:rFonts w:ascii="Aptos" w:hAnsi="Aptos"/>
          <w:w w:val="110"/>
        </w:rPr>
        <w:t>voliti</w:t>
      </w:r>
      <w:r w:rsidRPr="000B6B58">
        <w:rPr>
          <w:rFonts w:ascii="Aptos" w:hAnsi="Aptos"/>
          <w:spacing w:val="-7"/>
          <w:w w:val="110"/>
        </w:rPr>
        <w:t xml:space="preserve"> </w:t>
      </w:r>
      <w:r w:rsidRPr="000B6B58">
        <w:rPr>
          <w:rFonts w:ascii="Aptos" w:hAnsi="Aptos"/>
          <w:w w:val="110"/>
        </w:rPr>
        <w:t>na</w:t>
      </w:r>
      <w:r w:rsidRPr="000B6B58">
        <w:rPr>
          <w:rFonts w:ascii="Aptos" w:hAnsi="Aptos"/>
          <w:spacing w:val="-5"/>
          <w:w w:val="110"/>
        </w:rPr>
        <w:t xml:space="preserve"> </w:t>
      </w:r>
      <w:r w:rsidRPr="000B6B58">
        <w:rPr>
          <w:rFonts w:ascii="Aptos" w:hAnsi="Aptos"/>
          <w:w w:val="110"/>
        </w:rPr>
        <w:t>listi</w:t>
      </w:r>
      <w:r w:rsidRPr="000B6B58">
        <w:rPr>
          <w:rFonts w:ascii="Aptos" w:hAnsi="Aptos"/>
          <w:spacing w:val="-5"/>
          <w:w w:val="110"/>
        </w:rPr>
        <w:t xml:space="preserve"> </w:t>
      </w:r>
      <w:r w:rsidRPr="000B6B58">
        <w:rPr>
          <w:rFonts w:ascii="Aptos" w:hAnsi="Aptos"/>
          <w:w w:val="110"/>
        </w:rPr>
        <w:t>določene</w:t>
      </w:r>
      <w:r w:rsidRPr="000B6B58">
        <w:rPr>
          <w:rFonts w:ascii="Aptos" w:hAnsi="Aptos"/>
          <w:spacing w:val="-4"/>
          <w:w w:val="110"/>
        </w:rPr>
        <w:t xml:space="preserve"> </w:t>
      </w:r>
      <w:r w:rsidRPr="000B6B58">
        <w:rPr>
          <w:rFonts w:ascii="Aptos" w:hAnsi="Aptos"/>
          <w:w w:val="110"/>
        </w:rPr>
        <w:t>stranke človeka,</w:t>
      </w:r>
      <w:r w:rsidRPr="000B6B58">
        <w:rPr>
          <w:rFonts w:ascii="Aptos" w:hAnsi="Aptos"/>
          <w:spacing w:val="-8"/>
          <w:w w:val="110"/>
        </w:rPr>
        <w:t xml:space="preserve"> </w:t>
      </w:r>
      <w:r w:rsidRPr="000B6B58">
        <w:rPr>
          <w:rFonts w:ascii="Aptos" w:hAnsi="Aptos"/>
          <w:w w:val="110"/>
        </w:rPr>
        <w:t>ki</w:t>
      </w:r>
      <w:r w:rsidRPr="000B6B58">
        <w:rPr>
          <w:rFonts w:ascii="Aptos" w:hAnsi="Aptos"/>
          <w:spacing w:val="-9"/>
          <w:w w:val="110"/>
        </w:rPr>
        <w:t xml:space="preserve"> </w:t>
      </w:r>
      <w:r w:rsidRPr="000B6B58">
        <w:rPr>
          <w:rFonts w:ascii="Aptos" w:hAnsi="Aptos"/>
          <w:w w:val="110"/>
        </w:rPr>
        <w:t>mu</w:t>
      </w:r>
      <w:r w:rsidRPr="000B6B58">
        <w:rPr>
          <w:rFonts w:ascii="Aptos" w:hAnsi="Aptos"/>
          <w:spacing w:val="-10"/>
          <w:w w:val="110"/>
        </w:rPr>
        <w:t xml:space="preserve"> </w:t>
      </w:r>
      <w:r w:rsidRPr="000B6B58">
        <w:rPr>
          <w:rFonts w:ascii="Aptos" w:hAnsi="Aptos"/>
          <w:w w:val="110"/>
        </w:rPr>
        <w:t>najbolj</w:t>
      </w:r>
      <w:r w:rsidRPr="000B6B58">
        <w:rPr>
          <w:rFonts w:ascii="Aptos" w:hAnsi="Aptos"/>
          <w:spacing w:val="-9"/>
          <w:w w:val="110"/>
        </w:rPr>
        <w:t xml:space="preserve"> </w:t>
      </w:r>
      <w:r w:rsidRPr="000B6B58">
        <w:rPr>
          <w:rFonts w:ascii="Aptos" w:hAnsi="Aptos"/>
          <w:w w:val="110"/>
        </w:rPr>
        <w:t>zaupajo.</w:t>
      </w:r>
      <w:r w:rsidRPr="000B6B58">
        <w:rPr>
          <w:rFonts w:ascii="Aptos" w:hAnsi="Aptos"/>
          <w:spacing w:val="-8"/>
          <w:w w:val="110"/>
        </w:rPr>
        <w:t xml:space="preserve"> </w:t>
      </w:r>
      <w:r w:rsidRPr="000B6B58">
        <w:rPr>
          <w:rFonts w:ascii="Aptos" w:hAnsi="Aptos"/>
          <w:w w:val="110"/>
        </w:rPr>
        <w:t>Tako</w:t>
      </w:r>
      <w:r w:rsidRPr="000B6B58">
        <w:rPr>
          <w:rFonts w:ascii="Aptos" w:hAnsi="Aptos"/>
          <w:spacing w:val="-9"/>
          <w:w w:val="110"/>
        </w:rPr>
        <w:t xml:space="preserve"> </w:t>
      </w:r>
      <w:r w:rsidRPr="000B6B58">
        <w:rPr>
          <w:rFonts w:ascii="Aptos" w:hAnsi="Aptos"/>
          <w:w w:val="110"/>
        </w:rPr>
        <w:t>bi</w:t>
      </w:r>
      <w:r w:rsidRPr="000B6B58">
        <w:rPr>
          <w:rFonts w:ascii="Aptos" w:hAnsi="Aptos"/>
          <w:spacing w:val="-9"/>
          <w:w w:val="110"/>
        </w:rPr>
        <w:t xml:space="preserve"> </w:t>
      </w:r>
      <w:r w:rsidRPr="000B6B58">
        <w:rPr>
          <w:rFonts w:ascii="Aptos" w:hAnsi="Aptos"/>
          <w:w w:val="110"/>
        </w:rPr>
        <w:t>bili</w:t>
      </w:r>
      <w:r w:rsidRPr="000B6B58">
        <w:rPr>
          <w:rFonts w:ascii="Aptos" w:hAnsi="Aptos"/>
          <w:spacing w:val="-9"/>
          <w:w w:val="110"/>
        </w:rPr>
        <w:t xml:space="preserve"> </w:t>
      </w:r>
      <w:r w:rsidRPr="000B6B58">
        <w:rPr>
          <w:rFonts w:ascii="Aptos" w:hAnsi="Aptos"/>
          <w:w w:val="110"/>
        </w:rPr>
        <w:t>izvoljeni</w:t>
      </w:r>
      <w:r w:rsidRPr="000B6B58">
        <w:rPr>
          <w:rFonts w:ascii="Aptos" w:hAnsi="Aptos"/>
          <w:spacing w:val="-10"/>
          <w:w w:val="110"/>
        </w:rPr>
        <w:t xml:space="preserve"> </w:t>
      </w:r>
      <w:r w:rsidRPr="000B6B58">
        <w:rPr>
          <w:rFonts w:ascii="Aptos" w:hAnsi="Aptos"/>
          <w:w w:val="110"/>
        </w:rPr>
        <w:t>ljudje,</w:t>
      </w:r>
      <w:r w:rsidRPr="000B6B58">
        <w:rPr>
          <w:rFonts w:ascii="Aptos" w:hAnsi="Aptos"/>
          <w:spacing w:val="-8"/>
          <w:w w:val="110"/>
        </w:rPr>
        <w:t xml:space="preserve"> </w:t>
      </w:r>
      <w:r w:rsidRPr="000B6B58">
        <w:rPr>
          <w:rFonts w:ascii="Aptos" w:hAnsi="Aptos"/>
          <w:w w:val="110"/>
        </w:rPr>
        <w:t>ki</w:t>
      </w:r>
      <w:r w:rsidRPr="000B6B58">
        <w:rPr>
          <w:rFonts w:ascii="Aptos" w:hAnsi="Aptos"/>
          <w:spacing w:val="-9"/>
          <w:w w:val="110"/>
        </w:rPr>
        <w:t xml:space="preserve"> </w:t>
      </w:r>
      <w:r w:rsidRPr="000B6B58">
        <w:rPr>
          <w:rFonts w:ascii="Aptos" w:hAnsi="Aptos"/>
          <w:w w:val="110"/>
        </w:rPr>
        <w:t>bi</w:t>
      </w:r>
      <w:r w:rsidRPr="000B6B58">
        <w:rPr>
          <w:rFonts w:ascii="Aptos" w:hAnsi="Aptos"/>
          <w:spacing w:val="-9"/>
          <w:w w:val="110"/>
        </w:rPr>
        <w:t xml:space="preserve"> </w:t>
      </w:r>
      <w:r w:rsidRPr="000B6B58">
        <w:rPr>
          <w:rFonts w:ascii="Aptos" w:hAnsi="Aptos"/>
          <w:w w:val="110"/>
        </w:rPr>
        <w:t>bili</w:t>
      </w:r>
      <w:r w:rsidRPr="000B6B58">
        <w:rPr>
          <w:rFonts w:ascii="Aptos" w:hAnsi="Aptos"/>
          <w:spacing w:val="-9"/>
          <w:w w:val="110"/>
        </w:rPr>
        <w:t xml:space="preserve"> </w:t>
      </w:r>
      <w:r w:rsidRPr="000B6B58">
        <w:rPr>
          <w:rFonts w:ascii="Aptos" w:hAnsi="Aptos"/>
          <w:w w:val="110"/>
        </w:rPr>
        <w:t>vredni</w:t>
      </w:r>
      <w:r w:rsidRPr="000B6B58">
        <w:rPr>
          <w:rFonts w:ascii="Aptos" w:hAnsi="Aptos"/>
          <w:spacing w:val="-9"/>
          <w:w w:val="110"/>
        </w:rPr>
        <w:t xml:space="preserve"> </w:t>
      </w:r>
      <w:r w:rsidRPr="000B6B58">
        <w:rPr>
          <w:rFonts w:ascii="Aptos" w:hAnsi="Aptos"/>
          <w:w w:val="110"/>
        </w:rPr>
        <w:t>zaupanja.</w:t>
      </w:r>
      <w:r w:rsidRPr="000B6B58">
        <w:rPr>
          <w:rFonts w:ascii="Aptos" w:hAnsi="Aptos"/>
          <w:spacing w:val="-8"/>
          <w:w w:val="110"/>
        </w:rPr>
        <w:t xml:space="preserve"> </w:t>
      </w:r>
      <w:r w:rsidRPr="000B6B58">
        <w:rPr>
          <w:rFonts w:ascii="Aptos" w:hAnsi="Aptos"/>
          <w:w w:val="110"/>
        </w:rPr>
        <w:t>Po</w:t>
      </w:r>
      <w:r w:rsidRPr="000B6B58">
        <w:rPr>
          <w:rFonts w:ascii="Aptos" w:hAnsi="Aptos"/>
          <w:spacing w:val="-9"/>
          <w:w w:val="110"/>
        </w:rPr>
        <w:t xml:space="preserve"> </w:t>
      </w:r>
      <w:r w:rsidRPr="000B6B58">
        <w:rPr>
          <w:rFonts w:ascii="Aptos" w:hAnsi="Aptos"/>
          <w:w w:val="110"/>
        </w:rPr>
        <w:t>našem</w:t>
      </w:r>
      <w:r w:rsidRPr="000B6B58">
        <w:rPr>
          <w:rFonts w:ascii="Aptos" w:hAnsi="Aptos"/>
          <w:spacing w:val="-9"/>
          <w:w w:val="110"/>
        </w:rPr>
        <w:t xml:space="preserve"> </w:t>
      </w:r>
      <w:r w:rsidRPr="000B6B58">
        <w:rPr>
          <w:rFonts w:ascii="Aptos" w:hAnsi="Aptos"/>
          <w:w w:val="110"/>
        </w:rPr>
        <w:t>mnenju imamo</w:t>
      </w:r>
      <w:r w:rsidRPr="000B6B58">
        <w:rPr>
          <w:rFonts w:ascii="Aptos" w:hAnsi="Aptos"/>
          <w:spacing w:val="-10"/>
          <w:w w:val="110"/>
        </w:rPr>
        <w:t xml:space="preserve"> </w:t>
      </w:r>
      <w:r w:rsidRPr="000B6B58">
        <w:rPr>
          <w:rFonts w:ascii="Aptos" w:hAnsi="Aptos"/>
          <w:b/>
          <w:w w:val="110"/>
        </w:rPr>
        <w:t>dober</w:t>
      </w:r>
      <w:r w:rsidRPr="000B6B58">
        <w:rPr>
          <w:rFonts w:ascii="Aptos" w:hAnsi="Aptos"/>
          <w:b/>
          <w:spacing w:val="-10"/>
          <w:w w:val="110"/>
        </w:rPr>
        <w:t xml:space="preserve"> </w:t>
      </w:r>
      <w:r w:rsidRPr="000B6B58">
        <w:rPr>
          <w:rFonts w:ascii="Aptos" w:hAnsi="Aptos"/>
          <w:b/>
          <w:w w:val="110"/>
        </w:rPr>
        <w:t>sistem</w:t>
      </w:r>
      <w:r w:rsidRPr="000B6B58">
        <w:rPr>
          <w:rFonts w:ascii="Aptos" w:hAnsi="Aptos"/>
          <w:b/>
          <w:spacing w:val="-10"/>
          <w:w w:val="110"/>
        </w:rPr>
        <w:t xml:space="preserve"> </w:t>
      </w:r>
      <w:r w:rsidRPr="000B6B58">
        <w:rPr>
          <w:rFonts w:ascii="Aptos" w:hAnsi="Aptos"/>
          <w:b/>
          <w:w w:val="110"/>
        </w:rPr>
        <w:t>na</w:t>
      </w:r>
      <w:r w:rsidRPr="000B6B58">
        <w:rPr>
          <w:rFonts w:ascii="Aptos" w:hAnsi="Aptos"/>
          <w:b/>
          <w:spacing w:val="-10"/>
          <w:w w:val="110"/>
        </w:rPr>
        <w:t xml:space="preserve"> </w:t>
      </w:r>
      <w:r w:rsidRPr="000B6B58">
        <w:rPr>
          <w:rFonts w:ascii="Aptos" w:hAnsi="Aptos"/>
          <w:b/>
          <w:w w:val="110"/>
        </w:rPr>
        <w:t>volitvah</w:t>
      </w:r>
      <w:r w:rsidRPr="000B6B58">
        <w:rPr>
          <w:rFonts w:ascii="Aptos" w:hAnsi="Aptos"/>
          <w:b/>
          <w:spacing w:val="-11"/>
          <w:w w:val="110"/>
        </w:rPr>
        <w:t xml:space="preserve"> </w:t>
      </w:r>
      <w:r w:rsidRPr="000B6B58">
        <w:rPr>
          <w:rFonts w:ascii="Aptos" w:hAnsi="Aptos"/>
          <w:b/>
          <w:w w:val="110"/>
        </w:rPr>
        <w:t>v</w:t>
      </w:r>
      <w:r w:rsidRPr="000B6B58">
        <w:rPr>
          <w:rFonts w:ascii="Aptos" w:hAnsi="Aptos"/>
          <w:b/>
          <w:spacing w:val="-11"/>
          <w:w w:val="110"/>
        </w:rPr>
        <w:t xml:space="preserve"> </w:t>
      </w:r>
      <w:r w:rsidRPr="000B6B58">
        <w:rPr>
          <w:rFonts w:ascii="Aptos" w:hAnsi="Aptos"/>
          <w:b/>
          <w:w w:val="110"/>
        </w:rPr>
        <w:t>občinske</w:t>
      </w:r>
      <w:r w:rsidRPr="000B6B58">
        <w:rPr>
          <w:rFonts w:ascii="Aptos" w:hAnsi="Aptos"/>
          <w:b/>
          <w:spacing w:val="-11"/>
          <w:w w:val="110"/>
        </w:rPr>
        <w:t xml:space="preserve"> </w:t>
      </w:r>
      <w:r w:rsidRPr="000B6B58">
        <w:rPr>
          <w:rFonts w:ascii="Aptos" w:hAnsi="Aptos"/>
          <w:b/>
          <w:w w:val="110"/>
        </w:rPr>
        <w:t>svete.</w:t>
      </w:r>
      <w:r w:rsidRPr="000B6B58">
        <w:rPr>
          <w:rFonts w:ascii="Aptos" w:hAnsi="Aptos"/>
          <w:b/>
          <w:spacing w:val="-11"/>
          <w:w w:val="110"/>
        </w:rPr>
        <w:t xml:space="preserve"> </w:t>
      </w:r>
      <w:r w:rsidRPr="000B6B58">
        <w:rPr>
          <w:rFonts w:ascii="Aptos" w:hAnsi="Aptos"/>
          <w:w w:val="110"/>
        </w:rPr>
        <w:t>Vsaka</w:t>
      </w:r>
      <w:r w:rsidRPr="000B6B58">
        <w:rPr>
          <w:rFonts w:ascii="Aptos" w:hAnsi="Aptos"/>
          <w:spacing w:val="-11"/>
          <w:w w:val="110"/>
        </w:rPr>
        <w:t xml:space="preserve"> </w:t>
      </w:r>
      <w:r w:rsidRPr="000B6B58">
        <w:rPr>
          <w:rFonts w:ascii="Aptos" w:hAnsi="Aptos"/>
          <w:w w:val="110"/>
        </w:rPr>
        <w:t>stranka</w:t>
      </w:r>
      <w:r w:rsidRPr="000B6B58">
        <w:rPr>
          <w:rFonts w:ascii="Aptos" w:hAnsi="Aptos"/>
          <w:spacing w:val="-11"/>
          <w:w w:val="110"/>
        </w:rPr>
        <w:t xml:space="preserve"> </w:t>
      </w:r>
      <w:r w:rsidRPr="000B6B58">
        <w:rPr>
          <w:rFonts w:ascii="Aptos" w:hAnsi="Aptos"/>
          <w:w w:val="110"/>
        </w:rPr>
        <w:t>predstavi</w:t>
      </w:r>
      <w:r w:rsidRPr="000B6B58">
        <w:rPr>
          <w:rFonts w:ascii="Aptos" w:hAnsi="Aptos"/>
          <w:spacing w:val="-10"/>
          <w:w w:val="110"/>
        </w:rPr>
        <w:t xml:space="preserve"> </w:t>
      </w:r>
      <w:r w:rsidRPr="000B6B58">
        <w:rPr>
          <w:rFonts w:ascii="Aptos" w:hAnsi="Aptos"/>
          <w:w w:val="110"/>
        </w:rPr>
        <w:t>svojo</w:t>
      </w:r>
      <w:r w:rsidRPr="000B6B58">
        <w:rPr>
          <w:rFonts w:ascii="Aptos" w:hAnsi="Aptos"/>
          <w:spacing w:val="-10"/>
          <w:w w:val="110"/>
        </w:rPr>
        <w:t xml:space="preserve"> </w:t>
      </w:r>
      <w:r w:rsidRPr="000B6B58">
        <w:rPr>
          <w:rFonts w:ascii="Aptos" w:hAnsi="Aptos"/>
          <w:w w:val="110"/>
        </w:rPr>
        <w:t>listo,</w:t>
      </w:r>
      <w:r w:rsidRPr="000B6B58">
        <w:rPr>
          <w:rFonts w:ascii="Aptos" w:hAnsi="Aptos"/>
          <w:spacing w:val="-10"/>
          <w:w w:val="110"/>
        </w:rPr>
        <w:t xml:space="preserve"> </w:t>
      </w:r>
      <w:r w:rsidRPr="000B6B58">
        <w:rPr>
          <w:rFonts w:ascii="Aptos" w:hAnsi="Aptos"/>
          <w:w w:val="110"/>
        </w:rPr>
        <w:t>ob</w:t>
      </w:r>
      <w:r w:rsidRPr="000B6B58">
        <w:rPr>
          <w:rFonts w:ascii="Aptos" w:hAnsi="Aptos"/>
          <w:spacing w:val="-10"/>
          <w:w w:val="110"/>
        </w:rPr>
        <w:t xml:space="preserve"> </w:t>
      </w:r>
      <w:r w:rsidRPr="000B6B58">
        <w:rPr>
          <w:rFonts w:ascii="Aptos" w:hAnsi="Aptos"/>
          <w:w w:val="110"/>
        </w:rPr>
        <w:t xml:space="preserve">določenem </w:t>
      </w:r>
      <w:r w:rsidRPr="000B6B58">
        <w:rPr>
          <w:rFonts w:ascii="Aptos" w:hAnsi="Aptos"/>
        </w:rPr>
        <w:t xml:space="preserve">številu glasov glede na celotno listo so kandidati izvoljeni po vrsti ali s preferenčnim glasom. Tako imajo </w:t>
      </w:r>
      <w:r w:rsidRPr="000B6B58">
        <w:rPr>
          <w:rFonts w:ascii="Aptos" w:hAnsi="Aptos"/>
          <w:w w:val="110"/>
        </w:rPr>
        <w:t>volivci</w:t>
      </w:r>
      <w:r w:rsidRPr="000B6B58">
        <w:rPr>
          <w:rFonts w:ascii="Aptos" w:hAnsi="Aptos"/>
          <w:spacing w:val="-11"/>
          <w:w w:val="110"/>
        </w:rPr>
        <w:t xml:space="preserve"> </w:t>
      </w:r>
      <w:r w:rsidRPr="000B6B58">
        <w:rPr>
          <w:rFonts w:ascii="Aptos" w:hAnsi="Aptos"/>
          <w:w w:val="110"/>
        </w:rPr>
        <w:t>dejansko</w:t>
      </w:r>
      <w:r w:rsidRPr="000B6B58">
        <w:rPr>
          <w:rFonts w:ascii="Aptos" w:hAnsi="Aptos"/>
          <w:spacing w:val="-8"/>
          <w:w w:val="110"/>
        </w:rPr>
        <w:t xml:space="preserve"> </w:t>
      </w:r>
      <w:r w:rsidRPr="000B6B58">
        <w:rPr>
          <w:rFonts w:ascii="Aptos" w:hAnsi="Aptos"/>
          <w:w w:val="110"/>
        </w:rPr>
        <w:t>vpliv</w:t>
      </w:r>
      <w:r w:rsidRPr="000B6B58">
        <w:rPr>
          <w:rFonts w:ascii="Aptos" w:hAnsi="Aptos"/>
          <w:spacing w:val="-8"/>
          <w:w w:val="110"/>
        </w:rPr>
        <w:t xml:space="preserve"> </w:t>
      </w:r>
      <w:r w:rsidRPr="000B6B58">
        <w:rPr>
          <w:rFonts w:ascii="Aptos" w:hAnsi="Aptos"/>
          <w:w w:val="110"/>
        </w:rPr>
        <w:t>na</w:t>
      </w:r>
      <w:r w:rsidRPr="000B6B58">
        <w:rPr>
          <w:rFonts w:ascii="Aptos" w:hAnsi="Aptos"/>
          <w:spacing w:val="-9"/>
          <w:w w:val="110"/>
        </w:rPr>
        <w:t xml:space="preserve"> </w:t>
      </w:r>
      <w:r w:rsidRPr="000B6B58">
        <w:rPr>
          <w:rFonts w:ascii="Aptos" w:hAnsi="Aptos"/>
          <w:w w:val="110"/>
        </w:rPr>
        <w:t>to,</w:t>
      </w:r>
      <w:r w:rsidRPr="000B6B58">
        <w:rPr>
          <w:rFonts w:ascii="Aptos" w:hAnsi="Aptos"/>
          <w:spacing w:val="-11"/>
          <w:w w:val="110"/>
        </w:rPr>
        <w:t xml:space="preserve"> </w:t>
      </w:r>
      <w:r w:rsidRPr="000B6B58">
        <w:rPr>
          <w:rFonts w:ascii="Aptos" w:hAnsi="Aptos"/>
          <w:w w:val="110"/>
        </w:rPr>
        <w:t>kdo</w:t>
      </w:r>
      <w:r w:rsidRPr="000B6B58">
        <w:rPr>
          <w:rFonts w:ascii="Aptos" w:hAnsi="Aptos"/>
          <w:spacing w:val="-8"/>
          <w:w w:val="110"/>
        </w:rPr>
        <w:t xml:space="preserve"> </w:t>
      </w:r>
      <w:r w:rsidRPr="000B6B58">
        <w:rPr>
          <w:rFonts w:ascii="Aptos" w:hAnsi="Aptos"/>
          <w:w w:val="110"/>
        </w:rPr>
        <w:t>bo</w:t>
      </w:r>
      <w:r w:rsidRPr="000B6B58">
        <w:rPr>
          <w:rFonts w:ascii="Aptos" w:hAnsi="Aptos"/>
          <w:spacing w:val="-8"/>
          <w:w w:val="110"/>
        </w:rPr>
        <w:t xml:space="preserve"> </w:t>
      </w:r>
      <w:r w:rsidRPr="000B6B58">
        <w:rPr>
          <w:rFonts w:ascii="Aptos" w:hAnsi="Aptos"/>
          <w:w w:val="110"/>
        </w:rPr>
        <w:t>izvoljen</w:t>
      </w:r>
      <w:r w:rsidRPr="000B6B58">
        <w:rPr>
          <w:rFonts w:ascii="Aptos" w:hAnsi="Aptos"/>
          <w:spacing w:val="-8"/>
          <w:w w:val="110"/>
        </w:rPr>
        <w:t xml:space="preserve"> </w:t>
      </w:r>
      <w:r w:rsidRPr="000B6B58">
        <w:rPr>
          <w:rFonts w:ascii="Aptos" w:hAnsi="Aptos"/>
          <w:w w:val="110"/>
        </w:rPr>
        <w:t>v</w:t>
      </w:r>
      <w:r w:rsidRPr="000B6B58">
        <w:rPr>
          <w:rFonts w:ascii="Aptos" w:hAnsi="Aptos"/>
          <w:spacing w:val="-8"/>
          <w:w w:val="110"/>
        </w:rPr>
        <w:t xml:space="preserve"> </w:t>
      </w:r>
      <w:r w:rsidRPr="000B6B58">
        <w:rPr>
          <w:rFonts w:ascii="Aptos" w:hAnsi="Aptos"/>
          <w:w w:val="110"/>
        </w:rPr>
        <w:t>občinski</w:t>
      </w:r>
      <w:r w:rsidRPr="000B6B58">
        <w:rPr>
          <w:rFonts w:ascii="Aptos" w:hAnsi="Aptos"/>
          <w:spacing w:val="-8"/>
          <w:w w:val="110"/>
        </w:rPr>
        <w:t xml:space="preserve"> </w:t>
      </w:r>
      <w:r w:rsidRPr="000B6B58">
        <w:rPr>
          <w:rFonts w:ascii="Aptos" w:hAnsi="Aptos"/>
          <w:w w:val="110"/>
        </w:rPr>
        <w:t>svet.</w:t>
      </w:r>
    </w:p>
    <w:p w14:paraId="28DE4FFB" w14:textId="77777777" w:rsidR="00860DDF" w:rsidRDefault="00860DDF" w:rsidP="001072AE">
      <w:pPr>
        <w:pStyle w:val="Telobesedila"/>
        <w:spacing w:line="360" w:lineRule="auto"/>
        <w:jc w:val="both"/>
        <w:rPr>
          <w:rFonts w:ascii="Aptos" w:hAnsi="Aptos"/>
        </w:rPr>
      </w:pPr>
    </w:p>
    <w:p w14:paraId="73AF12F1" w14:textId="40787A5D" w:rsidR="00860DDF" w:rsidRPr="000B6B58" w:rsidRDefault="00860DDF" w:rsidP="001072AE">
      <w:pPr>
        <w:spacing w:line="360" w:lineRule="auto"/>
        <w:ind w:left="1" w:right="128"/>
        <w:jc w:val="both"/>
        <w:rPr>
          <w:rFonts w:ascii="Aptos" w:hAnsi="Aptos"/>
          <w:sz w:val="20"/>
        </w:rPr>
      </w:pPr>
      <w:r w:rsidRPr="000B6B58">
        <w:rPr>
          <w:rFonts w:ascii="Aptos" w:hAnsi="Aptos"/>
          <w:sz w:val="20"/>
        </w:rPr>
        <w:t>Spremeniti</w:t>
      </w:r>
      <w:r w:rsidRPr="000B6B58">
        <w:rPr>
          <w:rFonts w:ascii="Aptos" w:hAnsi="Aptos"/>
          <w:spacing w:val="20"/>
          <w:sz w:val="20"/>
        </w:rPr>
        <w:t xml:space="preserve"> </w:t>
      </w:r>
      <w:r w:rsidRPr="000B6B58">
        <w:rPr>
          <w:rFonts w:ascii="Aptos" w:hAnsi="Aptos"/>
          <w:sz w:val="20"/>
        </w:rPr>
        <w:t>je</w:t>
      </w:r>
      <w:r w:rsidRPr="000B6B58">
        <w:rPr>
          <w:rFonts w:ascii="Aptos" w:hAnsi="Aptos"/>
          <w:spacing w:val="20"/>
          <w:sz w:val="20"/>
        </w:rPr>
        <w:t xml:space="preserve"> </w:t>
      </w:r>
      <w:r w:rsidRPr="000B6B58">
        <w:rPr>
          <w:rFonts w:ascii="Aptos" w:hAnsi="Aptos"/>
          <w:sz w:val="20"/>
        </w:rPr>
        <w:t>treba</w:t>
      </w:r>
      <w:r w:rsidRPr="000B6B58">
        <w:rPr>
          <w:rFonts w:ascii="Aptos" w:hAnsi="Aptos"/>
          <w:spacing w:val="18"/>
          <w:sz w:val="20"/>
        </w:rPr>
        <w:t xml:space="preserve"> </w:t>
      </w:r>
      <w:r w:rsidRPr="000B6B58">
        <w:rPr>
          <w:rFonts w:ascii="Aptos" w:hAnsi="Aptos"/>
          <w:sz w:val="20"/>
        </w:rPr>
        <w:t>zakonodajo</w:t>
      </w:r>
      <w:r w:rsidRPr="000B6B58">
        <w:rPr>
          <w:rFonts w:ascii="Aptos" w:hAnsi="Aptos"/>
          <w:spacing w:val="20"/>
          <w:sz w:val="20"/>
        </w:rPr>
        <w:t xml:space="preserve"> </w:t>
      </w:r>
      <w:r w:rsidRPr="000B6B58">
        <w:rPr>
          <w:rFonts w:ascii="Aptos" w:hAnsi="Aptos"/>
          <w:sz w:val="20"/>
        </w:rPr>
        <w:t>na</w:t>
      </w:r>
      <w:r w:rsidRPr="000B6B58">
        <w:rPr>
          <w:rFonts w:ascii="Aptos" w:hAnsi="Aptos"/>
          <w:spacing w:val="18"/>
          <w:sz w:val="20"/>
        </w:rPr>
        <w:t xml:space="preserve"> </w:t>
      </w:r>
      <w:r w:rsidRPr="000B6B58">
        <w:rPr>
          <w:rFonts w:ascii="Aptos" w:hAnsi="Aptos"/>
          <w:sz w:val="20"/>
        </w:rPr>
        <w:t>področju</w:t>
      </w:r>
      <w:r w:rsidRPr="000B6B58">
        <w:rPr>
          <w:rFonts w:ascii="Aptos" w:hAnsi="Aptos"/>
          <w:spacing w:val="18"/>
          <w:sz w:val="20"/>
        </w:rPr>
        <w:t xml:space="preserve"> </w:t>
      </w:r>
      <w:r w:rsidRPr="000B6B58">
        <w:rPr>
          <w:rFonts w:ascii="Aptos" w:hAnsi="Aptos"/>
          <w:sz w:val="20"/>
        </w:rPr>
        <w:t>volitev,</w:t>
      </w:r>
      <w:r w:rsidRPr="000B6B58">
        <w:rPr>
          <w:rFonts w:ascii="Aptos" w:hAnsi="Aptos"/>
          <w:spacing w:val="20"/>
          <w:sz w:val="20"/>
        </w:rPr>
        <w:t xml:space="preserve"> </w:t>
      </w:r>
      <w:r w:rsidRPr="000B6B58">
        <w:rPr>
          <w:rFonts w:ascii="Aptos" w:hAnsi="Aptos"/>
          <w:sz w:val="20"/>
        </w:rPr>
        <w:t>da</w:t>
      </w:r>
      <w:r w:rsidRPr="000B6B58">
        <w:rPr>
          <w:rFonts w:ascii="Aptos" w:hAnsi="Aptos"/>
          <w:spacing w:val="18"/>
          <w:sz w:val="20"/>
        </w:rPr>
        <w:t xml:space="preserve"> </w:t>
      </w:r>
      <w:r w:rsidRPr="000B6B58">
        <w:rPr>
          <w:rFonts w:ascii="Aptos" w:hAnsi="Aptos"/>
          <w:sz w:val="20"/>
        </w:rPr>
        <w:t>lahko</w:t>
      </w:r>
      <w:r w:rsidRPr="000B6B58">
        <w:rPr>
          <w:rFonts w:ascii="Aptos" w:hAnsi="Aptos"/>
          <w:spacing w:val="20"/>
          <w:sz w:val="20"/>
        </w:rPr>
        <w:t xml:space="preserve"> </w:t>
      </w:r>
      <w:r w:rsidRPr="000B6B58">
        <w:rPr>
          <w:rFonts w:ascii="Aptos" w:hAnsi="Aptos"/>
          <w:sz w:val="20"/>
        </w:rPr>
        <w:t>kandidirajo</w:t>
      </w:r>
      <w:r w:rsidRPr="000B6B58">
        <w:rPr>
          <w:rFonts w:ascii="Aptos" w:hAnsi="Aptos"/>
          <w:spacing w:val="20"/>
          <w:sz w:val="20"/>
        </w:rPr>
        <w:t xml:space="preserve"> </w:t>
      </w:r>
      <w:r w:rsidRPr="000B6B58">
        <w:rPr>
          <w:rFonts w:ascii="Aptos" w:hAnsi="Aptos"/>
          <w:sz w:val="20"/>
        </w:rPr>
        <w:t>le</w:t>
      </w:r>
      <w:r w:rsidRPr="000B6B58">
        <w:rPr>
          <w:rFonts w:ascii="Aptos" w:hAnsi="Aptos"/>
          <w:spacing w:val="20"/>
          <w:sz w:val="20"/>
        </w:rPr>
        <w:t xml:space="preserve"> </w:t>
      </w:r>
      <w:r w:rsidRPr="000B6B58">
        <w:rPr>
          <w:rFonts w:ascii="Aptos" w:hAnsi="Aptos"/>
          <w:sz w:val="20"/>
        </w:rPr>
        <w:t>kandidati,</w:t>
      </w:r>
      <w:r w:rsidRPr="000B6B58">
        <w:rPr>
          <w:rFonts w:ascii="Aptos" w:hAnsi="Aptos"/>
          <w:spacing w:val="20"/>
          <w:sz w:val="20"/>
        </w:rPr>
        <w:t xml:space="preserve"> </w:t>
      </w:r>
      <w:r w:rsidRPr="000B6B58">
        <w:rPr>
          <w:rFonts w:ascii="Aptos" w:hAnsi="Aptos"/>
          <w:sz w:val="20"/>
        </w:rPr>
        <w:t>ki</w:t>
      </w:r>
      <w:r w:rsidRPr="000B6B58">
        <w:rPr>
          <w:rFonts w:ascii="Aptos" w:hAnsi="Aptos"/>
          <w:spacing w:val="20"/>
          <w:sz w:val="20"/>
        </w:rPr>
        <w:t xml:space="preserve"> </w:t>
      </w:r>
      <w:r w:rsidRPr="000B6B58">
        <w:rPr>
          <w:rFonts w:ascii="Aptos" w:hAnsi="Aptos"/>
          <w:sz w:val="20"/>
        </w:rPr>
        <w:t>dostavijo</w:t>
      </w:r>
      <w:r w:rsidRPr="000B6B58">
        <w:rPr>
          <w:rFonts w:ascii="Aptos" w:hAnsi="Aptos"/>
          <w:spacing w:val="20"/>
          <w:sz w:val="20"/>
        </w:rPr>
        <w:t xml:space="preserve"> </w:t>
      </w:r>
      <w:r w:rsidRPr="000B6B58">
        <w:rPr>
          <w:rFonts w:ascii="Aptos" w:hAnsi="Aptos"/>
          <w:b/>
          <w:sz w:val="20"/>
        </w:rPr>
        <w:t>potrdilo o</w:t>
      </w:r>
      <w:r w:rsidRPr="000B6B58">
        <w:rPr>
          <w:rFonts w:ascii="Aptos" w:hAnsi="Aptos"/>
          <w:b/>
          <w:spacing w:val="33"/>
          <w:sz w:val="20"/>
        </w:rPr>
        <w:t xml:space="preserve"> </w:t>
      </w:r>
      <w:r w:rsidRPr="000B6B58">
        <w:rPr>
          <w:rFonts w:ascii="Aptos" w:hAnsi="Aptos"/>
          <w:b/>
          <w:sz w:val="20"/>
        </w:rPr>
        <w:t>nekaznovanosti</w:t>
      </w:r>
      <w:r w:rsidRPr="000B6B58">
        <w:rPr>
          <w:rFonts w:ascii="Aptos" w:hAnsi="Aptos"/>
          <w:b/>
          <w:spacing w:val="32"/>
          <w:sz w:val="20"/>
        </w:rPr>
        <w:t xml:space="preserve"> </w:t>
      </w:r>
      <w:r w:rsidRPr="000B6B58">
        <w:rPr>
          <w:rFonts w:ascii="Aptos" w:hAnsi="Aptos"/>
          <w:sz w:val="20"/>
        </w:rPr>
        <w:t>in</w:t>
      </w:r>
      <w:r w:rsidRPr="000B6B58">
        <w:rPr>
          <w:rFonts w:ascii="Aptos" w:hAnsi="Aptos"/>
          <w:spacing w:val="33"/>
          <w:sz w:val="20"/>
        </w:rPr>
        <w:t xml:space="preserve"> </w:t>
      </w:r>
      <w:r w:rsidRPr="000B6B58">
        <w:rPr>
          <w:rFonts w:ascii="Aptos" w:hAnsi="Aptos"/>
          <w:sz w:val="20"/>
        </w:rPr>
        <w:t>potrdilo,</w:t>
      </w:r>
      <w:r w:rsidRPr="000B6B58">
        <w:rPr>
          <w:rFonts w:ascii="Aptos" w:hAnsi="Aptos"/>
          <w:spacing w:val="33"/>
          <w:sz w:val="20"/>
        </w:rPr>
        <w:t xml:space="preserve"> </w:t>
      </w:r>
      <w:r w:rsidRPr="000B6B58">
        <w:rPr>
          <w:rFonts w:ascii="Aptos" w:hAnsi="Aptos"/>
          <w:sz w:val="20"/>
        </w:rPr>
        <w:t>da</w:t>
      </w:r>
      <w:r w:rsidRPr="000B6B58">
        <w:rPr>
          <w:rFonts w:ascii="Aptos" w:hAnsi="Aptos"/>
          <w:spacing w:val="32"/>
          <w:sz w:val="20"/>
        </w:rPr>
        <w:t xml:space="preserve"> </w:t>
      </w:r>
      <w:r w:rsidRPr="000B6B58">
        <w:rPr>
          <w:rFonts w:ascii="Aptos" w:hAnsi="Aptos"/>
          <w:b/>
          <w:sz w:val="20"/>
        </w:rPr>
        <w:t>niso</w:t>
      </w:r>
      <w:r w:rsidRPr="000B6B58">
        <w:rPr>
          <w:rFonts w:ascii="Aptos" w:hAnsi="Aptos"/>
          <w:b/>
          <w:spacing w:val="33"/>
          <w:sz w:val="20"/>
        </w:rPr>
        <w:t xml:space="preserve"> </w:t>
      </w:r>
      <w:r w:rsidRPr="000B6B58">
        <w:rPr>
          <w:rFonts w:ascii="Aptos" w:hAnsi="Aptos"/>
          <w:b/>
          <w:sz w:val="20"/>
        </w:rPr>
        <w:t>v</w:t>
      </w:r>
      <w:r w:rsidRPr="000B6B58">
        <w:rPr>
          <w:rFonts w:ascii="Aptos" w:hAnsi="Aptos"/>
          <w:b/>
          <w:spacing w:val="32"/>
          <w:sz w:val="20"/>
        </w:rPr>
        <w:t xml:space="preserve"> </w:t>
      </w:r>
      <w:r w:rsidRPr="000B6B58">
        <w:rPr>
          <w:rFonts w:ascii="Aptos" w:hAnsi="Aptos"/>
          <w:b/>
          <w:sz w:val="20"/>
        </w:rPr>
        <w:t>kazenskem</w:t>
      </w:r>
      <w:r w:rsidRPr="000B6B58">
        <w:rPr>
          <w:rFonts w:ascii="Aptos" w:hAnsi="Aptos"/>
          <w:b/>
          <w:spacing w:val="32"/>
          <w:sz w:val="20"/>
        </w:rPr>
        <w:t xml:space="preserve"> </w:t>
      </w:r>
      <w:r w:rsidRPr="000B6B58">
        <w:rPr>
          <w:rFonts w:ascii="Aptos" w:hAnsi="Aptos"/>
          <w:b/>
          <w:sz w:val="20"/>
        </w:rPr>
        <w:t>postopku.</w:t>
      </w:r>
      <w:r w:rsidRPr="000B6B58">
        <w:rPr>
          <w:rFonts w:ascii="Aptos" w:hAnsi="Aptos"/>
          <w:b/>
          <w:spacing w:val="33"/>
          <w:sz w:val="20"/>
        </w:rPr>
        <w:t xml:space="preserve"> </w:t>
      </w:r>
      <w:r w:rsidRPr="000B6B58">
        <w:rPr>
          <w:rFonts w:ascii="Aptos" w:hAnsi="Aptos"/>
          <w:sz w:val="20"/>
        </w:rPr>
        <w:t>Mi</w:t>
      </w:r>
      <w:r w:rsidRPr="000B6B58">
        <w:rPr>
          <w:rFonts w:ascii="Aptos" w:hAnsi="Aptos"/>
          <w:spacing w:val="33"/>
          <w:sz w:val="20"/>
        </w:rPr>
        <w:t xml:space="preserve"> </w:t>
      </w:r>
      <w:r w:rsidRPr="000B6B58">
        <w:rPr>
          <w:rFonts w:ascii="Aptos" w:hAnsi="Aptos"/>
          <w:sz w:val="20"/>
        </w:rPr>
        <w:t>smo</w:t>
      </w:r>
      <w:r w:rsidRPr="000B6B58">
        <w:rPr>
          <w:rFonts w:ascii="Aptos" w:hAnsi="Aptos"/>
          <w:spacing w:val="33"/>
          <w:sz w:val="20"/>
        </w:rPr>
        <w:t xml:space="preserve"> </w:t>
      </w:r>
      <w:r w:rsidRPr="000B6B58">
        <w:rPr>
          <w:rFonts w:ascii="Aptos" w:hAnsi="Aptos"/>
          <w:sz w:val="20"/>
        </w:rPr>
        <w:t>to</w:t>
      </w:r>
      <w:r w:rsidRPr="000B6B58">
        <w:rPr>
          <w:rFonts w:ascii="Aptos" w:hAnsi="Aptos"/>
          <w:spacing w:val="33"/>
          <w:sz w:val="20"/>
        </w:rPr>
        <w:t xml:space="preserve"> </w:t>
      </w:r>
      <w:r w:rsidRPr="000B6B58">
        <w:rPr>
          <w:rFonts w:ascii="Aptos" w:hAnsi="Aptos"/>
          <w:sz w:val="20"/>
        </w:rPr>
        <w:t>prakso</w:t>
      </w:r>
      <w:r w:rsidRPr="000B6B58">
        <w:rPr>
          <w:rFonts w:ascii="Aptos" w:hAnsi="Aptos"/>
          <w:spacing w:val="33"/>
          <w:sz w:val="20"/>
        </w:rPr>
        <w:t xml:space="preserve"> </w:t>
      </w:r>
      <w:r w:rsidRPr="000B6B58">
        <w:rPr>
          <w:rFonts w:ascii="Aptos" w:hAnsi="Aptos"/>
          <w:sz w:val="20"/>
        </w:rPr>
        <w:t>že</w:t>
      </w:r>
      <w:r w:rsidRPr="000B6B58">
        <w:rPr>
          <w:rFonts w:ascii="Aptos" w:hAnsi="Aptos"/>
          <w:spacing w:val="37"/>
          <w:sz w:val="20"/>
        </w:rPr>
        <w:t xml:space="preserve"> </w:t>
      </w:r>
      <w:r w:rsidRPr="000B6B58">
        <w:rPr>
          <w:rFonts w:ascii="Aptos" w:hAnsi="Aptos"/>
          <w:sz w:val="20"/>
        </w:rPr>
        <w:t>začeli.</w:t>
      </w:r>
      <w:r w:rsidRPr="000B6B58">
        <w:rPr>
          <w:rFonts w:ascii="Aptos" w:hAnsi="Aptos"/>
          <w:spacing w:val="33"/>
          <w:sz w:val="20"/>
        </w:rPr>
        <w:t xml:space="preserve"> </w:t>
      </w:r>
      <w:r w:rsidRPr="000B6B58">
        <w:rPr>
          <w:rFonts w:ascii="Aptos" w:hAnsi="Aptos"/>
          <w:sz w:val="20"/>
        </w:rPr>
        <w:t>Taka</w:t>
      </w:r>
      <w:r w:rsidRPr="000B6B58">
        <w:rPr>
          <w:rFonts w:ascii="Aptos" w:hAnsi="Aptos"/>
          <w:spacing w:val="32"/>
          <w:sz w:val="20"/>
        </w:rPr>
        <w:t xml:space="preserve"> </w:t>
      </w:r>
      <w:r w:rsidRPr="000B6B58">
        <w:rPr>
          <w:rFonts w:ascii="Aptos" w:hAnsi="Aptos"/>
          <w:sz w:val="20"/>
        </w:rPr>
        <w:t xml:space="preserve">potrdila </w:t>
      </w:r>
      <w:r w:rsidRPr="000B6B58">
        <w:rPr>
          <w:rFonts w:ascii="Aptos" w:hAnsi="Aptos"/>
          <w:w w:val="110"/>
          <w:sz w:val="20"/>
        </w:rPr>
        <w:t>bodo</w:t>
      </w:r>
      <w:r w:rsidRPr="000B6B58">
        <w:rPr>
          <w:rFonts w:ascii="Aptos" w:hAnsi="Aptos"/>
          <w:spacing w:val="-1"/>
          <w:w w:val="110"/>
          <w:sz w:val="20"/>
        </w:rPr>
        <w:t xml:space="preserve"> </w:t>
      </w:r>
      <w:r w:rsidRPr="000B6B58">
        <w:rPr>
          <w:rFonts w:ascii="Aptos" w:hAnsi="Aptos"/>
          <w:w w:val="110"/>
          <w:sz w:val="20"/>
        </w:rPr>
        <w:t>morali</w:t>
      </w:r>
      <w:r w:rsidRPr="000B6B58">
        <w:rPr>
          <w:rFonts w:ascii="Aptos" w:hAnsi="Aptos"/>
          <w:spacing w:val="-1"/>
          <w:w w:val="110"/>
          <w:sz w:val="20"/>
        </w:rPr>
        <w:t xml:space="preserve"> </w:t>
      </w:r>
      <w:r w:rsidRPr="000B6B58">
        <w:rPr>
          <w:rFonts w:ascii="Aptos" w:hAnsi="Aptos"/>
          <w:w w:val="110"/>
          <w:sz w:val="20"/>
        </w:rPr>
        <w:t>dostaviti</w:t>
      </w:r>
      <w:r w:rsidRPr="000B6B58">
        <w:rPr>
          <w:rFonts w:ascii="Aptos" w:hAnsi="Aptos"/>
          <w:spacing w:val="-1"/>
          <w:w w:val="110"/>
          <w:sz w:val="20"/>
        </w:rPr>
        <w:t xml:space="preserve"> </w:t>
      </w:r>
      <w:r w:rsidRPr="000B6B58">
        <w:rPr>
          <w:rFonts w:ascii="Aptos" w:hAnsi="Aptos"/>
          <w:w w:val="110"/>
          <w:sz w:val="20"/>
        </w:rPr>
        <w:t>vsi</w:t>
      </w:r>
      <w:r w:rsidRPr="000B6B58">
        <w:rPr>
          <w:rFonts w:ascii="Aptos" w:hAnsi="Aptos"/>
          <w:spacing w:val="-1"/>
          <w:w w:val="110"/>
          <w:sz w:val="20"/>
        </w:rPr>
        <w:t xml:space="preserve"> </w:t>
      </w:r>
      <w:r w:rsidRPr="000B6B58">
        <w:rPr>
          <w:rFonts w:ascii="Aptos" w:hAnsi="Aptos"/>
          <w:w w:val="110"/>
          <w:sz w:val="20"/>
        </w:rPr>
        <w:t>naši</w:t>
      </w:r>
      <w:r w:rsidRPr="000B6B58">
        <w:rPr>
          <w:rFonts w:ascii="Aptos" w:hAnsi="Aptos"/>
          <w:spacing w:val="-1"/>
          <w:w w:val="110"/>
          <w:sz w:val="20"/>
        </w:rPr>
        <w:t xml:space="preserve"> </w:t>
      </w:r>
      <w:r w:rsidRPr="000B6B58">
        <w:rPr>
          <w:rFonts w:ascii="Aptos" w:hAnsi="Aptos"/>
          <w:w w:val="110"/>
          <w:sz w:val="20"/>
        </w:rPr>
        <w:t>kandidati</w:t>
      </w:r>
      <w:r w:rsidRPr="000B6B58">
        <w:rPr>
          <w:rFonts w:ascii="Aptos" w:hAnsi="Aptos"/>
          <w:spacing w:val="-1"/>
          <w:w w:val="110"/>
          <w:sz w:val="20"/>
        </w:rPr>
        <w:t xml:space="preserve"> </w:t>
      </w:r>
      <w:r w:rsidRPr="000B6B58">
        <w:rPr>
          <w:rFonts w:ascii="Aptos" w:hAnsi="Aptos"/>
          <w:w w:val="110"/>
          <w:sz w:val="20"/>
        </w:rPr>
        <w:t>za</w:t>
      </w:r>
      <w:r w:rsidRPr="000B6B58">
        <w:rPr>
          <w:rFonts w:ascii="Aptos" w:hAnsi="Aptos"/>
          <w:spacing w:val="-2"/>
          <w:w w:val="110"/>
          <w:sz w:val="20"/>
        </w:rPr>
        <w:t xml:space="preserve"> </w:t>
      </w:r>
      <w:r w:rsidRPr="000B6B58">
        <w:rPr>
          <w:rFonts w:ascii="Aptos" w:hAnsi="Aptos"/>
          <w:w w:val="110"/>
          <w:sz w:val="20"/>
        </w:rPr>
        <w:t>poslance. Prav tako</w:t>
      </w:r>
      <w:r w:rsidRPr="000B6B58">
        <w:rPr>
          <w:rFonts w:ascii="Aptos" w:hAnsi="Aptos"/>
          <w:spacing w:val="-1"/>
          <w:w w:val="110"/>
          <w:sz w:val="20"/>
        </w:rPr>
        <w:t xml:space="preserve"> </w:t>
      </w:r>
      <w:r w:rsidRPr="000B6B58">
        <w:rPr>
          <w:rFonts w:ascii="Aptos" w:hAnsi="Aptos"/>
          <w:w w:val="110"/>
          <w:sz w:val="20"/>
        </w:rPr>
        <w:t>bi</w:t>
      </w:r>
      <w:r w:rsidRPr="000B6B58">
        <w:rPr>
          <w:rFonts w:ascii="Aptos" w:hAnsi="Aptos"/>
          <w:spacing w:val="-1"/>
          <w:w w:val="110"/>
          <w:sz w:val="20"/>
        </w:rPr>
        <w:t xml:space="preserve"> </w:t>
      </w:r>
      <w:r w:rsidRPr="000B6B58">
        <w:rPr>
          <w:rFonts w:ascii="Aptos" w:hAnsi="Aptos"/>
          <w:w w:val="110"/>
          <w:sz w:val="20"/>
        </w:rPr>
        <w:t>zahtevali</w:t>
      </w:r>
      <w:r w:rsidRPr="000B6B58">
        <w:rPr>
          <w:rFonts w:ascii="Aptos" w:hAnsi="Aptos"/>
          <w:spacing w:val="-1"/>
          <w:w w:val="110"/>
          <w:sz w:val="20"/>
        </w:rPr>
        <w:t xml:space="preserve"> </w:t>
      </w:r>
      <w:r w:rsidRPr="000B6B58">
        <w:rPr>
          <w:rFonts w:ascii="Aptos" w:hAnsi="Aptos"/>
          <w:b/>
          <w:w w:val="110"/>
          <w:sz w:val="20"/>
        </w:rPr>
        <w:t>nenapovedane</w:t>
      </w:r>
      <w:r w:rsidRPr="000B6B58">
        <w:rPr>
          <w:rFonts w:ascii="Aptos" w:hAnsi="Aptos"/>
          <w:b/>
          <w:spacing w:val="-2"/>
          <w:w w:val="110"/>
          <w:sz w:val="20"/>
        </w:rPr>
        <w:t xml:space="preserve"> </w:t>
      </w:r>
      <w:r w:rsidRPr="000B6B58">
        <w:rPr>
          <w:rFonts w:ascii="Aptos" w:hAnsi="Aptos"/>
          <w:b/>
          <w:w w:val="110"/>
          <w:sz w:val="20"/>
        </w:rPr>
        <w:t xml:space="preserve">preizkuse alkoholiziranosti in testiranja poslancev na prisotnost prepovedanih drog v organizmu. </w:t>
      </w:r>
      <w:r w:rsidRPr="000B6B58">
        <w:rPr>
          <w:rFonts w:ascii="Aptos" w:hAnsi="Aptos"/>
          <w:w w:val="110"/>
          <w:sz w:val="20"/>
        </w:rPr>
        <w:t xml:space="preserve">Možna je </w:t>
      </w:r>
      <w:r w:rsidR="00814590">
        <w:rPr>
          <w:rFonts w:ascii="Aptos" w:hAnsi="Aptos"/>
          <w:w w:val="110"/>
          <w:sz w:val="20"/>
        </w:rPr>
        <w:t xml:space="preserve">tudi </w:t>
      </w:r>
      <w:r w:rsidRPr="000B6B58">
        <w:rPr>
          <w:rFonts w:ascii="Aptos" w:hAnsi="Aptos"/>
          <w:sz w:val="20"/>
        </w:rPr>
        <w:t>uporaba</w:t>
      </w:r>
      <w:r w:rsidRPr="000B6B58">
        <w:rPr>
          <w:rFonts w:ascii="Aptos" w:hAnsi="Aptos"/>
          <w:spacing w:val="32"/>
          <w:sz w:val="20"/>
        </w:rPr>
        <w:t xml:space="preserve"> </w:t>
      </w:r>
      <w:r w:rsidRPr="000B6B58">
        <w:rPr>
          <w:rFonts w:ascii="Aptos" w:hAnsi="Aptos"/>
          <w:sz w:val="20"/>
        </w:rPr>
        <w:t>analize</w:t>
      </w:r>
      <w:r w:rsidRPr="000B6B58">
        <w:rPr>
          <w:rFonts w:ascii="Aptos" w:hAnsi="Aptos"/>
          <w:spacing w:val="34"/>
          <w:sz w:val="20"/>
        </w:rPr>
        <w:t xml:space="preserve"> </w:t>
      </w:r>
      <w:r w:rsidRPr="000B6B58">
        <w:rPr>
          <w:rFonts w:ascii="Aptos" w:hAnsi="Aptos"/>
          <w:sz w:val="20"/>
        </w:rPr>
        <w:t>lasu,</w:t>
      </w:r>
      <w:r w:rsidRPr="000B6B58">
        <w:rPr>
          <w:rFonts w:ascii="Aptos" w:hAnsi="Aptos"/>
          <w:spacing w:val="34"/>
          <w:sz w:val="20"/>
        </w:rPr>
        <w:t xml:space="preserve"> </w:t>
      </w:r>
      <w:r w:rsidRPr="000B6B58">
        <w:rPr>
          <w:rFonts w:ascii="Aptos" w:hAnsi="Aptos"/>
          <w:sz w:val="20"/>
        </w:rPr>
        <w:t>ki</w:t>
      </w:r>
      <w:r w:rsidRPr="000B6B58">
        <w:rPr>
          <w:rFonts w:ascii="Aptos" w:hAnsi="Aptos"/>
          <w:spacing w:val="38"/>
          <w:sz w:val="20"/>
        </w:rPr>
        <w:t xml:space="preserve"> </w:t>
      </w:r>
      <w:r w:rsidRPr="000B6B58">
        <w:rPr>
          <w:rFonts w:ascii="Aptos" w:hAnsi="Aptos"/>
          <w:sz w:val="20"/>
        </w:rPr>
        <w:t>pokaže</w:t>
      </w:r>
      <w:r w:rsidRPr="000B6B58">
        <w:rPr>
          <w:rFonts w:ascii="Aptos" w:hAnsi="Aptos"/>
          <w:spacing w:val="34"/>
          <w:sz w:val="20"/>
        </w:rPr>
        <w:t xml:space="preserve"> </w:t>
      </w:r>
      <w:r w:rsidRPr="000B6B58">
        <w:rPr>
          <w:rFonts w:ascii="Aptos" w:hAnsi="Aptos"/>
          <w:sz w:val="20"/>
        </w:rPr>
        <w:t>morebitno</w:t>
      </w:r>
      <w:r w:rsidRPr="000B6B58">
        <w:rPr>
          <w:rFonts w:ascii="Aptos" w:hAnsi="Aptos"/>
          <w:spacing w:val="34"/>
          <w:sz w:val="20"/>
        </w:rPr>
        <w:t xml:space="preserve"> </w:t>
      </w:r>
      <w:r w:rsidRPr="000B6B58">
        <w:rPr>
          <w:rFonts w:ascii="Aptos" w:hAnsi="Aptos"/>
          <w:sz w:val="20"/>
        </w:rPr>
        <w:t>uporabo</w:t>
      </w:r>
      <w:r w:rsidRPr="000B6B58">
        <w:rPr>
          <w:rFonts w:ascii="Aptos" w:hAnsi="Aptos"/>
          <w:spacing w:val="34"/>
          <w:sz w:val="20"/>
        </w:rPr>
        <w:t xml:space="preserve"> </w:t>
      </w:r>
      <w:r w:rsidRPr="000B6B58">
        <w:rPr>
          <w:rFonts w:ascii="Aptos" w:hAnsi="Aptos"/>
          <w:sz w:val="20"/>
        </w:rPr>
        <w:t>prepovedanih</w:t>
      </w:r>
      <w:r w:rsidRPr="000B6B58">
        <w:rPr>
          <w:rFonts w:ascii="Aptos" w:hAnsi="Aptos"/>
          <w:spacing w:val="28"/>
          <w:sz w:val="20"/>
        </w:rPr>
        <w:t xml:space="preserve"> </w:t>
      </w:r>
      <w:r w:rsidRPr="000B6B58">
        <w:rPr>
          <w:rFonts w:ascii="Aptos" w:hAnsi="Aptos"/>
          <w:sz w:val="20"/>
        </w:rPr>
        <w:t>drog</w:t>
      </w:r>
      <w:r w:rsidRPr="000B6B58">
        <w:rPr>
          <w:rFonts w:ascii="Aptos" w:hAnsi="Aptos"/>
          <w:spacing w:val="32"/>
          <w:sz w:val="20"/>
        </w:rPr>
        <w:t xml:space="preserve"> </w:t>
      </w:r>
      <w:r w:rsidRPr="000B6B58">
        <w:rPr>
          <w:rFonts w:ascii="Aptos" w:hAnsi="Aptos"/>
          <w:sz w:val="20"/>
        </w:rPr>
        <w:t>tudi</w:t>
      </w:r>
      <w:r w:rsidRPr="000B6B58">
        <w:rPr>
          <w:rFonts w:ascii="Aptos" w:hAnsi="Aptos"/>
          <w:spacing w:val="34"/>
          <w:sz w:val="20"/>
        </w:rPr>
        <w:t xml:space="preserve"> </w:t>
      </w:r>
      <w:r w:rsidRPr="000B6B58">
        <w:rPr>
          <w:rFonts w:ascii="Aptos" w:hAnsi="Aptos"/>
          <w:sz w:val="20"/>
        </w:rPr>
        <w:t>za</w:t>
      </w:r>
      <w:r w:rsidRPr="000B6B58">
        <w:rPr>
          <w:rFonts w:ascii="Aptos" w:hAnsi="Aptos"/>
          <w:spacing w:val="32"/>
          <w:sz w:val="20"/>
        </w:rPr>
        <w:t xml:space="preserve"> </w:t>
      </w:r>
      <w:r w:rsidRPr="000B6B58">
        <w:rPr>
          <w:rFonts w:ascii="Aptos" w:hAnsi="Aptos"/>
          <w:sz w:val="20"/>
        </w:rPr>
        <w:t>6</w:t>
      </w:r>
      <w:r w:rsidRPr="000B6B58">
        <w:rPr>
          <w:rFonts w:ascii="Aptos" w:hAnsi="Aptos"/>
          <w:spacing w:val="36"/>
          <w:sz w:val="20"/>
        </w:rPr>
        <w:t xml:space="preserve"> </w:t>
      </w:r>
      <w:r w:rsidRPr="000B6B58">
        <w:rPr>
          <w:rFonts w:ascii="Aptos" w:hAnsi="Aptos"/>
          <w:sz w:val="20"/>
        </w:rPr>
        <w:t>mesec</w:t>
      </w:r>
      <w:r w:rsidR="00F74B8D">
        <w:rPr>
          <w:rFonts w:ascii="Aptos" w:hAnsi="Aptos"/>
          <w:sz w:val="20"/>
        </w:rPr>
        <w:t>ev</w:t>
      </w:r>
      <w:r w:rsidRPr="000B6B58">
        <w:rPr>
          <w:rFonts w:ascii="Aptos" w:hAnsi="Aptos"/>
          <w:spacing w:val="34"/>
          <w:sz w:val="20"/>
        </w:rPr>
        <w:t xml:space="preserve"> </w:t>
      </w:r>
      <w:r w:rsidRPr="000B6B58">
        <w:rPr>
          <w:rFonts w:ascii="Aptos" w:hAnsi="Aptos"/>
          <w:sz w:val="20"/>
        </w:rPr>
        <w:t>nazaj.</w:t>
      </w:r>
    </w:p>
    <w:p w14:paraId="1E76A1B0" w14:textId="77777777" w:rsidR="00860DDF" w:rsidRPr="000B6B58" w:rsidRDefault="00860DDF" w:rsidP="001072AE">
      <w:pPr>
        <w:pStyle w:val="Telobesedila"/>
        <w:spacing w:line="360" w:lineRule="auto"/>
        <w:jc w:val="both"/>
        <w:rPr>
          <w:rFonts w:ascii="Aptos" w:hAnsi="Aptos"/>
        </w:rPr>
      </w:pPr>
    </w:p>
    <w:p w14:paraId="48259369" w14:textId="3473D6B5" w:rsidR="00860DDF" w:rsidRPr="006A6768" w:rsidRDefault="008F4C47" w:rsidP="001072AE">
      <w:pPr>
        <w:pStyle w:val="Naslov1"/>
        <w:spacing w:line="360" w:lineRule="auto"/>
        <w:jc w:val="both"/>
      </w:pPr>
      <w:bookmarkStart w:id="9" w:name="15.__Povečanje_moči_odločanja_državljano"/>
      <w:bookmarkStart w:id="10" w:name="_Toc223698871"/>
      <w:bookmarkEnd w:id="9"/>
      <w:r w:rsidRPr="006A6768">
        <w:t>Povečanje moči odločanja državljanov</w:t>
      </w:r>
      <w:bookmarkEnd w:id="10"/>
    </w:p>
    <w:p w14:paraId="2CD10C4E" w14:textId="77777777" w:rsidR="00DF396B" w:rsidRDefault="00860DDF" w:rsidP="001072AE">
      <w:pPr>
        <w:pStyle w:val="Telobesedila"/>
        <w:spacing w:line="360" w:lineRule="auto"/>
        <w:ind w:left="1" w:right="129"/>
        <w:jc w:val="both"/>
        <w:rPr>
          <w:rFonts w:ascii="Aptos" w:hAnsi="Aptos"/>
          <w:w w:val="105"/>
        </w:rPr>
      </w:pPr>
      <w:r w:rsidRPr="000B6B58">
        <w:rPr>
          <w:rFonts w:ascii="Aptos" w:hAnsi="Aptos"/>
          <w:w w:val="105"/>
        </w:rPr>
        <w:t xml:space="preserve">Zavezujemo se, da bomo uvedli </w:t>
      </w:r>
      <w:r w:rsidRPr="000B6B58">
        <w:rPr>
          <w:rFonts w:ascii="Aptos" w:hAnsi="Aptos"/>
          <w:b/>
          <w:w w:val="105"/>
        </w:rPr>
        <w:t xml:space="preserve">kombiniran način volitev. </w:t>
      </w:r>
      <w:r w:rsidRPr="000B6B58">
        <w:rPr>
          <w:rFonts w:ascii="Aptos" w:hAnsi="Aptos"/>
          <w:w w:val="105"/>
        </w:rPr>
        <w:t>Ohranil se bo trenutni način, da oseba pride fizično na volitve. Lahko se bo volilo tudi elektronsko. Tako se bo zagotovo povečala volilna udeležba, obenem se bo stimuliralo tudi mlajšo populacijo, da voli. To bo vodilo v stanje, ko se bodo močno premešale karte na politični sceni.</w:t>
      </w:r>
    </w:p>
    <w:p w14:paraId="0DA10A41" w14:textId="77777777" w:rsidR="00DF396B" w:rsidRDefault="00DF396B" w:rsidP="001072AE">
      <w:pPr>
        <w:pStyle w:val="Telobesedila"/>
        <w:spacing w:line="360" w:lineRule="auto"/>
        <w:ind w:left="1" w:right="129"/>
        <w:jc w:val="both"/>
        <w:rPr>
          <w:rFonts w:ascii="Aptos" w:hAnsi="Aptos"/>
          <w:w w:val="105"/>
        </w:rPr>
      </w:pPr>
    </w:p>
    <w:p w14:paraId="0ED477B8" w14:textId="77777777" w:rsidR="009835B1" w:rsidRDefault="00860DDF" w:rsidP="001072AE">
      <w:pPr>
        <w:pStyle w:val="Telobesedila"/>
        <w:spacing w:line="360" w:lineRule="auto"/>
        <w:ind w:left="1" w:right="129"/>
        <w:jc w:val="both"/>
        <w:rPr>
          <w:rFonts w:ascii="Aptos" w:hAnsi="Aptos"/>
          <w:w w:val="105"/>
        </w:rPr>
      </w:pPr>
      <w:r w:rsidRPr="000B6B58">
        <w:rPr>
          <w:rFonts w:ascii="Aptos" w:hAnsi="Aptos"/>
          <w:w w:val="105"/>
        </w:rPr>
        <w:t xml:space="preserve">Vedno bolj bomo </w:t>
      </w:r>
      <w:r w:rsidRPr="000B6B58">
        <w:rPr>
          <w:rFonts w:ascii="Aptos" w:hAnsi="Aptos"/>
          <w:b/>
          <w:w w:val="105"/>
        </w:rPr>
        <w:t>povečevali neposredno demokracijo in</w:t>
      </w:r>
      <w:r w:rsidRPr="000B6B58">
        <w:rPr>
          <w:rFonts w:ascii="Aptos" w:hAnsi="Aptos"/>
          <w:b/>
          <w:spacing w:val="40"/>
          <w:w w:val="105"/>
        </w:rPr>
        <w:t xml:space="preserve"> </w:t>
      </w:r>
      <w:r w:rsidRPr="000B6B58">
        <w:rPr>
          <w:rFonts w:ascii="Aptos" w:hAnsi="Aptos"/>
          <w:b/>
          <w:w w:val="105"/>
        </w:rPr>
        <w:t xml:space="preserve">participacijo javnosti. </w:t>
      </w:r>
      <w:r w:rsidRPr="000B6B58">
        <w:rPr>
          <w:rFonts w:ascii="Aptos" w:hAnsi="Aptos"/>
          <w:w w:val="105"/>
        </w:rPr>
        <w:t xml:space="preserve">Na podlagi naše pobude in predstavitve smo že pred leti v MO Kranj sprejeli participativni proračun, pri katerem ljudje neposredno odločajo o tem, kako se bo trošil investicijski del proračuna. Ta način odločanja bomo </w:t>
      </w:r>
      <w:r w:rsidRPr="000B6B58">
        <w:rPr>
          <w:rFonts w:ascii="Aptos" w:hAnsi="Aptos"/>
          <w:b/>
          <w:w w:val="105"/>
        </w:rPr>
        <w:t xml:space="preserve">prenesli tudi na državni proračun. </w:t>
      </w:r>
      <w:r w:rsidRPr="000B6B58">
        <w:rPr>
          <w:rFonts w:ascii="Aptos" w:hAnsi="Aptos"/>
          <w:w w:val="105"/>
        </w:rPr>
        <w:t xml:space="preserve">O pomembnejših vprašanjih je treba </w:t>
      </w:r>
      <w:r w:rsidRPr="000B6B58">
        <w:rPr>
          <w:rFonts w:ascii="Aptos" w:hAnsi="Aptos"/>
          <w:b/>
          <w:w w:val="105"/>
        </w:rPr>
        <w:t xml:space="preserve">razpisati referendume, </w:t>
      </w:r>
      <w:r w:rsidRPr="000B6B58">
        <w:rPr>
          <w:rFonts w:ascii="Aptos" w:hAnsi="Aptos"/>
          <w:w w:val="105"/>
        </w:rPr>
        <w:t xml:space="preserve">ki bodo za vlado </w:t>
      </w:r>
      <w:r w:rsidRPr="000B6B58">
        <w:rPr>
          <w:rFonts w:ascii="Aptos" w:hAnsi="Aptos"/>
          <w:b/>
          <w:w w:val="105"/>
        </w:rPr>
        <w:t xml:space="preserve">zavezujoči </w:t>
      </w:r>
      <w:r w:rsidRPr="000B6B58">
        <w:rPr>
          <w:rFonts w:ascii="Aptos" w:hAnsi="Aptos"/>
          <w:w w:val="105"/>
        </w:rPr>
        <w:t>in ne zgolj posvetovalni</w:t>
      </w:r>
      <w:r w:rsidR="00E77A8B">
        <w:rPr>
          <w:rFonts w:ascii="Aptos" w:hAnsi="Aptos"/>
          <w:w w:val="105"/>
        </w:rPr>
        <w:t>, s</w:t>
      </w:r>
      <w:r w:rsidRPr="000B6B58">
        <w:rPr>
          <w:rFonts w:ascii="Aptos" w:hAnsi="Aptos"/>
          <w:w w:val="105"/>
        </w:rPr>
        <w:t>aj je tako izražena volja</w:t>
      </w:r>
      <w:r w:rsidRPr="000B6B58">
        <w:rPr>
          <w:rFonts w:ascii="Aptos" w:hAnsi="Aptos"/>
          <w:spacing w:val="20"/>
          <w:w w:val="105"/>
        </w:rPr>
        <w:t xml:space="preserve"> </w:t>
      </w:r>
      <w:r w:rsidRPr="000B6B58">
        <w:rPr>
          <w:rFonts w:ascii="Aptos" w:hAnsi="Aptos"/>
          <w:w w:val="105"/>
        </w:rPr>
        <w:t>številnih</w:t>
      </w:r>
      <w:r w:rsidRPr="000B6B58">
        <w:rPr>
          <w:rFonts w:ascii="Aptos" w:hAnsi="Aptos"/>
          <w:spacing w:val="21"/>
          <w:w w:val="105"/>
        </w:rPr>
        <w:t xml:space="preserve"> </w:t>
      </w:r>
      <w:r w:rsidRPr="000B6B58">
        <w:rPr>
          <w:rFonts w:ascii="Aptos" w:hAnsi="Aptos"/>
          <w:w w:val="105"/>
        </w:rPr>
        <w:t>ljudi.</w:t>
      </w:r>
    </w:p>
    <w:p w14:paraId="3BE7E2AE" w14:textId="77777777" w:rsidR="009835B1" w:rsidRDefault="009835B1" w:rsidP="001072AE">
      <w:pPr>
        <w:pStyle w:val="Telobesedila"/>
        <w:spacing w:line="360" w:lineRule="auto"/>
        <w:ind w:left="1" w:right="129"/>
        <w:jc w:val="both"/>
        <w:rPr>
          <w:rFonts w:ascii="Aptos" w:hAnsi="Aptos"/>
          <w:w w:val="105"/>
        </w:rPr>
      </w:pPr>
    </w:p>
    <w:p w14:paraId="6494FF01" w14:textId="08017B67" w:rsidR="00860DDF" w:rsidRPr="000B6B58" w:rsidRDefault="00860DDF" w:rsidP="001072AE">
      <w:pPr>
        <w:pStyle w:val="Telobesedila"/>
        <w:spacing w:line="360" w:lineRule="auto"/>
        <w:ind w:left="1" w:right="129"/>
        <w:jc w:val="both"/>
        <w:rPr>
          <w:rFonts w:ascii="Aptos" w:hAnsi="Aptos"/>
        </w:rPr>
      </w:pPr>
      <w:r w:rsidRPr="000B6B58">
        <w:rPr>
          <w:rFonts w:ascii="Aptos" w:hAnsi="Aptos"/>
          <w:w w:val="105"/>
        </w:rPr>
        <w:t>Prav</w:t>
      </w:r>
      <w:r w:rsidRPr="000B6B58">
        <w:rPr>
          <w:rFonts w:ascii="Aptos" w:hAnsi="Aptos"/>
          <w:spacing w:val="22"/>
          <w:w w:val="105"/>
        </w:rPr>
        <w:t xml:space="preserve"> </w:t>
      </w:r>
      <w:r w:rsidRPr="000B6B58">
        <w:rPr>
          <w:rFonts w:ascii="Aptos" w:hAnsi="Aptos"/>
          <w:w w:val="105"/>
        </w:rPr>
        <w:t>tako</w:t>
      </w:r>
      <w:r w:rsidRPr="000B6B58">
        <w:rPr>
          <w:rFonts w:ascii="Aptos" w:hAnsi="Aptos"/>
          <w:spacing w:val="21"/>
          <w:w w:val="105"/>
        </w:rPr>
        <w:t xml:space="preserve"> </w:t>
      </w:r>
      <w:r w:rsidRPr="000B6B58">
        <w:rPr>
          <w:rFonts w:ascii="Aptos" w:hAnsi="Aptos"/>
          <w:w w:val="105"/>
        </w:rPr>
        <w:t>se</w:t>
      </w:r>
      <w:r w:rsidRPr="000B6B58">
        <w:rPr>
          <w:rFonts w:ascii="Aptos" w:hAnsi="Aptos"/>
          <w:spacing w:val="21"/>
          <w:w w:val="105"/>
        </w:rPr>
        <w:t xml:space="preserve"> </w:t>
      </w:r>
      <w:r w:rsidRPr="000B6B58">
        <w:rPr>
          <w:rFonts w:ascii="Aptos" w:hAnsi="Aptos"/>
          <w:w w:val="105"/>
        </w:rPr>
        <w:t>mora</w:t>
      </w:r>
      <w:r w:rsidRPr="000B6B58">
        <w:rPr>
          <w:rFonts w:ascii="Aptos" w:hAnsi="Aptos"/>
          <w:spacing w:val="24"/>
          <w:w w:val="105"/>
        </w:rPr>
        <w:t xml:space="preserve"> </w:t>
      </w:r>
      <w:r w:rsidRPr="000B6B58">
        <w:rPr>
          <w:rFonts w:ascii="Aptos" w:hAnsi="Aptos"/>
          <w:w w:val="105"/>
        </w:rPr>
        <w:t>uvesti</w:t>
      </w:r>
      <w:r w:rsidRPr="000B6B58">
        <w:rPr>
          <w:rFonts w:ascii="Aptos" w:hAnsi="Aptos"/>
          <w:spacing w:val="21"/>
          <w:w w:val="105"/>
        </w:rPr>
        <w:t xml:space="preserve"> </w:t>
      </w:r>
      <w:r w:rsidRPr="000B6B58">
        <w:rPr>
          <w:rFonts w:ascii="Aptos" w:hAnsi="Aptos"/>
          <w:b/>
          <w:w w:val="105"/>
        </w:rPr>
        <w:t>možnost</w:t>
      </w:r>
      <w:r w:rsidRPr="000B6B58">
        <w:rPr>
          <w:rFonts w:ascii="Aptos" w:hAnsi="Aptos"/>
          <w:b/>
          <w:spacing w:val="22"/>
          <w:w w:val="105"/>
        </w:rPr>
        <w:t xml:space="preserve"> </w:t>
      </w:r>
      <w:r w:rsidRPr="000B6B58">
        <w:rPr>
          <w:rFonts w:ascii="Aptos" w:hAnsi="Aptos"/>
          <w:b/>
          <w:w w:val="105"/>
        </w:rPr>
        <w:t>odpoklica</w:t>
      </w:r>
      <w:r w:rsidRPr="000B6B58">
        <w:rPr>
          <w:rFonts w:ascii="Aptos" w:hAnsi="Aptos"/>
          <w:b/>
          <w:spacing w:val="21"/>
          <w:w w:val="105"/>
        </w:rPr>
        <w:t xml:space="preserve"> </w:t>
      </w:r>
      <w:r w:rsidRPr="000B6B58">
        <w:rPr>
          <w:rFonts w:ascii="Aptos" w:hAnsi="Aptos"/>
          <w:b/>
          <w:w w:val="105"/>
        </w:rPr>
        <w:t>poslanca.</w:t>
      </w:r>
      <w:r w:rsidRPr="000B6B58">
        <w:rPr>
          <w:rFonts w:ascii="Aptos" w:hAnsi="Aptos"/>
          <w:b/>
          <w:spacing w:val="21"/>
          <w:w w:val="105"/>
        </w:rPr>
        <w:t xml:space="preserve"> </w:t>
      </w:r>
      <w:r w:rsidRPr="000B6B58">
        <w:rPr>
          <w:rFonts w:ascii="Aptos" w:hAnsi="Aptos"/>
          <w:w w:val="105"/>
        </w:rPr>
        <w:t>Odpoklic</w:t>
      </w:r>
      <w:r w:rsidRPr="000B6B58">
        <w:rPr>
          <w:rFonts w:ascii="Aptos" w:hAnsi="Aptos"/>
          <w:spacing w:val="22"/>
          <w:w w:val="105"/>
        </w:rPr>
        <w:t xml:space="preserve"> </w:t>
      </w:r>
      <w:r w:rsidRPr="000B6B58">
        <w:rPr>
          <w:rFonts w:ascii="Aptos" w:hAnsi="Aptos"/>
          <w:w w:val="105"/>
        </w:rPr>
        <w:t>bi</w:t>
      </w:r>
      <w:r w:rsidRPr="000B6B58">
        <w:rPr>
          <w:rFonts w:ascii="Aptos" w:hAnsi="Aptos"/>
          <w:spacing w:val="21"/>
          <w:w w:val="105"/>
        </w:rPr>
        <w:t xml:space="preserve"> </w:t>
      </w:r>
      <w:r w:rsidRPr="000B6B58">
        <w:rPr>
          <w:rFonts w:ascii="Aptos" w:hAnsi="Aptos"/>
          <w:w w:val="105"/>
        </w:rPr>
        <w:t>se</w:t>
      </w:r>
      <w:r w:rsidRPr="000B6B58">
        <w:rPr>
          <w:rFonts w:ascii="Aptos" w:hAnsi="Aptos"/>
          <w:spacing w:val="21"/>
          <w:w w:val="105"/>
        </w:rPr>
        <w:t xml:space="preserve"> </w:t>
      </w:r>
      <w:r w:rsidRPr="000B6B58">
        <w:rPr>
          <w:rFonts w:ascii="Aptos" w:hAnsi="Aptos"/>
          <w:w w:val="105"/>
        </w:rPr>
        <w:t>lahko</w:t>
      </w:r>
      <w:r w:rsidRPr="000B6B58">
        <w:rPr>
          <w:rFonts w:ascii="Aptos" w:hAnsi="Aptos"/>
          <w:spacing w:val="25"/>
          <w:w w:val="105"/>
        </w:rPr>
        <w:t xml:space="preserve"> </w:t>
      </w:r>
      <w:r w:rsidRPr="000B6B58">
        <w:rPr>
          <w:rFonts w:ascii="Aptos" w:hAnsi="Aptos"/>
          <w:w w:val="105"/>
        </w:rPr>
        <w:t>začel na pobudo določenega števila volivcev v okraju, kjer je bil poslanec izvoljen. Določeno bi bilo tudi število potrebnih glasov za odpoklic.</w:t>
      </w:r>
    </w:p>
    <w:p w14:paraId="4307BDBA" w14:textId="77777777" w:rsidR="00860DDF" w:rsidRPr="000B6B58" w:rsidRDefault="00860DDF" w:rsidP="001072AE">
      <w:pPr>
        <w:pStyle w:val="Telobesedila"/>
        <w:spacing w:line="360" w:lineRule="auto"/>
        <w:jc w:val="both"/>
        <w:rPr>
          <w:rFonts w:ascii="Aptos" w:hAnsi="Aptos"/>
        </w:rPr>
      </w:pPr>
    </w:p>
    <w:p w14:paraId="1B0665C9" w14:textId="77777777" w:rsidR="00860DDF" w:rsidRPr="000B6B58" w:rsidRDefault="00860DDF" w:rsidP="001072AE">
      <w:pPr>
        <w:pStyle w:val="Telobesedila"/>
        <w:spacing w:line="360" w:lineRule="auto"/>
        <w:ind w:left="1" w:right="130"/>
        <w:jc w:val="both"/>
        <w:rPr>
          <w:rFonts w:ascii="Aptos" w:hAnsi="Aptos"/>
        </w:rPr>
      </w:pPr>
      <w:r w:rsidRPr="000B6B58">
        <w:rPr>
          <w:rFonts w:ascii="Aptos" w:hAnsi="Aptos"/>
          <w:w w:val="110"/>
        </w:rPr>
        <w:t>Neposredna</w:t>
      </w:r>
      <w:r w:rsidRPr="000B6B58">
        <w:rPr>
          <w:rFonts w:ascii="Aptos" w:hAnsi="Aptos"/>
          <w:spacing w:val="-4"/>
          <w:w w:val="110"/>
        </w:rPr>
        <w:t xml:space="preserve"> </w:t>
      </w:r>
      <w:r w:rsidRPr="000B6B58">
        <w:rPr>
          <w:rFonts w:ascii="Aptos" w:hAnsi="Aptos"/>
          <w:w w:val="110"/>
        </w:rPr>
        <w:t>demokracija</w:t>
      </w:r>
      <w:r w:rsidRPr="000B6B58">
        <w:rPr>
          <w:rFonts w:ascii="Aptos" w:hAnsi="Aptos"/>
          <w:spacing w:val="-4"/>
          <w:w w:val="110"/>
        </w:rPr>
        <w:t xml:space="preserve"> </w:t>
      </w:r>
      <w:r w:rsidRPr="000B6B58">
        <w:rPr>
          <w:rFonts w:ascii="Aptos" w:hAnsi="Aptos"/>
          <w:w w:val="110"/>
        </w:rPr>
        <w:t>se</w:t>
      </w:r>
      <w:r w:rsidRPr="000B6B58">
        <w:rPr>
          <w:rFonts w:ascii="Aptos" w:hAnsi="Aptos"/>
          <w:spacing w:val="-3"/>
          <w:w w:val="110"/>
        </w:rPr>
        <w:t xml:space="preserve"> </w:t>
      </w:r>
      <w:r w:rsidRPr="000B6B58">
        <w:rPr>
          <w:rFonts w:ascii="Aptos" w:hAnsi="Aptos"/>
          <w:w w:val="110"/>
        </w:rPr>
        <w:t>lahko</w:t>
      </w:r>
      <w:r w:rsidRPr="000B6B58">
        <w:rPr>
          <w:rFonts w:ascii="Aptos" w:hAnsi="Aptos"/>
          <w:spacing w:val="-3"/>
          <w:w w:val="110"/>
        </w:rPr>
        <w:t xml:space="preserve"> </w:t>
      </w:r>
      <w:r w:rsidRPr="000B6B58">
        <w:rPr>
          <w:rFonts w:ascii="Aptos" w:hAnsi="Aptos"/>
          <w:w w:val="110"/>
        </w:rPr>
        <w:t>izvaja</w:t>
      </w:r>
      <w:r w:rsidRPr="000B6B58">
        <w:rPr>
          <w:rFonts w:ascii="Aptos" w:hAnsi="Aptos"/>
          <w:spacing w:val="-4"/>
          <w:w w:val="110"/>
        </w:rPr>
        <w:t xml:space="preserve"> </w:t>
      </w:r>
      <w:r w:rsidRPr="000B6B58">
        <w:rPr>
          <w:rFonts w:ascii="Aptos" w:hAnsi="Aptos"/>
          <w:w w:val="110"/>
        </w:rPr>
        <w:t>tudi</w:t>
      </w:r>
      <w:r w:rsidRPr="000B6B58">
        <w:rPr>
          <w:rFonts w:ascii="Aptos" w:hAnsi="Aptos"/>
          <w:spacing w:val="-3"/>
          <w:w w:val="110"/>
        </w:rPr>
        <w:t xml:space="preserve"> </w:t>
      </w:r>
      <w:r w:rsidRPr="000B6B58">
        <w:rPr>
          <w:rFonts w:ascii="Aptos" w:hAnsi="Aptos"/>
          <w:w w:val="110"/>
        </w:rPr>
        <w:t>preko</w:t>
      </w:r>
      <w:r w:rsidRPr="000B6B58">
        <w:rPr>
          <w:rFonts w:ascii="Aptos" w:hAnsi="Aptos"/>
          <w:spacing w:val="-3"/>
          <w:w w:val="110"/>
        </w:rPr>
        <w:t xml:space="preserve"> </w:t>
      </w:r>
      <w:r w:rsidRPr="000B6B58">
        <w:rPr>
          <w:rFonts w:ascii="Aptos" w:hAnsi="Aptos"/>
          <w:b/>
          <w:w w:val="110"/>
        </w:rPr>
        <w:t>vaških/občinskih</w:t>
      </w:r>
      <w:r w:rsidRPr="000B6B58">
        <w:rPr>
          <w:rFonts w:ascii="Aptos" w:hAnsi="Aptos"/>
          <w:b/>
          <w:spacing w:val="-4"/>
          <w:w w:val="110"/>
        </w:rPr>
        <w:t xml:space="preserve"> </w:t>
      </w:r>
      <w:r w:rsidRPr="000B6B58">
        <w:rPr>
          <w:rFonts w:ascii="Aptos" w:hAnsi="Aptos"/>
          <w:b/>
          <w:w w:val="110"/>
        </w:rPr>
        <w:t>zborov</w:t>
      </w:r>
      <w:r w:rsidRPr="000B6B58">
        <w:rPr>
          <w:rFonts w:ascii="Aptos" w:hAnsi="Aptos"/>
          <w:w w:val="110"/>
        </w:rPr>
        <w:t>,</w:t>
      </w:r>
      <w:r w:rsidRPr="000B6B58">
        <w:rPr>
          <w:rFonts w:ascii="Aptos" w:hAnsi="Aptos"/>
          <w:spacing w:val="-3"/>
          <w:w w:val="110"/>
        </w:rPr>
        <w:t xml:space="preserve"> </w:t>
      </w:r>
      <w:r w:rsidRPr="000B6B58">
        <w:rPr>
          <w:rFonts w:ascii="Aptos" w:hAnsi="Aptos"/>
          <w:w w:val="110"/>
        </w:rPr>
        <w:t>kjer</w:t>
      </w:r>
      <w:r w:rsidRPr="000B6B58">
        <w:rPr>
          <w:rFonts w:ascii="Aptos" w:hAnsi="Aptos"/>
          <w:spacing w:val="-3"/>
          <w:w w:val="110"/>
        </w:rPr>
        <w:t xml:space="preserve"> </w:t>
      </w:r>
      <w:r w:rsidRPr="000B6B58">
        <w:rPr>
          <w:rFonts w:ascii="Aptos" w:hAnsi="Aptos"/>
          <w:w w:val="110"/>
        </w:rPr>
        <w:t>se</w:t>
      </w:r>
      <w:r w:rsidRPr="000B6B58">
        <w:rPr>
          <w:rFonts w:ascii="Aptos" w:hAnsi="Aptos"/>
          <w:spacing w:val="-3"/>
          <w:w w:val="110"/>
        </w:rPr>
        <w:t xml:space="preserve"> </w:t>
      </w:r>
      <w:r w:rsidRPr="000B6B58">
        <w:rPr>
          <w:rFonts w:ascii="Aptos" w:hAnsi="Aptos"/>
          <w:w w:val="110"/>
        </w:rPr>
        <w:t>v</w:t>
      </w:r>
      <w:r w:rsidRPr="000B6B58">
        <w:rPr>
          <w:rFonts w:ascii="Aptos" w:hAnsi="Aptos"/>
          <w:spacing w:val="-3"/>
          <w:w w:val="110"/>
        </w:rPr>
        <w:t xml:space="preserve"> </w:t>
      </w:r>
      <w:r w:rsidRPr="000B6B58">
        <w:rPr>
          <w:rFonts w:ascii="Aptos" w:hAnsi="Aptos"/>
          <w:w w:val="110"/>
        </w:rPr>
        <w:t>vsakem</w:t>
      </w:r>
      <w:r w:rsidRPr="000B6B58">
        <w:rPr>
          <w:rFonts w:ascii="Aptos" w:hAnsi="Aptos"/>
          <w:spacing w:val="-3"/>
          <w:w w:val="110"/>
        </w:rPr>
        <w:t xml:space="preserve"> </w:t>
      </w:r>
      <w:r w:rsidRPr="000B6B58">
        <w:rPr>
          <w:rFonts w:ascii="Aptos" w:hAnsi="Aptos"/>
          <w:w w:val="110"/>
        </w:rPr>
        <w:t>zboru ljudje</w:t>
      </w:r>
      <w:r w:rsidRPr="000B6B58">
        <w:rPr>
          <w:rFonts w:ascii="Aptos" w:hAnsi="Aptos"/>
          <w:spacing w:val="-13"/>
          <w:w w:val="110"/>
        </w:rPr>
        <w:t xml:space="preserve"> </w:t>
      </w:r>
      <w:r w:rsidRPr="000B6B58">
        <w:rPr>
          <w:rFonts w:ascii="Aptos" w:hAnsi="Aptos"/>
          <w:w w:val="110"/>
        </w:rPr>
        <w:t>izjasnijo</w:t>
      </w:r>
      <w:r w:rsidRPr="000B6B58">
        <w:rPr>
          <w:rFonts w:ascii="Aptos" w:hAnsi="Aptos"/>
          <w:spacing w:val="-12"/>
          <w:w w:val="110"/>
        </w:rPr>
        <w:t xml:space="preserve"> </w:t>
      </w:r>
      <w:r w:rsidRPr="000B6B58">
        <w:rPr>
          <w:rFonts w:ascii="Aptos" w:hAnsi="Aptos"/>
          <w:w w:val="110"/>
        </w:rPr>
        <w:t>in</w:t>
      </w:r>
      <w:r w:rsidRPr="000B6B58">
        <w:rPr>
          <w:rFonts w:ascii="Aptos" w:hAnsi="Aptos"/>
          <w:spacing w:val="-13"/>
          <w:w w:val="110"/>
        </w:rPr>
        <w:t xml:space="preserve"> </w:t>
      </w:r>
      <w:r w:rsidRPr="000B6B58">
        <w:rPr>
          <w:rFonts w:ascii="Aptos" w:hAnsi="Aptos"/>
          <w:w w:val="110"/>
        </w:rPr>
        <w:t>neposredno</w:t>
      </w:r>
      <w:r w:rsidRPr="000B6B58">
        <w:rPr>
          <w:rFonts w:ascii="Aptos" w:hAnsi="Aptos"/>
          <w:spacing w:val="-12"/>
          <w:w w:val="110"/>
        </w:rPr>
        <w:t xml:space="preserve"> </w:t>
      </w:r>
      <w:r w:rsidRPr="000B6B58">
        <w:rPr>
          <w:rFonts w:ascii="Aptos" w:hAnsi="Aptos"/>
          <w:w w:val="110"/>
        </w:rPr>
        <w:t>glasujejo.</w:t>
      </w:r>
      <w:r w:rsidRPr="000B6B58">
        <w:rPr>
          <w:rFonts w:ascii="Aptos" w:hAnsi="Aptos"/>
          <w:spacing w:val="-13"/>
          <w:w w:val="110"/>
        </w:rPr>
        <w:t xml:space="preserve"> </w:t>
      </w:r>
      <w:r w:rsidRPr="000B6B58">
        <w:rPr>
          <w:rFonts w:ascii="Aptos" w:hAnsi="Aptos"/>
          <w:w w:val="110"/>
        </w:rPr>
        <w:t>Brez</w:t>
      </w:r>
      <w:r w:rsidRPr="000B6B58">
        <w:rPr>
          <w:rFonts w:ascii="Aptos" w:hAnsi="Aptos"/>
          <w:spacing w:val="-12"/>
          <w:w w:val="110"/>
        </w:rPr>
        <w:t xml:space="preserve"> </w:t>
      </w:r>
      <w:r w:rsidRPr="000B6B58">
        <w:rPr>
          <w:rFonts w:ascii="Aptos" w:hAnsi="Aptos"/>
          <w:w w:val="110"/>
        </w:rPr>
        <w:t>vaških</w:t>
      </w:r>
      <w:r w:rsidRPr="000B6B58">
        <w:rPr>
          <w:rFonts w:ascii="Aptos" w:hAnsi="Aptos"/>
          <w:spacing w:val="-13"/>
          <w:w w:val="110"/>
        </w:rPr>
        <w:t xml:space="preserve"> </w:t>
      </w:r>
      <w:r w:rsidRPr="000B6B58">
        <w:rPr>
          <w:rFonts w:ascii="Aptos" w:hAnsi="Aptos"/>
          <w:w w:val="110"/>
        </w:rPr>
        <w:t>svetnikov,</w:t>
      </w:r>
      <w:r w:rsidRPr="000B6B58">
        <w:rPr>
          <w:rFonts w:ascii="Aptos" w:hAnsi="Aptos"/>
          <w:spacing w:val="-12"/>
          <w:w w:val="110"/>
        </w:rPr>
        <w:t xml:space="preserve"> </w:t>
      </w:r>
      <w:r w:rsidRPr="000B6B58">
        <w:rPr>
          <w:rFonts w:ascii="Aptos" w:hAnsi="Aptos"/>
          <w:w w:val="110"/>
        </w:rPr>
        <w:t>ki</w:t>
      </w:r>
      <w:r w:rsidRPr="000B6B58">
        <w:rPr>
          <w:rFonts w:ascii="Aptos" w:hAnsi="Aptos"/>
          <w:spacing w:val="-12"/>
          <w:w w:val="110"/>
        </w:rPr>
        <w:t xml:space="preserve"> </w:t>
      </w:r>
      <w:r w:rsidRPr="000B6B58">
        <w:rPr>
          <w:rFonts w:ascii="Aptos" w:hAnsi="Aptos"/>
          <w:w w:val="110"/>
        </w:rPr>
        <w:t>po</w:t>
      </w:r>
      <w:r w:rsidRPr="000B6B58">
        <w:rPr>
          <w:rFonts w:ascii="Aptos" w:hAnsi="Aptos"/>
          <w:spacing w:val="-13"/>
          <w:w w:val="110"/>
        </w:rPr>
        <w:t xml:space="preserve"> </w:t>
      </w:r>
      <w:r w:rsidRPr="000B6B58">
        <w:rPr>
          <w:rFonts w:ascii="Aptos" w:hAnsi="Aptos"/>
          <w:w w:val="110"/>
        </w:rPr>
        <w:t>volitvah</w:t>
      </w:r>
      <w:r w:rsidRPr="000B6B58">
        <w:rPr>
          <w:rFonts w:ascii="Aptos" w:hAnsi="Aptos"/>
          <w:spacing w:val="-12"/>
          <w:w w:val="110"/>
        </w:rPr>
        <w:t xml:space="preserve"> </w:t>
      </w:r>
      <w:r w:rsidRPr="000B6B58">
        <w:rPr>
          <w:rFonts w:ascii="Aptos" w:hAnsi="Aptos"/>
          <w:w w:val="110"/>
        </w:rPr>
        <w:t>večkrat</w:t>
      </w:r>
      <w:r w:rsidRPr="000B6B58">
        <w:rPr>
          <w:rFonts w:ascii="Aptos" w:hAnsi="Aptos"/>
          <w:spacing w:val="-13"/>
          <w:w w:val="110"/>
        </w:rPr>
        <w:t xml:space="preserve"> </w:t>
      </w:r>
      <w:r w:rsidRPr="000B6B58">
        <w:rPr>
          <w:rFonts w:ascii="Aptos" w:hAnsi="Aptos"/>
          <w:w w:val="110"/>
        </w:rPr>
        <w:t>pozabijo</w:t>
      </w:r>
      <w:r w:rsidRPr="000B6B58">
        <w:rPr>
          <w:rFonts w:ascii="Aptos" w:hAnsi="Aptos"/>
          <w:spacing w:val="-12"/>
          <w:w w:val="110"/>
        </w:rPr>
        <w:t xml:space="preserve"> </w:t>
      </w:r>
      <w:r w:rsidRPr="000B6B58">
        <w:rPr>
          <w:rFonts w:ascii="Aptos" w:hAnsi="Aptos"/>
          <w:w w:val="110"/>
        </w:rPr>
        <w:t>na</w:t>
      </w:r>
      <w:r w:rsidRPr="000B6B58">
        <w:rPr>
          <w:rFonts w:ascii="Aptos" w:hAnsi="Aptos"/>
          <w:spacing w:val="-13"/>
          <w:w w:val="110"/>
        </w:rPr>
        <w:t xml:space="preserve"> </w:t>
      </w:r>
      <w:r w:rsidRPr="000B6B58">
        <w:rPr>
          <w:rFonts w:ascii="Aptos" w:hAnsi="Aptos"/>
          <w:w w:val="110"/>
        </w:rPr>
        <w:t>to,</w:t>
      </w:r>
      <w:r w:rsidRPr="000B6B58">
        <w:rPr>
          <w:rFonts w:ascii="Aptos" w:hAnsi="Aptos"/>
          <w:spacing w:val="-12"/>
          <w:w w:val="110"/>
        </w:rPr>
        <w:t xml:space="preserve"> </w:t>
      </w:r>
      <w:r w:rsidRPr="000B6B58">
        <w:rPr>
          <w:rFonts w:ascii="Aptos" w:hAnsi="Aptos"/>
          <w:w w:val="110"/>
        </w:rPr>
        <w:t>da zastopajo</w:t>
      </w:r>
      <w:r w:rsidRPr="000B6B58">
        <w:rPr>
          <w:rFonts w:ascii="Aptos" w:hAnsi="Aptos"/>
          <w:spacing w:val="-4"/>
          <w:w w:val="110"/>
        </w:rPr>
        <w:t xml:space="preserve"> </w:t>
      </w:r>
      <w:r w:rsidRPr="000B6B58">
        <w:rPr>
          <w:rFonts w:ascii="Aptos" w:hAnsi="Aptos"/>
          <w:w w:val="110"/>
        </w:rPr>
        <w:t>glas</w:t>
      </w:r>
      <w:r w:rsidRPr="000B6B58">
        <w:rPr>
          <w:rFonts w:ascii="Aptos" w:hAnsi="Aptos"/>
          <w:spacing w:val="-6"/>
          <w:w w:val="110"/>
        </w:rPr>
        <w:t xml:space="preserve"> </w:t>
      </w:r>
      <w:r w:rsidRPr="000B6B58">
        <w:rPr>
          <w:rFonts w:ascii="Aptos" w:hAnsi="Aptos"/>
          <w:w w:val="110"/>
        </w:rPr>
        <w:t>svojih</w:t>
      </w:r>
      <w:r w:rsidRPr="000B6B58">
        <w:rPr>
          <w:rFonts w:ascii="Aptos" w:hAnsi="Aptos"/>
          <w:spacing w:val="-4"/>
          <w:w w:val="110"/>
        </w:rPr>
        <w:t xml:space="preserve"> </w:t>
      </w:r>
      <w:r w:rsidRPr="000B6B58">
        <w:rPr>
          <w:rFonts w:ascii="Aptos" w:hAnsi="Aptos"/>
          <w:w w:val="110"/>
        </w:rPr>
        <w:t>sovaščanov</w:t>
      </w:r>
      <w:r w:rsidRPr="000B6B58">
        <w:rPr>
          <w:rFonts w:ascii="Aptos" w:hAnsi="Aptos"/>
          <w:spacing w:val="-4"/>
          <w:w w:val="110"/>
        </w:rPr>
        <w:t xml:space="preserve"> </w:t>
      </w:r>
      <w:r w:rsidRPr="000B6B58">
        <w:rPr>
          <w:rFonts w:ascii="Aptos" w:hAnsi="Aptos"/>
          <w:w w:val="110"/>
        </w:rPr>
        <w:t>in</w:t>
      </w:r>
      <w:r w:rsidRPr="000B6B58">
        <w:rPr>
          <w:rFonts w:ascii="Aptos" w:hAnsi="Aptos"/>
          <w:spacing w:val="-4"/>
          <w:w w:val="110"/>
        </w:rPr>
        <w:t xml:space="preserve"> </w:t>
      </w:r>
      <w:r w:rsidRPr="000B6B58">
        <w:rPr>
          <w:rFonts w:ascii="Aptos" w:hAnsi="Aptos"/>
          <w:w w:val="110"/>
        </w:rPr>
        <w:t>včasih</w:t>
      </w:r>
      <w:r w:rsidRPr="000B6B58">
        <w:rPr>
          <w:rFonts w:ascii="Aptos" w:hAnsi="Aptos"/>
          <w:spacing w:val="-4"/>
          <w:w w:val="110"/>
        </w:rPr>
        <w:t xml:space="preserve"> </w:t>
      </w:r>
      <w:r w:rsidRPr="000B6B58">
        <w:rPr>
          <w:rFonts w:ascii="Aptos" w:hAnsi="Aptos"/>
          <w:w w:val="110"/>
        </w:rPr>
        <w:t>kandidirajo</w:t>
      </w:r>
      <w:r w:rsidRPr="000B6B58">
        <w:rPr>
          <w:rFonts w:ascii="Aptos" w:hAnsi="Aptos"/>
          <w:spacing w:val="-4"/>
          <w:w w:val="110"/>
        </w:rPr>
        <w:t xml:space="preserve"> </w:t>
      </w:r>
      <w:r w:rsidRPr="000B6B58">
        <w:rPr>
          <w:rFonts w:ascii="Aptos" w:hAnsi="Aptos"/>
          <w:w w:val="110"/>
        </w:rPr>
        <w:t>samo</w:t>
      </w:r>
      <w:r w:rsidRPr="000B6B58">
        <w:rPr>
          <w:rFonts w:ascii="Aptos" w:hAnsi="Aptos"/>
          <w:spacing w:val="-4"/>
          <w:w w:val="110"/>
        </w:rPr>
        <w:t xml:space="preserve"> </w:t>
      </w:r>
      <w:r w:rsidRPr="000B6B58">
        <w:rPr>
          <w:rFonts w:ascii="Aptos" w:hAnsi="Aptos"/>
          <w:w w:val="110"/>
        </w:rPr>
        <w:t>zaradi</w:t>
      </w:r>
      <w:r w:rsidRPr="000B6B58">
        <w:rPr>
          <w:rFonts w:ascii="Aptos" w:hAnsi="Aptos"/>
          <w:spacing w:val="-4"/>
          <w:w w:val="110"/>
        </w:rPr>
        <w:t xml:space="preserve"> </w:t>
      </w:r>
      <w:r w:rsidRPr="000B6B58">
        <w:rPr>
          <w:rFonts w:ascii="Aptos" w:hAnsi="Aptos"/>
          <w:w w:val="110"/>
        </w:rPr>
        <w:t>sejnin.</w:t>
      </w:r>
    </w:p>
    <w:p w14:paraId="5F7B81FF" w14:textId="77777777" w:rsidR="00860DDF" w:rsidRPr="000B6B58" w:rsidRDefault="00860DDF" w:rsidP="001072AE">
      <w:pPr>
        <w:pStyle w:val="Telobesedila"/>
        <w:spacing w:line="360" w:lineRule="auto"/>
        <w:jc w:val="both"/>
        <w:rPr>
          <w:rFonts w:ascii="Aptos" w:hAnsi="Aptos"/>
        </w:rPr>
      </w:pPr>
    </w:p>
    <w:p w14:paraId="2036F366" w14:textId="77777777" w:rsidR="00860DDF" w:rsidRDefault="00860DDF" w:rsidP="001072AE">
      <w:pPr>
        <w:pStyle w:val="Telobesedila"/>
        <w:spacing w:line="360" w:lineRule="auto"/>
        <w:ind w:left="1"/>
        <w:jc w:val="both"/>
        <w:rPr>
          <w:rFonts w:ascii="Aptos" w:hAnsi="Aptos"/>
          <w:spacing w:val="-2"/>
          <w:w w:val="105"/>
        </w:rPr>
      </w:pPr>
      <w:r w:rsidRPr="000B6B58">
        <w:rPr>
          <w:rFonts w:ascii="Aptos" w:hAnsi="Aptos"/>
          <w:w w:val="105"/>
        </w:rPr>
        <w:t>Neprestano</w:t>
      </w:r>
      <w:r w:rsidRPr="000B6B58">
        <w:rPr>
          <w:rFonts w:ascii="Aptos" w:hAnsi="Aptos"/>
          <w:spacing w:val="-3"/>
          <w:w w:val="105"/>
        </w:rPr>
        <w:t xml:space="preserve"> </w:t>
      </w:r>
      <w:r w:rsidRPr="000B6B58">
        <w:rPr>
          <w:rFonts w:ascii="Aptos" w:hAnsi="Aptos"/>
          <w:w w:val="105"/>
        </w:rPr>
        <w:t>bomo</w:t>
      </w:r>
      <w:r w:rsidRPr="000B6B58">
        <w:rPr>
          <w:rFonts w:ascii="Aptos" w:hAnsi="Aptos"/>
          <w:spacing w:val="-2"/>
          <w:w w:val="105"/>
        </w:rPr>
        <w:t xml:space="preserve"> </w:t>
      </w:r>
      <w:r w:rsidRPr="00BA7E38">
        <w:rPr>
          <w:rFonts w:ascii="Aptos" w:hAnsi="Aptos"/>
          <w:b/>
          <w:bCs/>
          <w:w w:val="105"/>
        </w:rPr>
        <w:t>merili</w:t>
      </w:r>
      <w:r w:rsidRPr="00BA7E38">
        <w:rPr>
          <w:rFonts w:ascii="Aptos" w:hAnsi="Aptos"/>
          <w:b/>
          <w:bCs/>
          <w:spacing w:val="-3"/>
          <w:w w:val="105"/>
        </w:rPr>
        <w:t xml:space="preserve"> </w:t>
      </w:r>
      <w:r w:rsidRPr="00BA7E38">
        <w:rPr>
          <w:rFonts w:ascii="Aptos" w:hAnsi="Aptos"/>
          <w:b/>
          <w:bCs/>
          <w:w w:val="105"/>
        </w:rPr>
        <w:t>zadovoljstvo</w:t>
      </w:r>
      <w:r w:rsidRPr="00BA7E38">
        <w:rPr>
          <w:rFonts w:ascii="Aptos" w:hAnsi="Aptos"/>
          <w:b/>
          <w:bCs/>
          <w:spacing w:val="-2"/>
          <w:w w:val="105"/>
        </w:rPr>
        <w:t xml:space="preserve"> </w:t>
      </w:r>
      <w:r w:rsidRPr="00BA7E38">
        <w:rPr>
          <w:rFonts w:ascii="Aptos" w:hAnsi="Aptos"/>
          <w:b/>
          <w:bCs/>
          <w:w w:val="105"/>
        </w:rPr>
        <w:t>ljudi</w:t>
      </w:r>
      <w:r w:rsidRPr="00BA7E38">
        <w:rPr>
          <w:rFonts w:ascii="Aptos" w:hAnsi="Aptos"/>
          <w:b/>
          <w:bCs/>
          <w:spacing w:val="-2"/>
          <w:w w:val="105"/>
        </w:rPr>
        <w:t xml:space="preserve"> </w:t>
      </w:r>
      <w:r w:rsidRPr="00BA7E38">
        <w:rPr>
          <w:rFonts w:ascii="Aptos" w:hAnsi="Aptos"/>
          <w:b/>
          <w:bCs/>
          <w:w w:val="105"/>
        </w:rPr>
        <w:t>z</w:t>
      </w:r>
      <w:r w:rsidRPr="00BA7E38">
        <w:rPr>
          <w:rFonts w:ascii="Aptos" w:hAnsi="Aptos"/>
          <w:b/>
          <w:bCs/>
          <w:spacing w:val="-5"/>
          <w:w w:val="105"/>
        </w:rPr>
        <w:t xml:space="preserve"> </w:t>
      </w:r>
      <w:r w:rsidRPr="00BA7E38">
        <w:rPr>
          <w:rFonts w:ascii="Aptos" w:hAnsi="Aptos"/>
          <w:b/>
          <w:bCs/>
          <w:w w:val="105"/>
        </w:rPr>
        <w:t>vlado</w:t>
      </w:r>
      <w:r w:rsidRPr="00BA7E38">
        <w:rPr>
          <w:rFonts w:ascii="Aptos" w:hAnsi="Aptos"/>
          <w:b/>
          <w:bCs/>
          <w:spacing w:val="-2"/>
          <w:w w:val="105"/>
        </w:rPr>
        <w:t xml:space="preserve"> </w:t>
      </w:r>
      <w:r w:rsidRPr="00BA7E38">
        <w:rPr>
          <w:rFonts w:ascii="Aptos" w:hAnsi="Aptos"/>
          <w:b/>
          <w:bCs/>
          <w:w w:val="105"/>
        </w:rPr>
        <w:t>in</w:t>
      </w:r>
      <w:r w:rsidRPr="00BA7E38">
        <w:rPr>
          <w:rFonts w:ascii="Aptos" w:hAnsi="Aptos"/>
          <w:b/>
          <w:bCs/>
          <w:spacing w:val="-3"/>
          <w:w w:val="105"/>
        </w:rPr>
        <w:t xml:space="preserve"> </w:t>
      </w:r>
      <w:r w:rsidRPr="00BA7E38">
        <w:rPr>
          <w:rFonts w:ascii="Aptos" w:hAnsi="Aptos"/>
          <w:b/>
          <w:bCs/>
          <w:w w:val="105"/>
        </w:rPr>
        <w:t>poslanci.</w:t>
      </w:r>
      <w:r w:rsidRPr="00BA7E38">
        <w:rPr>
          <w:rFonts w:ascii="Aptos" w:hAnsi="Aptos"/>
          <w:b/>
          <w:bCs/>
          <w:spacing w:val="-2"/>
          <w:w w:val="105"/>
        </w:rPr>
        <w:t xml:space="preserve"> </w:t>
      </w:r>
      <w:r w:rsidRPr="000B6B58">
        <w:rPr>
          <w:rFonts w:ascii="Aptos" w:hAnsi="Aptos"/>
          <w:w w:val="105"/>
        </w:rPr>
        <w:t>Z</w:t>
      </w:r>
      <w:r w:rsidRPr="000B6B58">
        <w:rPr>
          <w:rFonts w:ascii="Aptos" w:hAnsi="Aptos"/>
          <w:spacing w:val="-2"/>
          <w:w w:val="105"/>
        </w:rPr>
        <w:t xml:space="preserve"> </w:t>
      </w:r>
      <w:r w:rsidRPr="000B6B58">
        <w:rPr>
          <w:rFonts w:ascii="Aptos" w:hAnsi="Aptos"/>
          <w:w w:val="105"/>
        </w:rPr>
        <w:t>realnimi</w:t>
      </w:r>
      <w:r w:rsidRPr="000B6B58">
        <w:rPr>
          <w:rFonts w:ascii="Aptos" w:hAnsi="Aptos"/>
          <w:spacing w:val="-3"/>
          <w:w w:val="105"/>
        </w:rPr>
        <w:t xml:space="preserve"> </w:t>
      </w:r>
      <w:r w:rsidRPr="000B6B58">
        <w:rPr>
          <w:rFonts w:ascii="Aptos" w:hAnsi="Aptos"/>
          <w:w w:val="105"/>
        </w:rPr>
        <w:t>anketami</w:t>
      </w:r>
      <w:r w:rsidRPr="000B6B58">
        <w:rPr>
          <w:rFonts w:ascii="Aptos" w:hAnsi="Aptos"/>
          <w:spacing w:val="-2"/>
          <w:w w:val="105"/>
        </w:rPr>
        <w:t xml:space="preserve"> </w:t>
      </w:r>
      <w:r w:rsidRPr="000B6B58">
        <w:rPr>
          <w:rFonts w:ascii="Aptos" w:hAnsi="Aptos"/>
          <w:w w:val="105"/>
        </w:rPr>
        <w:t>in</w:t>
      </w:r>
      <w:r w:rsidRPr="000B6B58">
        <w:rPr>
          <w:rFonts w:ascii="Aptos" w:hAnsi="Aptos"/>
          <w:spacing w:val="-2"/>
          <w:w w:val="105"/>
        </w:rPr>
        <w:t xml:space="preserve"> referendumi.</w:t>
      </w:r>
    </w:p>
    <w:p w14:paraId="772448C6" w14:textId="77777777" w:rsidR="00860DDF" w:rsidRDefault="00860DDF" w:rsidP="001072AE">
      <w:pPr>
        <w:pStyle w:val="Telobesedila"/>
        <w:spacing w:line="360" w:lineRule="auto"/>
        <w:ind w:left="1"/>
        <w:jc w:val="both"/>
        <w:rPr>
          <w:rFonts w:ascii="Aptos" w:hAnsi="Aptos"/>
          <w:spacing w:val="-2"/>
          <w:w w:val="105"/>
        </w:rPr>
      </w:pPr>
    </w:p>
    <w:p w14:paraId="4608C106" w14:textId="03B3B9FB" w:rsidR="00860DDF" w:rsidRPr="000B6B58" w:rsidRDefault="00860DDF" w:rsidP="001072AE">
      <w:pPr>
        <w:pStyle w:val="Telobesedila"/>
        <w:spacing w:line="360" w:lineRule="auto"/>
        <w:ind w:left="1"/>
        <w:jc w:val="both"/>
        <w:rPr>
          <w:rFonts w:ascii="Aptos" w:hAnsi="Aptos"/>
        </w:rPr>
      </w:pPr>
      <w:r w:rsidRPr="000B6B58">
        <w:rPr>
          <w:rFonts w:ascii="Aptos" w:hAnsi="Aptos"/>
          <w:w w:val="105"/>
        </w:rPr>
        <w:t xml:space="preserve">Precej pozornosti bomo namenili </w:t>
      </w:r>
      <w:r w:rsidRPr="000B6B58">
        <w:rPr>
          <w:rFonts w:ascii="Aptos" w:hAnsi="Aptos"/>
          <w:b/>
          <w:w w:val="105"/>
        </w:rPr>
        <w:t xml:space="preserve">združevanju ljudi, </w:t>
      </w:r>
      <w:r w:rsidRPr="000B6B58">
        <w:rPr>
          <w:rFonts w:ascii="Aptos" w:hAnsi="Aptos"/>
          <w:w w:val="105"/>
        </w:rPr>
        <w:t>kar je edino, kar predstavlja politiko prihodnosti po vseh lažnih delitvah zadnjih</w:t>
      </w:r>
      <w:r w:rsidRPr="000B6B58">
        <w:rPr>
          <w:rFonts w:ascii="Aptos" w:hAnsi="Aptos"/>
          <w:spacing w:val="-4"/>
          <w:w w:val="105"/>
        </w:rPr>
        <w:t xml:space="preserve"> </w:t>
      </w:r>
      <w:r w:rsidRPr="000B6B58">
        <w:rPr>
          <w:rFonts w:ascii="Aptos" w:hAnsi="Aptos"/>
          <w:w w:val="105"/>
        </w:rPr>
        <w:t>30 let. V zadnjih</w:t>
      </w:r>
      <w:r w:rsidRPr="000B6B58">
        <w:rPr>
          <w:rFonts w:ascii="Aptos" w:hAnsi="Aptos"/>
          <w:spacing w:val="-2"/>
          <w:w w:val="105"/>
        </w:rPr>
        <w:t xml:space="preserve"> </w:t>
      </w:r>
      <w:r w:rsidR="001D7066">
        <w:rPr>
          <w:rFonts w:ascii="Aptos" w:hAnsi="Aptos"/>
          <w:w w:val="105"/>
        </w:rPr>
        <w:t>šestih</w:t>
      </w:r>
      <w:r w:rsidRPr="000B6B58">
        <w:rPr>
          <w:rFonts w:ascii="Aptos" w:hAnsi="Aptos"/>
          <w:spacing w:val="-2"/>
          <w:w w:val="105"/>
        </w:rPr>
        <w:t xml:space="preserve"> </w:t>
      </w:r>
      <w:r w:rsidRPr="000B6B58">
        <w:rPr>
          <w:rFonts w:ascii="Aptos" w:hAnsi="Aptos"/>
          <w:w w:val="105"/>
        </w:rPr>
        <w:t>letih se je javnost samo še bolj</w:t>
      </w:r>
      <w:r w:rsidRPr="000B6B58">
        <w:rPr>
          <w:rFonts w:ascii="Aptos" w:hAnsi="Aptos"/>
          <w:spacing w:val="-2"/>
          <w:w w:val="105"/>
        </w:rPr>
        <w:t xml:space="preserve"> </w:t>
      </w:r>
      <w:r w:rsidRPr="000B6B58">
        <w:rPr>
          <w:rFonts w:ascii="Aptos" w:hAnsi="Aptos"/>
          <w:w w:val="105"/>
        </w:rPr>
        <w:t>načrtno razdelila.</w:t>
      </w:r>
      <w:r w:rsidRPr="000B6B58">
        <w:rPr>
          <w:rFonts w:ascii="Aptos" w:hAnsi="Aptos"/>
          <w:spacing w:val="-2"/>
          <w:w w:val="105"/>
        </w:rPr>
        <w:t xml:space="preserve"> </w:t>
      </w:r>
      <w:r w:rsidRPr="000B6B58">
        <w:rPr>
          <w:rFonts w:ascii="Aptos" w:hAnsi="Aptos"/>
          <w:w w:val="105"/>
        </w:rPr>
        <w:t>Takoj je</w:t>
      </w:r>
      <w:r w:rsidRPr="000B6B58">
        <w:rPr>
          <w:rFonts w:ascii="Aptos" w:hAnsi="Aptos"/>
          <w:spacing w:val="-8"/>
          <w:w w:val="105"/>
        </w:rPr>
        <w:t xml:space="preserve"> </w:t>
      </w:r>
      <w:r w:rsidRPr="000B6B58">
        <w:rPr>
          <w:rFonts w:ascii="Aptos" w:hAnsi="Aptos"/>
          <w:w w:val="105"/>
        </w:rPr>
        <w:t>treba</w:t>
      </w:r>
      <w:r w:rsidRPr="000B6B58">
        <w:rPr>
          <w:rFonts w:ascii="Aptos" w:hAnsi="Aptos"/>
          <w:spacing w:val="-9"/>
          <w:w w:val="105"/>
        </w:rPr>
        <w:t xml:space="preserve"> </w:t>
      </w:r>
      <w:r w:rsidRPr="000B6B58">
        <w:rPr>
          <w:rFonts w:ascii="Aptos" w:hAnsi="Aptos"/>
          <w:w w:val="105"/>
        </w:rPr>
        <w:t>prenehati</w:t>
      </w:r>
      <w:r w:rsidRPr="000B6B58">
        <w:rPr>
          <w:rFonts w:ascii="Aptos" w:hAnsi="Aptos"/>
          <w:spacing w:val="-8"/>
          <w:w w:val="105"/>
        </w:rPr>
        <w:t xml:space="preserve"> </w:t>
      </w:r>
      <w:r w:rsidRPr="000B6B58">
        <w:rPr>
          <w:rFonts w:ascii="Aptos" w:hAnsi="Aptos"/>
          <w:w w:val="105"/>
        </w:rPr>
        <w:t>s</w:t>
      </w:r>
      <w:r w:rsidRPr="000B6B58">
        <w:rPr>
          <w:rFonts w:ascii="Aptos" w:hAnsi="Aptos"/>
          <w:spacing w:val="-9"/>
          <w:w w:val="105"/>
        </w:rPr>
        <w:t xml:space="preserve"> </w:t>
      </w:r>
      <w:r w:rsidRPr="000B6B58">
        <w:rPr>
          <w:rFonts w:ascii="Aptos" w:hAnsi="Aptos"/>
          <w:w w:val="105"/>
        </w:rPr>
        <w:t>sovražno</w:t>
      </w:r>
      <w:r w:rsidRPr="000B6B58">
        <w:rPr>
          <w:rFonts w:ascii="Aptos" w:hAnsi="Aptos"/>
          <w:spacing w:val="-8"/>
          <w:w w:val="105"/>
        </w:rPr>
        <w:t xml:space="preserve"> </w:t>
      </w:r>
      <w:r w:rsidRPr="000B6B58">
        <w:rPr>
          <w:rFonts w:ascii="Aptos" w:hAnsi="Aptos"/>
          <w:w w:val="105"/>
        </w:rPr>
        <w:t>retoriko</w:t>
      </w:r>
      <w:r w:rsidRPr="000B6B58">
        <w:rPr>
          <w:rFonts w:ascii="Aptos" w:hAnsi="Aptos"/>
          <w:spacing w:val="-8"/>
          <w:w w:val="105"/>
        </w:rPr>
        <w:t xml:space="preserve"> </w:t>
      </w:r>
      <w:r w:rsidRPr="000B6B58">
        <w:rPr>
          <w:rFonts w:ascii="Aptos" w:hAnsi="Aptos"/>
          <w:w w:val="105"/>
        </w:rPr>
        <w:t>delitev,</w:t>
      </w:r>
      <w:r w:rsidRPr="000B6B58">
        <w:rPr>
          <w:rFonts w:ascii="Aptos" w:hAnsi="Aptos"/>
          <w:spacing w:val="-8"/>
          <w:w w:val="105"/>
        </w:rPr>
        <w:t xml:space="preserve"> </w:t>
      </w:r>
      <w:r w:rsidRPr="000B6B58">
        <w:rPr>
          <w:rFonts w:ascii="Aptos" w:hAnsi="Aptos"/>
          <w:w w:val="105"/>
        </w:rPr>
        <w:t>prenehati</w:t>
      </w:r>
      <w:r w:rsidRPr="000B6B58">
        <w:rPr>
          <w:rFonts w:ascii="Aptos" w:hAnsi="Aptos"/>
          <w:spacing w:val="-11"/>
          <w:w w:val="105"/>
        </w:rPr>
        <w:t xml:space="preserve"> </w:t>
      </w:r>
      <w:r w:rsidRPr="000B6B58">
        <w:rPr>
          <w:rFonts w:ascii="Aptos" w:hAnsi="Aptos"/>
          <w:w w:val="105"/>
        </w:rPr>
        <w:t>bo</w:t>
      </w:r>
      <w:r w:rsidRPr="000B6B58">
        <w:rPr>
          <w:rFonts w:ascii="Aptos" w:hAnsi="Aptos"/>
          <w:spacing w:val="-8"/>
          <w:w w:val="105"/>
        </w:rPr>
        <w:t xml:space="preserve"> </w:t>
      </w:r>
      <w:r w:rsidRPr="000B6B58">
        <w:rPr>
          <w:rFonts w:ascii="Aptos" w:hAnsi="Aptos"/>
          <w:w w:val="105"/>
        </w:rPr>
        <w:t>treba</w:t>
      </w:r>
      <w:r w:rsidRPr="000B6B58">
        <w:rPr>
          <w:rFonts w:ascii="Aptos" w:hAnsi="Aptos"/>
          <w:spacing w:val="-9"/>
          <w:w w:val="105"/>
        </w:rPr>
        <w:t xml:space="preserve"> </w:t>
      </w:r>
      <w:r w:rsidRPr="000B6B58">
        <w:rPr>
          <w:rFonts w:ascii="Aptos" w:hAnsi="Aptos"/>
          <w:w w:val="105"/>
        </w:rPr>
        <w:t>dajati</w:t>
      </w:r>
      <w:r w:rsidRPr="000B6B58">
        <w:rPr>
          <w:rFonts w:ascii="Aptos" w:hAnsi="Aptos"/>
          <w:spacing w:val="-8"/>
          <w:w w:val="105"/>
        </w:rPr>
        <w:t xml:space="preserve"> </w:t>
      </w:r>
      <w:r w:rsidRPr="000B6B58">
        <w:rPr>
          <w:rFonts w:ascii="Aptos" w:hAnsi="Aptos"/>
          <w:w w:val="105"/>
        </w:rPr>
        <w:t>pozornost</w:t>
      </w:r>
      <w:r w:rsidRPr="000B6B58">
        <w:rPr>
          <w:rFonts w:ascii="Aptos" w:hAnsi="Aptos"/>
          <w:spacing w:val="-8"/>
          <w:w w:val="105"/>
        </w:rPr>
        <w:t xml:space="preserve"> </w:t>
      </w:r>
      <w:r w:rsidRPr="000B6B58">
        <w:rPr>
          <w:rFonts w:ascii="Aptos" w:hAnsi="Aptos"/>
          <w:w w:val="105"/>
        </w:rPr>
        <w:t>marginalnim</w:t>
      </w:r>
      <w:r w:rsidRPr="000B6B58">
        <w:rPr>
          <w:rFonts w:ascii="Aptos" w:hAnsi="Aptos"/>
          <w:spacing w:val="-8"/>
          <w:w w:val="105"/>
        </w:rPr>
        <w:t xml:space="preserve"> </w:t>
      </w:r>
      <w:r w:rsidRPr="000B6B58">
        <w:rPr>
          <w:rFonts w:ascii="Aptos" w:hAnsi="Aptos"/>
          <w:w w:val="105"/>
        </w:rPr>
        <w:t>temam,</w:t>
      </w:r>
      <w:r w:rsidRPr="000B6B58">
        <w:rPr>
          <w:rFonts w:ascii="Aptos" w:hAnsi="Aptos"/>
          <w:spacing w:val="-8"/>
          <w:w w:val="105"/>
        </w:rPr>
        <w:t xml:space="preserve"> </w:t>
      </w:r>
      <w:r w:rsidRPr="000B6B58">
        <w:rPr>
          <w:rFonts w:ascii="Aptos" w:hAnsi="Aptos"/>
          <w:w w:val="105"/>
        </w:rPr>
        <w:t xml:space="preserve">ki so jih do sedaj namerno uporabljali za delitev ljudi, hkrati je treba ljudi spodbujati k medsebojnemu sodelovanju. Zato bomo tudi </w:t>
      </w:r>
      <w:r w:rsidRPr="000B6B58">
        <w:rPr>
          <w:rFonts w:ascii="Aptos" w:hAnsi="Aptos"/>
          <w:b/>
          <w:w w:val="105"/>
        </w:rPr>
        <w:t xml:space="preserve">ukinili nesmiselne zakonske in birokratske zakonske določbe, </w:t>
      </w:r>
      <w:r w:rsidRPr="000B6B58">
        <w:rPr>
          <w:rFonts w:ascii="Aptos" w:hAnsi="Aptos"/>
          <w:w w:val="105"/>
        </w:rPr>
        <w:t>kot je na primer obdavčitev medsebojne sosedske pomoči.</w:t>
      </w:r>
    </w:p>
    <w:p w14:paraId="6A633F0E" w14:textId="77777777" w:rsidR="009F4789" w:rsidRPr="004607FC" w:rsidRDefault="009F4789" w:rsidP="001072AE">
      <w:pPr>
        <w:spacing w:line="360" w:lineRule="auto"/>
        <w:jc w:val="both"/>
        <w:rPr>
          <w:rFonts w:ascii="Aptos" w:hAnsi="Aptos"/>
          <w:sz w:val="20"/>
          <w:szCs w:val="20"/>
        </w:rPr>
      </w:pPr>
    </w:p>
    <w:p w14:paraId="20F563A8" w14:textId="1D324132" w:rsidR="00CB1067" w:rsidRPr="004607FC" w:rsidRDefault="00B92270" w:rsidP="001072AE">
      <w:pPr>
        <w:pStyle w:val="Naslov1"/>
        <w:spacing w:line="360" w:lineRule="auto"/>
        <w:jc w:val="both"/>
      </w:pPr>
      <w:bookmarkStart w:id="11" w:name="_Toc223698872"/>
      <w:r w:rsidRPr="004607FC">
        <w:t>Zagotavljanje popolne svobode posameznika</w:t>
      </w:r>
      <w:bookmarkEnd w:id="11"/>
    </w:p>
    <w:p w14:paraId="00FCDD6E" w14:textId="77777777" w:rsidR="00CB1067" w:rsidRPr="004607FC" w:rsidRDefault="00CB1067" w:rsidP="001072AE">
      <w:pPr>
        <w:pStyle w:val="Naslov3"/>
        <w:spacing w:line="360" w:lineRule="auto"/>
        <w:jc w:val="both"/>
        <w:rPr>
          <w:sz w:val="20"/>
          <w:szCs w:val="20"/>
        </w:rPr>
      </w:pPr>
      <w:bookmarkStart w:id="12" w:name="_Toc223698873"/>
      <w:r w:rsidRPr="004607FC">
        <w:rPr>
          <w:sz w:val="20"/>
          <w:szCs w:val="20"/>
        </w:rPr>
        <w:t>ELEKTRONSKA OSEBNA IZKAZNICA</w:t>
      </w:r>
      <w:bookmarkEnd w:id="12"/>
    </w:p>
    <w:p w14:paraId="7FC77DAE" w14:textId="0B831A9C" w:rsidR="00CB1067" w:rsidRPr="000B6B58" w:rsidRDefault="00CB1067" w:rsidP="001072AE">
      <w:pPr>
        <w:pStyle w:val="Telobesedila"/>
        <w:spacing w:line="360" w:lineRule="auto"/>
        <w:ind w:left="1" w:right="128"/>
        <w:jc w:val="both"/>
        <w:rPr>
          <w:rFonts w:ascii="Aptos" w:hAnsi="Aptos"/>
        </w:rPr>
      </w:pPr>
      <w:r w:rsidRPr="000B6B58">
        <w:rPr>
          <w:rFonts w:ascii="Aptos" w:hAnsi="Aptos"/>
          <w:w w:val="105"/>
        </w:rPr>
        <w:t>Osebna izkaznica je javna listina, s katero državljan</w:t>
      </w:r>
      <w:r w:rsidR="005343D1">
        <w:rPr>
          <w:rFonts w:ascii="Aptos" w:hAnsi="Aptos"/>
          <w:w w:val="105"/>
        </w:rPr>
        <w:t>/</w:t>
      </w:r>
      <w:proofErr w:type="spellStart"/>
      <w:r w:rsidRPr="000B6B58">
        <w:rPr>
          <w:rFonts w:ascii="Aptos" w:hAnsi="Aptos"/>
          <w:w w:val="105"/>
        </w:rPr>
        <w:t>ka</w:t>
      </w:r>
      <w:proofErr w:type="spellEnd"/>
      <w:r w:rsidRPr="000B6B58">
        <w:rPr>
          <w:rFonts w:ascii="Aptos" w:hAnsi="Aptos"/>
          <w:w w:val="105"/>
        </w:rPr>
        <w:t xml:space="preserve"> Republike Slovenije dokazuje istovetnost in državljanstvo. To je njen osnovni in edini namen. </w:t>
      </w:r>
      <w:r w:rsidRPr="00DD7403">
        <w:rPr>
          <w:rFonts w:ascii="Aptos" w:hAnsi="Aptos"/>
          <w:b/>
          <w:bCs/>
          <w:w w:val="105"/>
        </w:rPr>
        <w:t>V stranki Resni.ca smo prepričani, da osebna</w:t>
      </w:r>
      <w:r w:rsidRPr="00DD7403">
        <w:rPr>
          <w:rFonts w:ascii="Aptos" w:hAnsi="Aptos"/>
          <w:b/>
          <w:bCs/>
          <w:spacing w:val="-7"/>
          <w:w w:val="105"/>
        </w:rPr>
        <w:t xml:space="preserve"> </w:t>
      </w:r>
      <w:r w:rsidRPr="00DD7403">
        <w:rPr>
          <w:rFonts w:ascii="Aptos" w:hAnsi="Aptos"/>
          <w:b/>
          <w:bCs/>
          <w:w w:val="105"/>
        </w:rPr>
        <w:t>izkaznica</w:t>
      </w:r>
      <w:r w:rsidRPr="00DD7403">
        <w:rPr>
          <w:rFonts w:ascii="Aptos" w:hAnsi="Aptos"/>
          <w:b/>
          <w:bCs/>
          <w:spacing w:val="-7"/>
          <w:w w:val="105"/>
        </w:rPr>
        <w:t xml:space="preserve"> </w:t>
      </w:r>
      <w:r w:rsidRPr="00DD7403">
        <w:rPr>
          <w:rFonts w:ascii="Aptos" w:hAnsi="Aptos"/>
          <w:b/>
          <w:bCs/>
          <w:w w:val="105"/>
        </w:rPr>
        <w:t>v</w:t>
      </w:r>
      <w:r w:rsidRPr="00DD7403">
        <w:rPr>
          <w:rFonts w:ascii="Aptos" w:hAnsi="Aptos"/>
          <w:b/>
          <w:bCs/>
          <w:spacing w:val="-3"/>
          <w:w w:val="105"/>
        </w:rPr>
        <w:t xml:space="preserve"> </w:t>
      </w:r>
      <w:r w:rsidRPr="00DD7403">
        <w:rPr>
          <w:rFonts w:ascii="Aptos" w:hAnsi="Aptos"/>
          <w:b/>
          <w:bCs/>
          <w:w w:val="105"/>
        </w:rPr>
        <w:t>sedanji</w:t>
      </w:r>
      <w:r w:rsidRPr="00DD7403">
        <w:rPr>
          <w:rFonts w:ascii="Aptos" w:hAnsi="Aptos"/>
          <w:b/>
          <w:bCs/>
          <w:spacing w:val="-7"/>
          <w:w w:val="105"/>
        </w:rPr>
        <w:t xml:space="preserve"> </w:t>
      </w:r>
      <w:r w:rsidRPr="00DD7403">
        <w:rPr>
          <w:rFonts w:ascii="Aptos" w:hAnsi="Aptos"/>
          <w:b/>
          <w:bCs/>
          <w:w w:val="105"/>
        </w:rPr>
        <w:t>obliki</w:t>
      </w:r>
      <w:r w:rsidRPr="00DD7403">
        <w:rPr>
          <w:rFonts w:ascii="Aptos" w:hAnsi="Aptos"/>
          <w:b/>
          <w:bCs/>
          <w:spacing w:val="-7"/>
          <w:w w:val="105"/>
        </w:rPr>
        <w:t xml:space="preserve"> </w:t>
      </w:r>
      <w:r w:rsidRPr="00DD7403">
        <w:rPr>
          <w:rFonts w:ascii="Aptos" w:hAnsi="Aptos"/>
          <w:b/>
          <w:bCs/>
          <w:w w:val="105"/>
        </w:rPr>
        <w:t>povsem</w:t>
      </w:r>
      <w:r w:rsidRPr="00DD7403">
        <w:rPr>
          <w:rFonts w:ascii="Aptos" w:hAnsi="Aptos"/>
          <w:b/>
          <w:bCs/>
          <w:spacing w:val="-7"/>
          <w:w w:val="105"/>
        </w:rPr>
        <w:t xml:space="preserve"> </w:t>
      </w:r>
      <w:r w:rsidRPr="00DD7403">
        <w:rPr>
          <w:rFonts w:ascii="Aptos" w:hAnsi="Aptos"/>
          <w:b/>
          <w:bCs/>
          <w:w w:val="105"/>
        </w:rPr>
        <w:t>zadovoljivo</w:t>
      </w:r>
      <w:r w:rsidRPr="00DD7403">
        <w:rPr>
          <w:rFonts w:ascii="Aptos" w:hAnsi="Aptos"/>
          <w:b/>
          <w:bCs/>
          <w:spacing w:val="-7"/>
          <w:w w:val="105"/>
        </w:rPr>
        <w:t xml:space="preserve"> </w:t>
      </w:r>
      <w:r w:rsidRPr="00DD7403">
        <w:rPr>
          <w:rFonts w:ascii="Aptos" w:hAnsi="Aptos"/>
          <w:b/>
          <w:bCs/>
          <w:w w:val="105"/>
        </w:rPr>
        <w:t>opravlja</w:t>
      </w:r>
      <w:r w:rsidRPr="00DD7403">
        <w:rPr>
          <w:rFonts w:ascii="Aptos" w:hAnsi="Aptos"/>
          <w:b/>
          <w:bCs/>
          <w:spacing w:val="-7"/>
          <w:w w:val="105"/>
        </w:rPr>
        <w:t xml:space="preserve"> </w:t>
      </w:r>
      <w:r w:rsidRPr="00DD7403">
        <w:rPr>
          <w:rFonts w:ascii="Aptos" w:hAnsi="Aptos"/>
          <w:b/>
          <w:bCs/>
          <w:w w:val="105"/>
        </w:rPr>
        <w:t>svojo</w:t>
      </w:r>
      <w:r w:rsidRPr="00DD7403">
        <w:rPr>
          <w:rFonts w:ascii="Aptos" w:hAnsi="Aptos"/>
          <w:b/>
          <w:bCs/>
          <w:spacing w:val="-7"/>
          <w:w w:val="105"/>
        </w:rPr>
        <w:t xml:space="preserve"> </w:t>
      </w:r>
      <w:r w:rsidRPr="00DD7403">
        <w:rPr>
          <w:rFonts w:ascii="Aptos" w:hAnsi="Aptos"/>
          <w:b/>
          <w:bCs/>
          <w:w w:val="105"/>
        </w:rPr>
        <w:t>funkcijo</w:t>
      </w:r>
      <w:r w:rsidRPr="000B6B58">
        <w:rPr>
          <w:rFonts w:ascii="Aptos" w:hAnsi="Aptos"/>
          <w:spacing w:val="-7"/>
          <w:w w:val="105"/>
        </w:rPr>
        <w:t xml:space="preserve"> </w:t>
      </w:r>
      <w:r w:rsidRPr="000B6B58">
        <w:rPr>
          <w:rFonts w:ascii="Aptos" w:hAnsi="Aptos"/>
          <w:w w:val="105"/>
        </w:rPr>
        <w:t>in</w:t>
      </w:r>
      <w:r w:rsidRPr="000B6B58">
        <w:rPr>
          <w:rFonts w:ascii="Aptos" w:hAnsi="Aptos"/>
          <w:spacing w:val="-3"/>
          <w:w w:val="105"/>
        </w:rPr>
        <w:t xml:space="preserve"> </w:t>
      </w:r>
      <w:r w:rsidRPr="000B6B58">
        <w:rPr>
          <w:rFonts w:ascii="Aptos" w:hAnsi="Aptos"/>
          <w:w w:val="105"/>
        </w:rPr>
        <w:t>zatorej</w:t>
      </w:r>
      <w:r w:rsidRPr="000B6B58">
        <w:rPr>
          <w:rFonts w:ascii="Aptos" w:hAnsi="Aptos"/>
          <w:spacing w:val="-7"/>
          <w:w w:val="105"/>
        </w:rPr>
        <w:t xml:space="preserve"> </w:t>
      </w:r>
      <w:r w:rsidRPr="000B6B58">
        <w:rPr>
          <w:rFonts w:ascii="Aptos" w:hAnsi="Aptos"/>
          <w:w w:val="105"/>
        </w:rPr>
        <w:t>ne</w:t>
      </w:r>
      <w:r w:rsidRPr="000B6B58">
        <w:rPr>
          <w:rFonts w:ascii="Aptos" w:hAnsi="Aptos"/>
          <w:spacing w:val="-5"/>
          <w:w w:val="105"/>
        </w:rPr>
        <w:t xml:space="preserve"> </w:t>
      </w:r>
      <w:r w:rsidRPr="000B6B58">
        <w:rPr>
          <w:rFonts w:ascii="Aptos" w:hAnsi="Aptos"/>
          <w:w w:val="105"/>
        </w:rPr>
        <w:t>obstaja</w:t>
      </w:r>
      <w:r w:rsidRPr="000B6B58">
        <w:rPr>
          <w:rFonts w:ascii="Aptos" w:hAnsi="Aptos"/>
          <w:spacing w:val="-7"/>
          <w:w w:val="105"/>
        </w:rPr>
        <w:t xml:space="preserve"> </w:t>
      </w:r>
      <w:r w:rsidRPr="000B6B58">
        <w:rPr>
          <w:rFonts w:ascii="Aptos" w:hAnsi="Aptos"/>
          <w:w w:val="105"/>
        </w:rPr>
        <w:t>potreba, da</w:t>
      </w:r>
      <w:r w:rsidRPr="000B6B58">
        <w:rPr>
          <w:rFonts w:ascii="Aptos" w:hAnsi="Aptos"/>
          <w:spacing w:val="-4"/>
          <w:w w:val="105"/>
        </w:rPr>
        <w:t xml:space="preserve"> </w:t>
      </w:r>
      <w:r w:rsidRPr="000B6B58">
        <w:rPr>
          <w:rFonts w:ascii="Aptos" w:hAnsi="Aptos"/>
          <w:w w:val="105"/>
        </w:rPr>
        <w:t>se</w:t>
      </w:r>
      <w:r w:rsidRPr="000B6B58">
        <w:rPr>
          <w:rFonts w:ascii="Aptos" w:hAnsi="Aptos"/>
          <w:spacing w:val="-3"/>
          <w:w w:val="105"/>
        </w:rPr>
        <w:t xml:space="preserve"> </w:t>
      </w:r>
      <w:r w:rsidRPr="000B6B58">
        <w:rPr>
          <w:rFonts w:ascii="Aptos" w:hAnsi="Aptos"/>
          <w:w w:val="105"/>
        </w:rPr>
        <w:t>ponovno</w:t>
      </w:r>
      <w:r w:rsidRPr="000B6B58">
        <w:rPr>
          <w:rFonts w:ascii="Aptos" w:hAnsi="Aptos"/>
          <w:spacing w:val="-3"/>
          <w:w w:val="105"/>
        </w:rPr>
        <w:t xml:space="preserve"> </w:t>
      </w:r>
      <w:r w:rsidRPr="000B6B58">
        <w:rPr>
          <w:rFonts w:ascii="Aptos" w:hAnsi="Aptos"/>
          <w:w w:val="105"/>
        </w:rPr>
        <w:t>izda</w:t>
      </w:r>
      <w:r w:rsidRPr="000B6B58">
        <w:rPr>
          <w:rFonts w:ascii="Aptos" w:hAnsi="Aptos"/>
          <w:spacing w:val="-4"/>
          <w:w w:val="105"/>
        </w:rPr>
        <w:t xml:space="preserve"> </w:t>
      </w:r>
      <w:r w:rsidRPr="000B6B58">
        <w:rPr>
          <w:rFonts w:ascii="Aptos" w:hAnsi="Aptos"/>
          <w:w w:val="105"/>
        </w:rPr>
        <w:t>v</w:t>
      </w:r>
      <w:r w:rsidRPr="000B6B58">
        <w:rPr>
          <w:rFonts w:ascii="Aptos" w:hAnsi="Aptos"/>
          <w:spacing w:val="-2"/>
          <w:w w:val="105"/>
        </w:rPr>
        <w:t xml:space="preserve"> </w:t>
      </w:r>
      <w:r w:rsidRPr="000B6B58">
        <w:rPr>
          <w:rFonts w:ascii="Aptos" w:hAnsi="Aptos"/>
          <w:w w:val="105"/>
        </w:rPr>
        <w:t>elektronski</w:t>
      </w:r>
      <w:r w:rsidRPr="000B6B58">
        <w:rPr>
          <w:rFonts w:ascii="Aptos" w:hAnsi="Aptos"/>
          <w:spacing w:val="-3"/>
          <w:w w:val="105"/>
        </w:rPr>
        <w:t xml:space="preserve"> </w:t>
      </w:r>
      <w:r w:rsidRPr="000B6B58">
        <w:rPr>
          <w:rFonts w:ascii="Aptos" w:hAnsi="Aptos"/>
          <w:w w:val="105"/>
        </w:rPr>
        <w:t>obliki</w:t>
      </w:r>
      <w:r w:rsidRPr="000B6B58">
        <w:rPr>
          <w:rFonts w:ascii="Aptos" w:hAnsi="Aptos"/>
          <w:spacing w:val="-3"/>
          <w:w w:val="105"/>
        </w:rPr>
        <w:t xml:space="preserve"> </w:t>
      </w:r>
      <w:r w:rsidRPr="000B6B58">
        <w:rPr>
          <w:rFonts w:ascii="Aptos" w:hAnsi="Aptos"/>
          <w:w w:val="105"/>
        </w:rPr>
        <w:t>in</w:t>
      </w:r>
      <w:r w:rsidRPr="000B6B58">
        <w:rPr>
          <w:rFonts w:ascii="Aptos" w:hAnsi="Aptos"/>
          <w:spacing w:val="-3"/>
          <w:w w:val="105"/>
        </w:rPr>
        <w:t xml:space="preserve"> </w:t>
      </w:r>
      <w:r w:rsidRPr="000B6B58">
        <w:rPr>
          <w:rFonts w:ascii="Aptos" w:hAnsi="Aptos"/>
          <w:w w:val="105"/>
        </w:rPr>
        <w:t>da</w:t>
      </w:r>
      <w:r w:rsidRPr="000B6B58">
        <w:rPr>
          <w:rFonts w:ascii="Aptos" w:hAnsi="Aptos"/>
          <w:spacing w:val="-1"/>
          <w:w w:val="105"/>
        </w:rPr>
        <w:t xml:space="preserve"> </w:t>
      </w:r>
      <w:r w:rsidRPr="000B6B58">
        <w:rPr>
          <w:rFonts w:ascii="Aptos" w:hAnsi="Aptos"/>
          <w:w w:val="105"/>
        </w:rPr>
        <w:t>se</w:t>
      </w:r>
      <w:r w:rsidRPr="000B6B58">
        <w:rPr>
          <w:rFonts w:ascii="Aptos" w:hAnsi="Aptos"/>
          <w:spacing w:val="-3"/>
          <w:w w:val="105"/>
        </w:rPr>
        <w:t xml:space="preserve"> </w:t>
      </w:r>
      <w:r w:rsidRPr="000B6B58">
        <w:rPr>
          <w:rFonts w:ascii="Aptos" w:hAnsi="Aptos"/>
          <w:w w:val="105"/>
        </w:rPr>
        <w:t>na</w:t>
      </w:r>
      <w:r w:rsidRPr="000B6B58">
        <w:rPr>
          <w:rFonts w:ascii="Aptos" w:hAnsi="Aptos"/>
          <w:spacing w:val="-4"/>
          <w:w w:val="105"/>
        </w:rPr>
        <w:t xml:space="preserve"> </w:t>
      </w:r>
      <w:r w:rsidRPr="000B6B58">
        <w:rPr>
          <w:rFonts w:ascii="Aptos" w:hAnsi="Aptos"/>
          <w:w w:val="105"/>
        </w:rPr>
        <w:t>njej</w:t>
      </w:r>
      <w:r w:rsidRPr="000B6B58">
        <w:rPr>
          <w:rFonts w:ascii="Aptos" w:hAnsi="Aptos"/>
          <w:spacing w:val="-3"/>
          <w:w w:val="105"/>
        </w:rPr>
        <w:t xml:space="preserve"> </w:t>
      </w:r>
      <w:r w:rsidRPr="000B6B58">
        <w:rPr>
          <w:rFonts w:ascii="Aptos" w:hAnsi="Aptos"/>
          <w:w w:val="105"/>
        </w:rPr>
        <w:t>začnejo</w:t>
      </w:r>
      <w:r w:rsidRPr="000B6B58">
        <w:rPr>
          <w:rFonts w:ascii="Aptos" w:hAnsi="Aptos"/>
          <w:spacing w:val="-3"/>
          <w:w w:val="105"/>
        </w:rPr>
        <w:t xml:space="preserve"> </w:t>
      </w:r>
      <w:r w:rsidRPr="000B6B58">
        <w:rPr>
          <w:rFonts w:ascii="Aptos" w:hAnsi="Aptos"/>
          <w:w w:val="105"/>
        </w:rPr>
        <w:t>shranjevati</w:t>
      </w:r>
      <w:r w:rsidRPr="000B6B58">
        <w:rPr>
          <w:rFonts w:ascii="Aptos" w:hAnsi="Aptos"/>
          <w:spacing w:val="-3"/>
          <w:w w:val="105"/>
        </w:rPr>
        <w:t xml:space="preserve"> </w:t>
      </w:r>
      <w:r w:rsidRPr="000B6B58">
        <w:rPr>
          <w:rFonts w:ascii="Aptos" w:hAnsi="Aptos"/>
          <w:w w:val="105"/>
        </w:rPr>
        <w:t>podatki,</w:t>
      </w:r>
      <w:r w:rsidRPr="000B6B58">
        <w:rPr>
          <w:rFonts w:ascii="Aptos" w:hAnsi="Aptos"/>
          <w:spacing w:val="-3"/>
          <w:w w:val="105"/>
        </w:rPr>
        <w:t xml:space="preserve"> </w:t>
      </w:r>
      <w:r w:rsidRPr="000B6B58">
        <w:rPr>
          <w:rFonts w:ascii="Aptos" w:hAnsi="Aptos"/>
          <w:w w:val="105"/>
        </w:rPr>
        <w:t>ki jih</w:t>
      </w:r>
      <w:r w:rsidRPr="000B6B58">
        <w:rPr>
          <w:rFonts w:ascii="Aptos" w:hAnsi="Aptos"/>
          <w:spacing w:val="-3"/>
          <w:w w:val="105"/>
        </w:rPr>
        <w:t xml:space="preserve"> </w:t>
      </w:r>
      <w:r w:rsidRPr="000B6B58">
        <w:rPr>
          <w:rFonts w:ascii="Aptos" w:hAnsi="Aptos"/>
          <w:w w:val="105"/>
        </w:rPr>
        <w:t>sedanji</w:t>
      </w:r>
      <w:r w:rsidRPr="000B6B58">
        <w:rPr>
          <w:rFonts w:ascii="Aptos" w:hAnsi="Aptos"/>
          <w:spacing w:val="-3"/>
          <w:w w:val="105"/>
        </w:rPr>
        <w:t xml:space="preserve"> </w:t>
      </w:r>
      <w:r w:rsidRPr="000B6B58">
        <w:rPr>
          <w:rFonts w:ascii="Aptos" w:hAnsi="Aptos"/>
          <w:w w:val="105"/>
        </w:rPr>
        <w:t>zakon</w:t>
      </w:r>
      <w:r w:rsidRPr="000B6B58">
        <w:rPr>
          <w:rFonts w:ascii="Aptos" w:hAnsi="Aptos"/>
          <w:spacing w:val="-3"/>
          <w:w w:val="105"/>
        </w:rPr>
        <w:t xml:space="preserve"> </w:t>
      </w:r>
      <w:r w:rsidRPr="000B6B58">
        <w:rPr>
          <w:rFonts w:ascii="Aptos" w:hAnsi="Aptos"/>
          <w:w w:val="105"/>
        </w:rPr>
        <w:t>ne predpisuje ali predvideva.</w:t>
      </w:r>
    </w:p>
    <w:p w14:paraId="232D694F" w14:textId="77777777" w:rsidR="00CB1067" w:rsidRPr="000B6B58" w:rsidRDefault="00CB1067" w:rsidP="001072AE">
      <w:pPr>
        <w:pStyle w:val="Telobesedila"/>
        <w:spacing w:line="360" w:lineRule="auto"/>
        <w:jc w:val="both"/>
        <w:rPr>
          <w:rFonts w:ascii="Aptos" w:hAnsi="Aptos"/>
        </w:rPr>
      </w:pPr>
    </w:p>
    <w:p w14:paraId="202DCCB3" w14:textId="77777777" w:rsidR="00CB1067" w:rsidRDefault="00CB1067" w:rsidP="001072AE">
      <w:pPr>
        <w:pStyle w:val="Telobesedila"/>
        <w:spacing w:line="360" w:lineRule="auto"/>
        <w:ind w:left="1" w:right="128"/>
        <w:jc w:val="both"/>
        <w:rPr>
          <w:rFonts w:ascii="Aptos" w:hAnsi="Aptos"/>
          <w:w w:val="105"/>
        </w:rPr>
      </w:pPr>
      <w:r w:rsidRPr="000B6B58">
        <w:rPr>
          <w:rFonts w:ascii="Aptos" w:hAnsi="Aptos"/>
          <w:w w:val="105"/>
        </w:rPr>
        <w:t>Vsakršne dodatne zahteve države po vsebovanju dodatnih osebnih podatkov po našem mnenju krčijo raven</w:t>
      </w:r>
      <w:r w:rsidRPr="000B6B58">
        <w:rPr>
          <w:rFonts w:ascii="Aptos" w:hAnsi="Aptos"/>
          <w:spacing w:val="-3"/>
          <w:w w:val="105"/>
        </w:rPr>
        <w:t xml:space="preserve"> </w:t>
      </w:r>
      <w:r w:rsidRPr="000B6B58">
        <w:rPr>
          <w:rFonts w:ascii="Aptos" w:hAnsi="Aptos"/>
          <w:w w:val="105"/>
        </w:rPr>
        <w:t>zasebnosti</w:t>
      </w:r>
      <w:r w:rsidRPr="000B6B58">
        <w:rPr>
          <w:rFonts w:ascii="Aptos" w:hAnsi="Aptos"/>
          <w:spacing w:val="-3"/>
          <w:w w:val="105"/>
        </w:rPr>
        <w:t xml:space="preserve"> </w:t>
      </w:r>
      <w:r w:rsidRPr="000B6B58">
        <w:rPr>
          <w:rFonts w:ascii="Aptos" w:hAnsi="Aptos"/>
          <w:w w:val="105"/>
        </w:rPr>
        <w:t>in svobode</w:t>
      </w:r>
      <w:r w:rsidRPr="000B6B58">
        <w:rPr>
          <w:rFonts w:ascii="Aptos" w:hAnsi="Aptos"/>
          <w:spacing w:val="-3"/>
          <w:w w:val="105"/>
        </w:rPr>
        <w:t xml:space="preserve"> </w:t>
      </w:r>
      <w:r w:rsidRPr="000B6B58">
        <w:rPr>
          <w:rFonts w:ascii="Aptos" w:hAnsi="Aptos"/>
          <w:w w:val="105"/>
        </w:rPr>
        <w:t>državljanov</w:t>
      </w:r>
      <w:r w:rsidRPr="000B6B58">
        <w:rPr>
          <w:rFonts w:ascii="Aptos" w:hAnsi="Aptos"/>
          <w:spacing w:val="-2"/>
          <w:w w:val="105"/>
        </w:rPr>
        <w:t xml:space="preserve"> </w:t>
      </w:r>
      <w:r w:rsidRPr="000B6B58">
        <w:rPr>
          <w:rFonts w:ascii="Aptos" w:hAnsi="Aptos"/>
          <w:w w:val="105"/>
        </w:rPr>
        <w:t>ter</w:t>
      </w:r>
      <w:r w:rsidRPr="000B6B58">
        <w:rPr>
          <w:rFonts w:ascii="Aptos" w:hAnsi="Aptos"/>
          <w:spacing w:val="-3"/>
          <w:w w:val="105"/>
        </w:rPr>
        <w:t xml:space="preserve"> </w:t>
      </w:r>
      <w:r w:rsidRPr="000B6B58">
        <w:rPr>
          <w:rFonts w:ascii="Aptos" w:hAnsi="Aptos"/>
          <w:b/>
          <w:w w:val="105"/>
        </w:rPr>
        <w:t>večajo</w:t>
      </w:r>
      <w:r w:rsidRPr="000B6B58">
        <w:rPr>
          <w:rFonts w:ascii="Aptos" w:hAnsi="Aptos"/>
          <w:b/>
          <w:spacing w:val="-3"/>
          <w:w w:val="105"/>
        </w:rPr>
        <w:t xml:space="preserve"> </w:t>
      </w:r>
      <w:r w:rsidRPr="000B6B58">
        <w:rPr>
          <w:rFonts w:ascii="Aptos" w:hAnsi="Aptos"/>
          <w:b/>
          <w:w w:val="105"/>
        </w:rPr>
        <w:t>pooblastila</w:t>
      </w:r>
      <w:r w:rsidRPr="000B6B58">
        <w:rPr>
          <w:rFonts w:ascii="Aptos" w:hAnsi="Aptos"/>
          <w:b/>
          <w:spacing w:val="-3"/>
          <w:w w:val="105"/>
        </w:rPr>
        <w:t xml:space="preserve"> </w:t>
      </w:r>
      <w:r w:rsidRPr="000B6B58">
        <w:rPr>
          <w:rFonts w:ascii="Aptos" w:hAnsi="Aptos"/>
          <w:b/>
          <w:w w:val="105"/>
        </w:rPr>
        <w:t>države,</w:t>
      </w:r>
      <w:r w:rsidRPr="000B6B58">
        <w:rPr>
          <w:rFonts w:ascii="Aptos" w:hAnsi="Aptos"/>
          <w:b/>
          <w:spacing w:val="-3"/>
          <w:w w:val="105"/>
        </w:rPr>
        <w:t xml:space="preserve"> </w:t>
      </w:r>
      <w:r w:rsidRPr="000B6B58">
        <w:rPr>
          <w:rFonts w:ascii="Aptos" w:hAnsi="Aptos"/>
          <w:w w:val="105"/>
        </w:rPr>
        <w:t>kar</w:t>
      </w:r>
      <w:r w:rsidRPr="000B6B58">
        <w:rPr>
          <w:rFonts w:ascii="Aptos" w:hAnsi="Aptos"/>
          <w:spacing w:val="-3"/>
          <w:w w:val="105"/>
        </w:rPr>
        <w:t xml:space="preserve"> </w:t>
      </w:r>
      <w:r w:rsidRPr="000B6B58">
        <w:rPr>
          <w:rFonts w:ascii="Aptos" w:hAnsi="Aptos"/>
          <w:w w:val="105"/>
        </w:rPr>
        <w:t>je</w:t>
      </w:r>
      <w:r w:rsidRPr="000B6B58">
        <w:rPr>
          <w:rFonts w:ascii="Aptos" w:hAnsi="Aptos"/>
          <w:spacing w:val="-3"/>
          <w:w w:val="105"/>
        </w:rPr>
        <w:t xml:space="preserve"> </w:t>
      </w:r>
      <w:r w:rsidRPr="000B6B58">
        <w:rPr>
          <w:rFonts w:ascii="Aptos" w:hAnsi="Aptos"/>
          <w:w w:val="105"/>
        </w:rPr>
        <w:t>v</w:t>
      </w:r>
      <w:r w:rsidRPr="000B6B58">
        <w:rPr>
          <w:rFonts w:ascii="Aptos" w:hAnsi="Aptos"/>
          <w:spacing w:val="-3"/>
          <w:w w:val="105"/>
        </w:rPr>
        <w:t xml:space="preserve"> </w:t>
      </w:r>
      <w:r w:rsidRPr="000B6B58">
        <w:rPr>
          <w:rFonts w:ascii="Aptos" w:hAnsi="Aptos"/>
          <w:w w:val="105"/>
        </w:rPr>
        <w:t>nasprotju</w:t>
      </w:r>
      <w:r w:rsidRPr="000B6B58">
        <w:rPr>
          <w:rFonts w:ascii="Aptos" w:hAnsi="Aptos"/>
          <w:spacing w:val="-5"/>
          <w:w w:val="105"/>
        </w:rPr>
        <w:t xml:space="preserve"> </w:t>
      </w:r>
      <w:r w:rsidRPr="000B6B58">
        <w:rPr>
          <w:rFonts w:ascii="Aptos" w:hAnsi="Aptos"/>
          <w:w w:val="105"/>
        </w:rPr>
        <w:t>z</w:t>
      </w:r>
      <w:r w:rsidRPr="000B6B58">
        <w:rPr>
          <w:rFonts w:ascii="Aptos" w:hAnsi="Aptos"/>
          <w:spacing w:val="-5"/>
          <w:w w:val="105"/>
        </w:rPr>
        <w:t xml:space="preserve"> </w:t>
      </w:r>
      <w:r w:rsidRPr="000B6B58">
        <w:rPr>
          <w:rFonts w:ascii="Aptos" w:hAnsi="Aptos"/>
          <w:w w:val="105"/>
        </w:rPr>
        <w:t>doktrino</w:t>
      </w:r>
      <w:r w:rsidRPr="000B6B58">
        <w:rPr>
          <w:rFonts w:ascii="Aptos" w:hAnsi="Aptos"/>
          <w:spacing w:val="-3"/>
          <w:w w:val="105"/>
        </w:rPr>
        <w:t xml:space="preserve"> </w:t>
      </w:r>
      <w:r w:rsidRPr="000B6B58">
        <w:rPr>
          <w:rFonts w:ascii="Aptos" w:hAnsi="Aptos"/>
          <w:w w:val="105"/>
        </w:rPr>
        <w:t>vitke države in maksimalnih človeških pravic in svoboščin. Prav tako se s prisotnostjo naših osebnih podatkov</w:t>
      </w:r>
      <w:r w:rsidRPr="000B6B58">
        <w:rPr>
          <w:rFonts w:ascii="Aptos" w:hAnsi="Aptos"/>
          <w:spacing w:val="40"/>
          <w:w w:val="105"/>
        </w:rPr>
        <w:t xml:space="preserve"> </w:t>
      </w:r>
      <w:r w:rsidRPr="000B6B58">
        <w:rPr>
          <w:rFonts w:ascii="Aptos" w:hAnsi="Aptos"/>
          <w:w w:val="105"/>
        </w:rPr>
        <w:t xml:space="preserve">v elektronski obliki </w:t>
      </w:r>
      <w:r w:rsidRPr="000B6B58">
        <w:rPr>
          <w:rFonts w:ascii="Aptos" w:hAnsi="Aptos"/>
          <w:b/>
          <w:w w:val="105"/>
        </w:rPr>
        <w:t xml:space="preserve">večajo možnosti zlorab. </w:t>
      </w:r>
      <w:r w:rsidRPr="000B6B58">
        <w:rPr>
          <w:rFonts w:ascii="Aptos" w:hAnsi="Aptos"/>
          <w:w w:val="105"/>
        </w:rPr>
        <w:t>Kot smo že omenili, če v državi odpovejo demokratični mehanizmi, potem je lahko oblast z neomejeno močjo za svobodo državljanov izjemno nevarna.</w:t>
      </w:r>
    </w:p>
    <w:p w14:paraId="1812B011" w14:textId="77777777" w:rsidR="00CB1067" w:rsidRPr="000B6B58" w:rsidRDefault="00CB1067" w:rsidP="001072AE">
      <w:pPr>
        <w:pStyle w:val="Telobesedila"/>
        <w:spacing w:line="360" w:lineRule="auto"/>
        <w:ind w:left="1" w:right="128"/>
        <w:jc w:val="both"/>
        <w:rPr>
          <w:rFonts w:ascii="Aptos" w:hAnsi="Aptos"/>
        </w:rPr>
      </w:pPr>
    </w:p>
    <w:p w14:paraId="1FF94921" w14:textId="5FE38945" w:rsidR="00CB1067" w:rsidRPr="005C35A7" w:rsidRDefault="00CB1067" w:rsidP="001072AE">
      <w:pPr>
        <w:pStyle w:val="Naslov3"/>
        <w:spacing w:line="360" w:lineRule="auto"/>
        <w:rPr>
          <w:rFonts w:ascii="Aptos" w:hAnsi="Aptos"/>
          <w:sz w:val="20"/>
          <w:szCs w:val="20"/>
        </w:rPr>
      </w:pPr>
      <w:bookmarkStart w:id="13" w:name="_Toc223698874"/>
      <w:r w:rsidRPr="005C35A7">
        <w:rPr>
          <w:rFonts w:ascii="Aptos" w:hAnsi="Aptos"/>
          <w:w w:val="105"/>
          <w:sz w:val="20"/>
          <w:szCs w:val="20"/>
        </w:rPr>
        <w:t>OHRANITEV</w:t>
      </w:r>
      <w:r w:rsidRPr="005C35A7">
        <w:rPr>
          <w:rFonts w:ascii="Aptos" w:hAnsi="Aptos"/>
          <w:spacing w:val="5"/>
          <w:w w:val="105"/>
          <w:sz w:val="20"/>
          <w:szCs w:val="20"/>
        </w:rPr>
        <w:t xml:space="preserve"> </w:t>
      </w:r>
      <w:r w:rsidRPr="005C35A7">
        <w:rPr>
          <w:rFonts w:ascii="Aptos" w:hAnsi="Aptos"/>
          <w:w w:val="105"/>
          <w:sz w:val="20"/>
          <w:szCs w:val="20"/>
        </w:rPr>
        <w:t>OZ</w:t>
      </w:r>
      <w:r w:rsidR="005C35A7">
        <w:rPr>
          <w:rFonts w:ascii="Aptos" w:hAnsi="Aptos"/>
          <w:w w:val="105"/>
          <w:sz w:val="20"/>
          <w:szCs w:val="20"/>
        </w:rPr>
        <w:t>IROMA</w:t>
      </w:r>
      <w:r w:rsidRPr="005C35A7">
        <w:rPr>
          <w:rFonts w:ascii="Aptos" w:hAnsi="Aptos"/>
          <w:spacing w:val="5"/>
          <w:w w:val="105"/>
          <w:sz w:val="20"/>
          <w:szCs w:val="20"/>
        </w:rPr>
        <w:t xml:space="preserve"> </w:t>
      </w:r>
      <w:r w:rsidRPr="005C35A7">
        <w:rPr>
          <w:rFonts w:ascii="Aptos" w:hAnsi="Aptos"/>
          <w:w w:val="105"/>
          <w:sz w:val="20"/>
          <w:szCs w:val="20"/>
        </w:rPr>
        <w:t>POVRNITEV</w:t>
      </w:r>
      <w:r w:rsidRPr="005C35A7">
        <w:rPr>
          <w:rFonts w:ascii="Aptos" w:hAnsi="Aptos"/>
          <w:spacing w:val="6"/>
          <w:w w:val="105"/>
          <w:sz w:val="20"/>
          <w:szCs w:val="20"/>
        </w:rPr>
        <w:t xml:space="preserve"> </w:t>
      </w:r>
      <w:r w:rsidRPr="005C35A7">
        <w:rPr>
          <w:rFonts w:ascii="Aptos" w:hAnsi="Aptos"/>
          <w:w w:val="105"/>
          <w:sz w:val="20"/>
          <w:szCs w:val="20"/>
        </w:rPr>
        <w:t>PAPIRNE</w:t>
      </w:r>
      <w:r w:rsidRPr="005C35A7">
        <w:rPr>
          <w:rFonts w:ascii="Aptos" w:hAnsi="Aptos"/>
          <w:spacing w:val="5"/>
          <w:w w:val="105"/>
          <w:sz w:val="20"/>
          <w:szCs w:val="20"/>
        </w:rPr>
        <w:t xml:space="preserve"> </w:t>
      </w:r>
      <w:r w:rsidRPr="005C35A7">
        <w:rPr>
          <w:rFonts w:ascii="Aptos" w:hAnsi="Aptos"/>
          <w:spacing w:val="-2"/>
          <w:w w:val="105"/>
          <w:sz w:val="20"/>
          <w:szCs w:val="20"/>
        </w:rPr>
        <w:t>VINJETE</w:t>
      </w:r>
      <w:bookmarkEnd w:id="13"/>
    </w:p>
    <w:p w14:paraId="39773F5F" w14:textId="77777777" w:rsidR="00CB1067" w:rsidRPr="005222B3" w:rsidRDefault="00CB1067" w:rsidP="001072AE">
      <w:pPr>
        <w:pStyle w:val="Telobesedila"/>
        <w:spacing w:line="360" w:lineRule="auto"/>
        <w:ind w:left="1" w:right="128"/>
        <w:jc w:val="both"/>
        <w:rPr>
          <w:rFonts w:ascii="Aptos" w:hAnsi="Aptos"/>
          <w:b/>
          <w:bCs/>
          <w:w w:val="105"/>
        </w:rPr>
      </w:pPr>
      <w:r w:rsidRPr="000B6B58">
        <w:rPr>
          <w:rFonts w:ascii="Aptos" w:hAnsi="Aptos"/>
          <w:w w:val="105"/>
        </w:rPr>
        <w:t>V stranki Resni.ca podpiramo pavšalno zaračunavanje uporabe infrastrukture za državljane Slovenije, predvsem</w:t>
      </w:r>
      <w:r w:rsidRPr="000B6B58">
        <w:rPr>
          <w:rFonts w:ascii="Aptos" w:hAnsi="Aptos"/>
          <w:spacing w:val="-4"/>
          <w:w w:val="105"/>
        </w:rPr>
        <w:t xml:space="preserve"> </w:t>
      </w:r>
      <w:r w:rsidRPr="000B6B58">
        <w:rPr>
          <w:rFonts w:ascii="Aptos" w:hAnsi="Aptos"/>
          <w:w w:val="105"/>
        </w:rPr>
        <w:t>javnih</w:t>
      </w:r>
      <w:r w:rsidRPr="000B6B58">
        <w:rPr>
          <w:rFonts w:ascii="Aptos" w:hAnsi="Aptos"/>
          <w:spacing w:val="-4"/>
          <w:w w:val="105"/>
        </w:rPr>
        <w:t xml:space="preserve"> </w:t>
      </w:r>
      <w:r w:rsidRPr="000B6B58">
        <w:rPr>
          <w:rFonts w:ascii="Aptos" w:hAnsi="Aptos"/>
          <w:w w:val="105"/>
        </w:rPr>
        <w:t>cest.</w:t>
      </w:r>
      <w:r w:rsidRPr="000B6B58">
        <w:rPr>
          <w:rFonts w:ascii="Aptos" w:hAnsi="Aptos"/>
          <w:spacing w:val="-4"/>
          <w:w w:val="105"/>
        </w:rPr>
        <w:t xml:space="preserve"> </w:t>
      </w:r>
      <w:r w:rsidRPr="000B6B58">
        <w:rPr>
          <w:rFonts w:ascii="Aptos" w:hAnsi="Aptos"/>
          <w:w w:val="105"/>
        </w:rPr>
        <w:t>Politika</w:t>
      </w:r>
      <w:r w:rsidRPr="000B6B58">
        <w:rPr>
          <w:rFonts w:ascii="Aptos" w:hAnsi="Aptos"/>
          <w:spacing w:val="-5"/>
          <w:w w:val="105"/>
        </w:rPr>
        <w:t xml:space="preserve"> </w:t>
      </w:r>
      <w:r w:rsidRPr="000B6B58">
        <w:rPr>
          <w:rFonts w:ascii="Aptos" w:hAnsi="Aptos"/>
          <w:w w:val="105"/>
        </w:rPr>
        <w:t>države</w:t>
      </w:r>
      <w:r w:rsidRPr="000B6B58">
        <w:rPr>
          <w:rFonts w:ascii="Aptos" w:hAnsi="Aptos"/>
          <w:spacing w:val="-4"/>
          <w:w w:val="105"/>
        </w:rPr>
        <w:t xml:space="preserve"> </w:t>
      </w:r>
      <w:r w:rsidRPr="000B6B58">
        <w:rPr>
          <w:rFonts w:ascii="Aptos" w:hAnsi="Aptos"/>
          <w:w w:val="105"/>
        </w:rPr>
        <w:t>v</w:t>
      </w:r>
      <w:r w:rsidRPr="000B6B58">
        <w:rPr>
          <w:rFonts w:ascii="Aptos" w:hAnsi="Aptos"/>
          <w:spacing w:val="-4"/>
          <w:w w:val="105"/>
        </w:rPr>
        <w:t xml:space="preserve"> </w:t>
      </w:r>
      <w:r w:rsidRPr="000B6B58">
        <w:rPr>
          <w:rFonts w:ascii="Aptos" w:hAnsi="Aptos"/>
          <w:w w:val="105"/>
        </w:rPr>
        <w:t>preteklih</w:t>
      </w:r>
      <w:r w:rsidRPr="000B6B58">
        <w:rPr>
          <w:rFonts w:ascii="Aptos" w:hAnsi="Aptos"/>
          <w:spacing w:val="-4"/>
          <w:w w:val="105"/>
        </w:rPr>
        <w:t xml:space="preserve"> </w:t>
      </w:r>
      <w:r w:rsidRPr="000B6B58">
        <w:rPr>
          <w:rFonts w:ascii="Aptos" w:hAnsi="Aptos"/>
          <w:w w:val="105"/>
        </w:rPr>
        <w:t>desetletjih</w:t>
      </w:r>
      <w:r w:rsidRPr="000B6B58">
        <w:rPr>
          <w:rFonts w:ascii="Aptos" w:hAnsi="Aptos"/>
          <w:spacing w:val="-4"/>
          <w:w w:val="105"/>
        </w:rPr>
        <w:t xml:space="preserve"> </w:t>
      </w:r>
      <w:r w:rsidRPr="000B6B58">
        <w:rPr>
          <w:rFonts w:ascii="Aptos" w:hAnsi="Aptos"/>
          <w:w w:val="105"/>
        </w:rPr>
        <w:t>je</w:t>
      </w:r>
      <w:r w:rsidRPr="000B6B58">
        <w:rPr>
          <w:rFonts w:ascii="Aptos" w:hAnsi="Aptos"/>
          <w:spacing w:val="-4"/>
          <w:w w:val="105"/>
        </w:rPr>
        <w:t xml:space="preserve"> </w:t>
      </w:r>
      <w:r w:rsidRPr="000B6B58">
        <w:rPr>
          <w:rFonts w:ascii="Aptos" w:hAnsi="Aptos"/>
          <w:w w:val="105"/>
        </w:rPr>
        <w:t>bila</w:t>
      </w:r>
      <w:r w:rsidRPr="000B6B58">
        <w:rPr>
          <w:rFonts w:ascii="Aptos" w:hAnsi="Aptos"/>
          <w:spacing w:val="-5"/>
          <w:w w:val="105"/>
        </w:rPr>
        <w:t xml:space="preserve"> </w:t>
      </w:r>
      <w:r w:rsidRPr="000B6B58">
        <w:rPr>
          <w:rFonts w:ascii="Aptos" w:hAnsi="Aptos"/>
          <w:w w:val="105"/>
        </w:rPr>
        <w:t>namreč</w:t>
      </w:r>
      <w:r w:rsidRPr="000B6B58">
        <w:rPr>
          <w:rFonts w:ascii="Aptos" w:hAnsi="Aptos"/>
          <w:spacing w:val="-4"/>
          <w:w w:val="105"/>
        </w:rPr>
        <w:t xml:space="preserve"> </w:t>
      </w:r>
      <w:r w:rsidRPr="000B6B58">
        <w:rPr>
          <w:rFonts w:ascii="Aptos" w:hAnsi="Aptos"/>
          <w:w w:val="105"/>
        </w:rPr>
        <w:t>taka,</w:t>
      </w:r>
      <w:r w:rsidRPr="000B6B58">
        <w:rPr>
          <w:rFonts w:ascii="Aptos" w:hAnsi="Aptos"/>
          <w:spacing w:val="-4"/>
          <w:w w:val="105"/>
        </w:rPr>
        <w:t xml:space="preserve"> </w:t>
      </w:r>
      <w:r w:rsidRPr="000B6B58">
        <w:rPr>
          <w:rFonts w:ascii="Aptos" w:hAnsi="Aptos"/>
          <w:w w:val="105"/>
        </w:rPr>
        <w:t>da</w:t>
      </w:r>
      <w:r w:rsidRPr="000B6B58">
        <w:rPr>
          <w:rFonts w:ascii="Aptos" w:hAnsi="Aptos"/>
          <w:spacing w:val="-5"/>
          <w:w w:val="105"/>
        </w:rPr>
        <w:t xml:space="preserve"> </w:t>
      </w:r>
      <w:r w:rsidRPr="000B6B58">
        <w:rPr>
          <w:rFonts w:ascii="Aptos" w:hAnsi="Aptos"/>
          <w:w w:val="105"/>
        </w:rPr>
        <w:t>je</w:t>
      </w:r>
      <w:r w:rsidRPr="000B6B58">
        <w:rPr>
          <w:rFonts w:ascii="Aptos" w:hAnsi="Aptos"/>
          <w:spacing w:val="-4"/>
          <w:w w:val="105"/>
        </w:rPr>
        <w:t xml:space="preserve"> </w:t>
      </w:r>
      <w:r w:rsidRPr="000B6B58">
        <w:rPr>
          <w:rFonts w:ascii="Aptos" w:hAnsi="Aptos"/>
          <w:w w:val="105"/>
        </w:rPr>
        <w:t>spodbujala</w:t>
      </w:r>
      <w:r w:rsidRPr="000B6B58">
        <w:rPr>
          <w:rFonts w:ascii="Aptos" w:hAnsi="Aptos"/>
          <w:spacing w:val="-5"/>
          <w:w w:val="105"/>
        </w:rPr>
        <w:t xml:space="preserve"> </w:t>
      </w:r>
      <w:r w:rsidRPr="000B6B58">
        <w:rPr>
          <w:rFonts w:ascii="Aptos" w:hAnsi="Aptos"/>
          <w:w w:val="105"/>
        </w:rPr>
        <w:t xml:space="preserve">oziroma celo </w:t>
      </w:r>
      <w:proofErr w:type="spellStart"/>
      <w:r w:rsidRPr="000B6B58">
        <w:rPr>
          <w:rFonts w:ascii="Aptos" w:hAnsi="Aptos"/>
          <w:w w:val="105"/>
        </w:rPr>
        <w:t>preferirala</w:t>
      </w:r>
      <w:proofErr w:type="spellEnd"/>
      <w:r w:rsidRPr="000B6B58">
        <w:rPr>
          <w:rFonts w:ascii="Aptos" w:hAnsi="Aptos"/>
          <w:spacing w:val="-1"/>
          <w:w w:val="105"/>
        </w:rPr>
        <w:t xml:space="preserve"> </w:t>
      </w:r>
      <w:r w:rsidRPr="000B6B58">
        <w:rPr>
          <w:rFonts w:ascii="Aptos" w:hAnsi="Aptos"/>
          <w:w w:val="105"/>
        </w:rPr>
        <w:t>gradnjo in rabo avtocest kot primarne prometne infrastrukture, razvoj ostalih prometnih povezav (npr. železnic) je praktično popolnoma zanemarila. Za Slovenijo je tipična velika dnevna migracija, predvsem iz</w:t>
      </w:r>
      <w:r w:rsidRPr="000B6B58">
        <w:rPr>
          <w:rFonts w:ascii="Aptos" w:hAnsi="Aptos"/>
          <w:spacing w:val="-1"/>
          <w:w w:val="105"/>
        </w:rPr>
        <w:t xml:space="preserve"> </w:t>
      </w:r>
      <w:r w:rsidRPr="000B6B58">
        <w:rPr>
          <w:rFonts w:ascii="Aptos" w:hAnsi="Aptos"/>
          <w:w w:val="105"/>
        </w:rPr>
        <w:t>naslova dnevnega prihoda ljudi</w:t>
      </w:r>
      <w:r w:rsidRPr="000B6B58">
        <w:rPr>
          <w:rFonts w:ascii="Aptos" w:hAnsi="Aptos"/>
          <w:spacing w:val="-2"/>
          <w:w w:val="105"/>
        </w:rPr>
        <w:t xml:space="preserve"> </w:t>
      </w:r>
      <w:r w:rsidRPr="000B6B58">
        <w:rPr>
          <w:rFonts w:ascii="Aptos" w:hAnsi="Aptos"/>
          <w:w w:val="105"/>
        </w:rPr>
        <w:t>na delo.</w:t>
      </w:r>
      <w:r w:rsidRPr="000B6B58">
        <w:rPr>
          <w:rFonts w:ascii="Aptos" w:hAnsi="Aptos"/>
          <w:spacing w:val="-2"/>
          <w:w w:val="105"/>
        </w:rPr>
        <w:t xml:space="preserve"> </w:t>
      </w:r>
      <w:r w:rsidRPr="000B6B58">
        <w:rPr>
          <w:rFonts w:ascii="Aptos" w:hAnsi="Aptos"/>
          <w:w w:val="105"/>
        </w:rPr>
        <w:t xml:space="preserve">Zaradi odvisnosti od uporabe avtocest, ki so se po večini gradile iz javnega denarja, zatorej tisti, katerih eksistenca je odvisna od njihove uporabe, </w:t>
      </w:r>
      <w:r w:rsidRPr="000B6B58">
        <w:rPr>
          <w:rFonts w:ascii="Aptos" w:hAnsi="Aptos"/>
          <w:b/>
          <w:w w:val="105"/>
        </w:rPr>
        <w:t xml:space="preserve">ne morejo in ne smejo biti v slabšem položaju. </w:t>
      </w:r>
      <w:r w:rsidRPr="000B6B58">
        <w:rPr>
          <w:rFonts w:ascii="Aptos" w:hAnsi="Aptos"/>
          <w:w w:val="105"/>
        </w:rPr>
        <w:t xml:space="preserve">Prednost pavšalnega zaračunavanja cestnine je tudi v tem, da uporabnik ves čas (vsaj iz tega naslova) ohranja svojo zasebnost. </w:t>
      </w:r>
      <w:r w:rsidRPr="005222B3">
        <w:rPr>
          <w:rFonts w:ascii="Aptos" w:hAnsi="Aptos"/>
          <w:b/>
          <w:bCs/>
          <w:w w:val="105"/>
        </w:rPr>
        <w:t>Sistem papirne vinjete namreč ne beleži vsakokratnih prevoženih kilometrov za potrebe zaračunavanja pravega zneska, zatorej sistem NE SLEDI uporabnikom avtocest.</w:t>
      </w:r>
    </w:p>
    <w:p w14:paraId="2EC6E4D2" w14:textId="77777777" w:rsidR="00CB1067" w:rsidRPr="000B6B58" w:rsidRDefault="00CB1067" w:rsidP="001072AE">
      <w:pPr>
        <w:pStyle w:val="Telobesedila"/>
        <w:spacing w:line="360" w:lineRule="auto"/>
        <w:ind w:left="1" w:right="128"/>
        <w:jc w:val="both"/>
        <w:rPr>
          <w:rFonts w:ascii="Aptos" w:hAnsi="Aptos"/>
        </w:rPr>
      </w:pPr>
    </w:p>
    <w:p w14:paraId="1F4526CE" w14:textId="77777777" w:rsidR="00CB1067" w:rsidRPr="000B6B58" w:rsidRDefault="00CB1067" w:rsidP="001072AE">
      <w:pPr>
        <w:pStyle w:val="Telobesedila"/>
        <w:spacing w:line="360" w:lineRule="auto"/>
        <w:ind w:left="1" w:right="129"/>
        <w:jc w:val="both"/>
        <w:rPr>
          <w:rFonts w:ascii="Aptos" w:hAnsi="Aptos"/>
          <w:spacing w:val="-2"/>
          <w:w w:val="105"/>
        </w:rPr>
      </w:pPr>
      <w:r w:rsidRPr="000B6B58">
        <w:rPr>
          <w:rFonts w:ascii="Aptos" w:hAnsi="Aptos"/>
          <w:w w:val="105"/>
        </w:rPr>
        <w:t xml:space="preserve">Uvedba elektronske vinjete, ki je vezana na uporabnika vozila in je </w:t>
      </w:r>
      <w:r w:rsidRPr="000B6B58">
        <w:rPr>
          <w:rFonts w:ascii="Aptos" w:hAnsi="Aptos"/>
          <w:b/>
          <w:w w:val="105"/>
        </w:rPr>
        <w:t>podprta z elektronskim sledenjem,</w:t>
      </w:r>
      <w:r w:rsidRPr="000B6B58">
        <w:rPr>
          <w:rFonts w:ascii="Aptos" w:hAnsi="Aptos"/>
          <w:b/>
          <w:spacing w:val="80"/>
          <w:w w:val="105"/>
        </w:rPr>
        <w:t xml:space="preserve"> </w:t>
      </w:r>
      <w:r w:rsidRPr="000B6B58">
        <w:rPr>
          <w:rFonts w:ascii="Aptos" w:hAnsi="Aptos"/>
          <w:w w:val="105"/>
        </w:rPr>
        <w:t>je zato iz tega</w:t>
      </w:r>
      <w:r w:rsidRPr="000B6B58">
        <w:rPr>
          <w:rFonts w:ascii="Aptos" w:hAnsi="Aptos"/>
          <w:spacing w:val="-1"/>
          <w:w w:val="105"/>
        </w:rPr>
        <w:t xml:space="preserve"> </w:t>
      </w:r>
      <w:r w:rsidRPr="000B6B58">
        <w:rPr>
          <w:rFonts w:ascii="Aptos" w:hAnsi="Aptos"/>
          <w:w w:val="105"/>
        </w:rPr>
        <w:t>naslova</w:t>
      </w:r>
      <w:r w:rsidRPr="000B6B58">
        <w:rPr>
          <w:rFonts w:ascii="Aptos" w:hAnsi="Aptos"/>
          <w:spacing w:val="-1"/>
          <w:w w:val="105"/>
        </w:rPr>
        <w:t xml:space="preserve"> </w:t>
      </w:r>
      <w:r w:rsidRPr="000B6B58">
        <w:rPr>
          <w:rFonts w:ascii="Aptos" w:hAnsi="Aptos"/>
          <w:w w:val="105"/>
        </w:rPr>
        <w:t>nesprejemljiva. Takšen sistem namreč omogoča</w:t>
      </w:r>
      <w:r w:rsidRPr="000B6B58">
        <w:rPr>
          <w:rFonts w:ascii="Aptos" w:hAnsi="Aptos"/>
          <w:spacing w:val="-1"/>
          <w:w w:val="105"/>
        </w:rPr>
        <w:t xml:space="preserve"> </w:t>
      </w:r>
      <w:r w:rsidRPr="000B6B58">
        <w:rPr>
          <w:rFonts w:ascii="Aptos" w:hAnsi="Aptos"/>
          <w:w w:val="105"/>
        </w:rPr>
        <w:t xml:space="preserve">zlorabo osebnih podatkov, čemur </w:t>
      </w:r>
      <w:r w:rsidRPr="000B6B58">
        <w:rPr>
          <w:rFonts w:ascii="Aptos" w:hAnsi="Aptos"/>
          <w:b/>
          <w:w w:val="105"/>
        </w:rPr>
        <w:t xml:space="preserve">v stranki Resni.ca kategorično nasprotujemo. </w:t>
      </w:r>
      <w:r w:rsidRPr="000B6B58">
        <w:rPr>
          <w:rFonts w:ascii="Aptos" w:hAnsi="Aptos"/>
          <w:w w:val="105"/>
        </w:rPr>
        <w:t xml:space="preserve">Nasprotujemo namreč vezavi uporabnika na katero koli napravo, ki omogoča zlorabo osebnih podatkov, a je uporabnik sam ne more izključiti (kot to npr. lahko stori z mobilnim telefonom). Elektronska vinjeta fizičnim uporabnikom in upraviteljem avtocest ne prinaša nobene posebne dodane vrednosti oziroma koristi v primerjavi s papirno. Torej je namen njene vpeljave možno iskati zgolj v dodatnih motivih, ki nimajo nobene zveze s samim plačevanjem uporabe </w:t>
      </w:r>
      <w:r w:rsidRPr="000B6B58">
        <w:rPr>
          <w:rFonts w:ascii="Aptos" w:hAnsi="Aptos"/>
          <w:spacing w:val="-2"/>
          <w:w w:val="105"/>
        </w:rPr>
        <w:t>avtocest.</w:t>
      </w:r>
    </w:p>
    <w:p w14:paraId="3AEE707F" w14:textId="77777777" w:rsidR="00CB1067" w:rsidRPr="000B6B58" w:rsidRDefault="00CB1067" w:rsidP="001072AE">
      <w:pPr>
        <w:pStyle w:val="Telobesedila"/>
        <w:spacing w:line="360" w:lineRule="auto"/>
        <w:ind w:left="1" w:right="129"/>
        <w:jc w:val="both"/>
        <w:rPr>
          <w:rFonts w:ascii="Aptos" w:hAnsi="Aptos"/>
          <w:spacing w:val="-2"/>
          <w:w w:val="105"/>
        </w:rPr>
      </w:pPr>
    </w:p>
    <w:p w14:paraId="685E92CC" w14:textId="77777777" w:rsidR="00CB1067" w:rsidRPr="00183388" w:rsidRDefault="00CB1067" w:rsidP="001072AE">
      <w:pPr>
        <w:pStyle w:val="Naslov3"/>
        <w:spacing w:line="360" w:lineRule="auto"/>
        <w:jc w:val="both"/>
        <w:rPr>
          <w:sz w:val="20"/>
          <w:szCs w:val="20"/>
        </w:rPr>
      </w:pPr>
      <w:bookmarkStart w:id="14" w:name="_Toc223698875"/>
      <w:r w:rsidRPr="00183388">
        <w:rPr>
          <w:sz w:val="20"/>
          <w:szCs w:val="20"/>
        </w:rPr>
        <w:t>OHRANITEV</w:t>
      </w:r>
      <w:r w:rsidRPr="00183388">
        <w:rPr>
          <w:spacing w:val="32"/>
          <w:sz w:val="20"/>
          <w:szCs w:val="20"/>
        </w:rPr>
        <w:t xml:space="preserve"> </w:t>
      </w:r>
      <w:r w:rsidRPr="00183388">
        <w:rPr>
          <w:sz w:val="20"/>
          <w:szCs w:val="20"/>
        </w:rPr>
        <w:t>PAPIRNE</w:t>
      </w:r>
      <w:r w:rsidRPr="00183388">
        <w:rPr>
          <w:spacing w:val="32"/>
          <w:sz w:val="20"/>
          <w:szCs w:val="20"/>
        </w:rPr>
        <w:t xml:space="preserve"> </w:t>
      </w:r>
      <w:r w:rsidRPr="00183388">
        <w:rPr>
          <w:spacing w:val="-2"/>
          <w:sz w:val="20"/>
          <w:szCs w:val="20"/>
        </w:rPr>
        <w:t>VALUTE</w:t>
      </w:r>
      <w:bookmarkEnd w:id="14"/>
    </w:p>
    <w:p w14:paraId="0F329413" w14:textId="77777777" w:rsidR="00CB1067" w:rsidRPr="000B6B58" w:rsidRDefault="00CB1067" w:rsidP="001072AE">
      <w:pPr>
        <w:pStyle w:val="Telobesedila"/>
        <w:spacing w:line="360" w:lineRule="auto"/>
        <w:ind w:left="1" w:right="129"/>
        <w:jc w:val="both"/>
        <w:rPr>
          <w:rFonts w:ascii="Aptos" w:hAnsi="Aptos"/>
        </w:rPr>
      </w:pPr>
      <w:r w:rsidRPr="000B6B58">
        <w:rPr>
          <w:rFonts w:ascii="Aptos" w:hAnsi="Aptos"/>
          <w:w w:val="105"/>
        </w:rPr>
        <w:t xml:space="preserve">V dobi digitalizacije so vse močnejši trendi splošnega uvajanja elektronskega poslovanja, ki v veliko segmentih ekonomije procese poenostavlja in poceni. Podobno bi lahko trdili tudi pri finančnem poslovanju fizičnih in pravnih oseb. Vendar predvsem, ko se osredotočimo na fizične osebe, torej ljudi, posameznike, stvar ni več tako preprosta. Zelo hitro namreč trčimo v problematiko zasebnosti in osebne </w:t>
      </w:r>
      <w:r w:rsidRPr="000B6B58">
        <w:rPr>
          <w:rFonts w:ascii="Aptos" w:hAnsi="Aptos"/>
          <w:spacing w:val="-2"/>
          <w:w w:val="105"/>
        </w:rPr>
        <w:t>svobode.</w:t>
      </w:r>
    </w:p>
    <w:p w14:paraId="226748F6" w14:textId="77777777" w:rsidR="00CB1067" w:rsidRPr="000B6B58" w:rsidRDefault="00CB1067" w:rsidP="001072AE">
      <w:pPr>
        <w:pStyle w:val="Telobesedila"/>
        <w:spacing w:line="360" w:lineRule="auto"/>
        <w:jc w:val="both"/>
        <w:rPr>
          <w:rFonts w:ascii="Aptos" w:hAnsi="Aptos"/>
        </w:rPr>
      </w:pPr>
    </w:p>
    <w:p w14:paraId="6F66D7B6" w14:textId="59290AD9" w:rsidR="00CB1067" w:rsidRPr="000B6B58" w:rsidRDefault="00CB1067" w:rsidP="001072AE">
      <w:pPr>
        <w:pStyle w:val="Telobesedila"/>
        <w:spacing w:line="360" w:lineRule="auto"/>
        <w:ind w:left="1" w:right="129"/>
        <w:jc w:val="both"/>
        <w:rPr>
          <w:rFonts w:ascii="Aptos" w:hAnsi="Aptos"/>
        </w:rPr>
      </w:pPr>
      <w:r w:rsidRPr="000B6B58">
        <w:rPr>
          <w:rFonts w:ascii="Aptos" w:hAnsi="Aptos"/>
          <w:w w:val="105"/>
        </w:rPr>
        <w:t xml:space="preserve">Danes večinoma poznamo dve obliki valute, ki sta v obtoku: fizična (papirni denar in kovanci) ter elektronska (poslovanje z bančnimi karticami, bančna nakazila, elektronska plačilna sredstva, npr. Moneta, </w:t>
      </w:r>
      <w:proofErr w:type="spellStart"/>
      <w:r w:rsidRPr="000B6B58">
        <w:rPr>
          <w:rFonts w:ascii="Aptos" w:hAnsi="Aptos"/>
          <w:w w:val="105"/>
        </w:rPr>
        <w:t>Paypal</w:t>
      </w:r>
      <w:proofErr w:type="spellEnd"/>
      <w:r w:rsidR="00C14BF5">
        <w:rPr>
          <w:rFonts w:ascii="Aptos" w:hAnsi="Aptos"/>
          <w:w w:val="105"/>
        </w:rPr>
        <w:t>)</w:t>
      </w:r>
      <w:r w:rsidRPr="000B6B58">
        <w:rPr>
          <w:rFonts w:ascii="Aptos" w:hAnsi="Aptos"/>
          <w:w w:val="105"/>
        </w:rPr>
        <w:t>.</w:t>
      </w:r>
    </w:p>
    <w:p w14:paraId="576E52DB" w14:textId="77777777" w:rsidR="00CB1067" w:rsidRPr="000B6B58" w:rsidRDefault="00CB1067" w:rsidP="001072AE">
      <w:pPr>
        <w:pStyle w:val="Telobesedila"/>
        <w:spacing w:line="360" w:lineRule="auto"/>
        <w:jc w:val="both"/>
        <w:rPr>
          <w:rFonts w:ascii="Aptos" w:hAnsi="Aptos"/>
        </w:rPr>
      </w:pPr>
    </w:p>
    <w:p w14:paraId="3E6D9192" w14:textId="77777777" w:rsidR="00CB1067" w:rsidRPr="000B6B58" w:rsidRDefault="00CB1067" w:rsidP="001072AE">
      <w:pPr>
        <w:spacing w:line="360" w:lineRule="auto"/>
        <w:ind w:left="1" w:right="130"/>
        <w:jc w:val="both"/>
        <w:rPr>
          <w:rFonts w:ascii="Aptos" w:hAnsi="Aptos"/>
          <w:sz w:val="20"/>
        </w:rPr>
      </w:pPr>
      <w:r w:rsidRPr="000B6B58">
        <w:rPr>
          <w:rFonts w:ascii="Aptos" w:hAnsi="Aptos"/>
          <w:w w:val="105"/>
          <w:sz w:val="20"/>
        </w:rPr>
        <w:t xml:space="preserve">Medtem ko je celotno elektronsko plačevanje že danes predmet nadzora nadzornih in davčnih organov, je poslovanje s papirnim denarjem precej manj regulirano. </w:t>
      </w:r>
      <w:r w:rsidRPr="000B6B58">
        <w:rPr>
          <w:rFonts w:ascii="Aptos" w:hAnsi="Aptos"/>
          <w:b/>
          <w:w w:val="105"/>
          <w:sz w:val="20"/>
        </w:rPr>
        <w:t>Posedovanje papirne valute ima namreč številne</w:t>
      </w:r>
      <w:r w:rsidRPr="000B6B58">
        <w:rPr>
          <w:rFonts w:ascii="Aptos" w:hAnsi="Aptos"/>
          <w:b/>
          <w:spacing w:val="28"/>
          <w:w w:val="105"/>
          <w:sz w:val="20"/>
        </w:rPr>
        <w:t xml:space="preserve"> </w:t>
      </w:r>
      <w:r w:rsidRPr="000B6B58">
        <w:rPr>
          <w:rFonts w:ascii="Aptos" w:hAnsi="Aptos"/>
          <w:b/>
          <w:w w:val="105"/>
          <w:sz w:val="20"/>
        </w:rPr>
        <w:t>in</w:t>
      </w:r>
      <w:r w:rsidRPr="000B6B58">
        <w:rPr>
          <w:rFonts w:ascii="Aptos" w:hAnsi="Aptos"/>
          <w:b/>
          <w:spacing w:val="28"/>
          <w:w w:val="105"/>
          <w:sz w:val="20"/>
        </w:rPr>
        <w:t xml:space="preserve"> </w:t>
      </w:r>
      <w:r w:rsidRPr="000B6B58">
        <w:rPr>
          <w:rFonts w:ascii="Aptos" w:hAnsi="Aptos"/>
          <w:b/>
          <w:w w:val="105"/>
          <w:sz w:val="20"/>
        </w:rPr>
        <w:t>po</w:t>
      </w:r>
      <w:r w:rsidRPr="000B6B58">
        <w:rPr>
          <w:rFonts w:ascii="Aptos" w:hAnsi="Aptos"/>
          <w:b/>
          <w:spacing w:val="30"/>
          <w:w w:val="105"/>
          <w:sz w:val="20"/>
        </w:rPr>
        <w:t xml:space="preserve"> </w:t>
      </w:r>
      <w:r w:rsidRPr="000B6B58">
        <w:rPr>
          <w:rFonts w:ascii="Aptos" w:hAnsi="Aptos"/>
          <w:b/>
          <w:w w:val="105"/>
          <w:sz w:val="20"/>
        </w:rPr>
        <w:t>našem</w:t>
      </w:r>
      <w:r w:rsidRPr="000B6B58">
        <w:rPr>
          <w:rFonts w:ascii="Aptos" w:hAnsi="Aptos"/>
          <w:b/>
          <w:spacing w:val="28"/>
          <w:w w:val="105"/>
          <w:sz w:val="20"/>
        </w:rPr>
        <w:t xml:space="preserve"> </w:t>
      </w:r>
      <w:r w:rsidRPr="000B6B58">
        <w:rPr>
          <w:rFonts w:ascii="Aptos" w:hAnsi="Aptos"/>
          <w:b/>
          <w:w w:val="105"/>
          <w:sz w:val="20"/>
        </w:rPr>
        <w:t>mnenju</w:t>
      </w:r>
      <w:r w:rsidRPr="000B6B58">
        <w:rPr>
          <w:rFonts w:ascii="Aptos" w:hAnsi="Aptos"/>
          <w:b/>
          <w:spacing w:val="27"/>
          <w:w w:val="105"/>
          <w:sz w:val="20"/>
        </w:rPr>
        <w:t xml:space="preserve"> </w:t>
      </w:r>
      <w:r w:rsidRPr="000B6B58">
        <w:rPr>
          <w:rFonts w:ascii="Aptos" w:hAnsi="Aptos"/>
          <w:b/>
          <w:w w:val="105"/>
          <w:sz w:val="20"/>
        </w:rPr>
        <w:t>neodtujljive</w:t>
      </w:r>
      <w:r w:rsidRPr="000B6B58">
        <w:rPr>
          <w:rFonts w:ascii="Aptos" w:hAnsi="Aptos"/>
          <w:b/>
          <w:spacing w:val="28"/>
          <w:w w:val="105"/>
          <w:sz w:val="20"/>
        </w:rPr>
        <w:t xml:space="preserve"> </w:t>
      </w:r>
      <w:r w:rsidRPr="000B6B58">
        <w:rPr>
          <w:rFonts w:ascii="Aptos" w:hAnsi="Aptos"/>
          <w:b/>
          <w:w w:val="105"/>
          <w:sz w:val="20"/>
        </w:rPr>
        <w:t>prednosti</w:t>
      </w:r>
      <w:r w:rsidRPr="000B6B58">
        <w:rPr>
          <w:rFonts w:ascii="Aptos" w:hAnsi="Aptos"/>
          <w:b/>
          <w:spacing w:val="28"/>
          <w:w w:val="105"/>
          <w:sz w:val="20"/>
        </w:rPr>
        <w:t xml:space="preserve"> </w:t>
      </w:r>
      <w:r w:rsidRPr="000B6B58">
        <w:rPr>
          <w:rFonts w:ascii="Aptos" w:hAnsi="Aptos"/>
          <w:b/>
          <w:w w:val="105"/>
          <w:sz w:val="20"/>
        </w:rPr>
        <w:t>pred</w:t>
      </w:r>
      <w:r w:rsidRPr="000B6B58">
        <w:rPr>
          <w:rFonts w:ascii="Aptos" w:hAnsi="Aptos"/>
          <w:b/>
          <w:spacing w:val="30"/>
          <w:w w:val="105"/>
          <w:sz w:val="20"/>
        </w:rPr>
        <w:t xml:space="preserve"> </w:t>
      </w:r>
      <w:r w:rsidRPr="000B6B58">
        <w:rPr>
          <w:rFonts w:ascii="Aptos" w:hAnsi="Aptos"/>
          <w:b/>
          <w:w w:val="105"/>
          <w:sz w:val="20"/>
        </w:rPr>
        <w:t>elektronsko</w:t>
      </w:r>
      <w:r w:rsidRPr="000B6B58">
        <w:rPr>
          <w:rFonts w:ascii="Aptos" w:hAnsi="Aptos"/>
          <w:b/>
          <w:spacing w:val="30"/>
          <w:w w:val="105"/>
          <w:sz w:val="20"/>
        </w:rPr>
        <w:t xml:space="preserve"> </w:t>
      </w:r>
      <w:r w:rsidRPr="000B6B58">
        <w:rPr>
          <w:rFonts w:ascii="Aptos" w:hAnsi="Aptos"/>
          <w:b/>
          <w:w w:val="105"/>
          <w:sz w:val="20"/>
        </w:rPr>
        <w:t>različico,</w:t>
      </w:r>
      <w:r w:rsidRPr="000B6B58">
        <w:rPr>
          <w:rFonts w:ascii="Aptos" w:hAnsi="Aptos"/>
          <w:b/>
          <w:spacing w:val="30"/>
          <w:w w:val="105"/>
          <w:sz w:val="20"/>
        </w:rPr>
        <w:t xml:space="preserve"> </w:t>
      </w:r>
      <w:r w:rsidRPr="000B6B58">
        <w:rPr>
          <w:rFonts w:ascii="Aptos" w:hAnsi="Aptos"/>
          <w:w w:val="105"/>
          <w:sz w:val="20"/>
        </w:rPr>
        <w:t>predvsem:</w:t>
      </w:r>
    </w:p>
    <w:p w14:paraId="0C766B1A" w14:textId="77777777" w:rsidR="00CB1067" w:rsidRPr="000B6B58" w:rsidRDefault="00CB1067" w:rsidP="001072AE">
      <w:pPr>
        <w:spacing w:line="360" w:lineRule="auto"/>
        <w:jc w:val="both"/>
        <w:rPr>
          <w:rFonts w:ascii="Aptos" w:hAnsi="Aptos"/>
          <w:sz w:val="20"/>
          <w:szCs w:val="20"/>
        </w:rPr>
      </w:pPr>
    </w:p>
    <w:p w14:paraId="35F78EDA" w14:textId="77777777" w:rsidR="00CB1067" w:rsidRPr="00A13082" w:rsidRDefault="00CB1067" w:rsidP="001072AE">
      <w:pPr>
        <w:pStyle w:val="Odstavekseznama"/>
        <w:numPr>
          <w:ilvl w:val="0"/>
          <w:numId w:val="12"/>
        </w:numPr>
        <w:spacing w:line="360" w:lineRule="auto"/>
        <w:jc w:val="both"/>
        <w:rPr>
          <w:rFonts w:asciiTheme="minorHAnsi" w:hAnsiTheme="minorHAnsi"/>
          <w:b/>
          <w:bCs/>
          <w:sz w:val="20"/>
          <w:szCs w:val="20"/>
        </w:rPr>
      </w:pPr>
      <w:r w:rsidRPr="00A13082">
        <w:rPr>
          <w:rFonts w:asciiTheme="minorHAnsi" w:hAnsiTheme="minorHAnsi"/>
          <w:b/>
          <w:bCs/>
          <w:w w:val="110"/>
          <w:sz w:val="20"/>
          <w:szCs w:val="20"/>
        </w:rPr>
        <w:t>ZASEBNOST</w:t>
      </w:r>
      <w:r w:rsidRPr="00A13082">
        <w:rPr>
          <w:rFonts w:asciiTheme="minorHAnsi" w:hAnsiTheme="minorHAnsi"/>
          <w:b/>
          <w:bCs/>
          <w:spacing w:val="-6"/>
          <w:w w:val="110"/>
          <w:sz w:val="20"/>
          <w:szCs w:val="20"/>
        </w:rPr>
        <w:t xml:space="preserve"> </w:t>
      </w:r>
      <w:r w:rsidRPr="00A13082">
        <w:rPr>
          <w:rFonts w:asciiTheme="minorHAnsi" w:hAnsiTheme="minorHAnsi"/>
          <w:b/>
          <w:bCs/>
          <w:spacing w:val="-2"/>
          <w:w w:val="110"/>
          <w:sz w:val="20"/>
          <w:szCs w:val="20"/>
        </w:rPr>
        <w:t>TRANSAKCIJ</w:t>
      </w:r>
    </w:p>
    <w:p w14:paraId="753002D4" w14:textId="77777777" w:rsidR="00CB1067" w:rsidRPr="000B6B58" w:rsidRDefault="00CB1067" w:rsidP="001072AE">
      <w:pPr>
        <w:pStyle w:val="Telobesedila"/>
        <w:spacing w:line="360" w:lineRule="auto"/>
        <w:ind w:left="1" w:right="128"/>
        <w:jc w:val="both"/>
        <w:rPr>
          <w:rFonts w:ascii="Aptos" w:hAnsi="Aptos"/>
        </w:rPr>
      </w:pPr>
      <w:r w:rsidRPr="000B6B58">
        <w:rPr>
          <w:rFonts w:ascii="Aptos" w:hAnsi="Aptos"/>
          <w:w w:val="105"/>
        </w:rPr>
        <w:t>V</w:t>
      </w:r>
      <w:r w:rsidRPr="000B6B58">
        <w:rPr>
          <w:rFonts w:ascii="Aptos" w:hAnsi="Aptos"/>
          <w:spacing w:val="-2"/>
          <w:w w:val="105"/>
        </w:rPr>
        <w:t xml:space="preserve"> </w:t>
      </w:r>
      <w:r w:rsidRPr="000B6B58">
        <w:rPr>
          <w:rFonts w:ascii="Aptos" w:hAnsi="Aptos"/>
          <w:w w:val="105"/>
        </w:rPr>
        <w:t>skladu</w:t>
      </w:r>
      <w:r w:rsidRPr="000B6B58">
        <w:rPr>
          <w:rFonts w:ascii="Aptos" w:hAnsi="Aptos"/>
          <w:spacing w:val="-5"/>
          <w:w w:val="105"/>
        </w:rPr>
        <w:t xml:space="preserve"> </w:t>
      </w:r>
      <w:r w:rsidRPr="000B6B58">
        <w:rPr>
          <w:rFonts w:ascii="Aptos" w:hAnsi="Aptos"/>
          <w:w w:val="105"/>
        </w:rPr>
        <w:t>z</w:t>
      </w:r>
      <w:r w:rsidRPr="000B6B58">
        <w:rPr>
          <w:rFonts w:ascii="Aptos" w:hAnsi="Aptos"/>
          <w:spacing w:val="-2"/>
          <w:w w:val="105"/>
        </w:rPr>
        <w:t xml:space="preserve"> </w:t>
      </w:r>
      <w:r w:rsidRPr="000B6B58">
        <w:rPr>
          <w:rFonts w:ascii="Aptos" w:hAnsi="Aptos"/>
          <w:w w:val="105"/>
        </w:rPr>
        <w:t>zagovarjanjem</w:t>
      </w:r>
      <w:r w:rsidRPr="000B6B58">
        <w:rPr>
          <w:rFonts w:ascii="Aptos" w:hAnsi="Aptos"/>
          <w:spacing w:val="-4"/>
          <w:w w:val="105"/>
        </w:rPr>
        <w:t xml:space="preserve"> </w:t>
      </w:r>
      <w:r w:rsidRPr="000B6B58">
        <w:rPr>
          <w:rFonts w:ascii="Aptos" w:hAnsi="Aptos"/>
          <w:w w:val="105"/>
        </w:rPr>
        <w:t>popolne</w:t>
      </w:r>
      <w:r w:rsidRPr="000B6B58">
        <w:rPr>
          <w:rFonts w:ascii="Aptos" w:hAnsi="Aptos"/>
          <w:spacing w:val="-2"/>
          <w:w w:val="105"/>
        </w:rPr>
        <w:t xml:space="preserve"> </w:t>
      </w:r>
      <w:r w:rsidRPr="000B6B58">
        <w:rPr>
          <w:rFonts w:ascii="Aptos" w:hAnsi="Aptos"/>
          <w:w w:val="105"/>
        </w:rPr>
        <w:t>osebne</w:t>
      </w:r>
      <w:r w:rsidRPr="000B6B58">
        <w:rPr>
          <w:rFonts w:ascii="Aptos" w:hAnsi="Aptos"/>
          <w:spacing w:val="-2"/>
          <w:w w:val="105"/>
        </w:rPr>
        <w:t xml:space="preserve"> </w:t>
      </w:r>
      <w:r w:rsidRPr="000B6B58">
        <w:rPr>
          <w:rFonts w:ascii="Aptos" w:hAnsi="Aptos"/>
          <w:w w:val="105"/>
        </w:rPr>
        <w:t>svobode</w:t>
      </w:r>
      <w:r w:rsidRPr="000B6B58">
        <w:rPr>
          <w:rFonts w:ascii="Aptos" w:hAnsi="Aptos"/>
          <w:spacing w:val="-6"/>
          <w:w w:val="105"/>
        </w:rPr>
        <w:t xml:space="preserve"> </w:t>
      </w:r>
      <w:r w:rsidRPr="000B6B58">
        <w:rPr>
          <w:rFonts w:ascii="Aptos" w:hAnsi="Aptos"/>
          <w:w w:val="105"/>
        </w:rPr>
        <w:t>posameznika</w:t>
      </w:r>
      <w:r w:rsidRPr="000B6B58">
        <w:rPr>
          <w:rFonts w:ascii="Aptos" w:hAnsi="Aptos"/>
          <w:spacing w:val="-1"/>
          <w:w w:val="105"/>
        </w:rPr>
        <w:t xml:space="preserve"> </w:t>
      </w:r>
      <w:r w:rsidRPr="000B6B58">
        <w:rPr>
          <w:rFonts w:ascii="Aptos" w:hAnsi="Aptos"/>
          <w:w w:val="105"/>
        </w:rPr>
        <w:t>(seveda</w:t>
      </w:r>
      <w:r w:rsidRPr="000B6B58">
        <w:rPr>
          <w:rFonts w:ascii="Aptos" w:hAnsi="Aptos"/>
          <w:spacing w:val="-4"/>
          <w:w w:val="105"/>
        </w:rPr>
        <w:t xml:space="preserve"> </w:t>
      </w:r>
      <w:r w:rsidRPr="000B6B58">
        <w:rPr>
          <w:rFonts w:ascii="Aptos" w:hAnsi="Aptos"/>
          <w:w w:val="105"/>
        </w:rPr>
        <w:t>v</w:t>
      </w:r>
      <w:r w:rsidRPr="000B6B58">
        <w:rPr>
          <w:rFonts w:ascii="Aptos" w:hAnsi="Aptos"/>
          <w:spacing w:val="-2"/>
          <w:w w:val="105"/>
        </w:rPr>
        <w:t xml:space="preserve"> </w:t>
      </w:r>
      <w:r w:rsidRPr="000B6B58">
        <w:rPr>
          <w:rFonts w:ascii="Aptos" w:hAnsi="Aptos"/>
          <w:w w:val="105"/>
        </w:rPr>
        <w:t>skladu</w:t>
      </w:r>
      <w:r w:rsidRPr="000B6B58">
        <w:rPr>
          <w:rFonts w:ascii="Aptos" w:hAnsi="Aptos"/>
          <w:spacing w:val="-2"/>
          <w:w w:val="105"/>
        </w:rPr>
        <w:t xml:space="preserve"> </w:t>
      </w:r>
      <w:r w:rsidRPr="000B6B58">
        <w:rPr>
          <w:rFonts w:ascii="Aptos" w:hAnsi="Aptos"/>
          <w:w w:val="105"/>
        </w:rPr>
        <w:t>s</w:t>
      </w:r>
      <w:r w:rsidRPr="000B6B58">
        <w:rPr>
          <w:rFonts w:ascii="Aptos" w:hAnsi="Aptos"/>
          <w:spacing w:val="-5"/>
          <w:w w:val="105"/>
        </w:rPr>
        <w:t xml:space="preserve"> </w:t>
      </w:r>
      <w:r w:rsidRPr="000B6B58">
        <w:rPr>
          <w:rFonts w:ascii="Aptos" w:hAnsi="Aptos"/>
          <w:w w:val="105"/>
        </w:rPr>
        <w:t>pozitivno</w:t>
      </w:r>
      <w:r w:rsidRPr="000B6B58">
        <w:rPr>
          <w:rFonts w:ascii="Aptos" w:hAnsi="Aptos"/>
          <w:spacing w:val="-4"/>
          <w:w w:val="105"/>
        </w:rPr>
        <w:t xml:space="preserve"> </w:t>
      </w:r>
      <w:r w:rsidRPr="000B6B58">
        <w:rPr>
          <w:rFonts w:ascii="Aptos" w:hAnsi="Aptos"/>
          <w:w w:val="105"/>
        </w:rPr>
        <w:t>zakonodajo države)</w:t>
      </w:r>
      <w:r w:rsidRPr="000B6B58">
        <w:rPr>
          <w:rFonts w:ascii="Aptos" w:hAnsi="Aptos"/>
          <w:spacing w:val="-12"/>
          <w:w w:val="105"/>
        </w:rPr>
        <w:t xml:space="preserve"> </w:t>
      </w:r>
      <w:r w:rsidRPr="000B6B58">
        <w:rPr>
          <w:rFonts w:ascii="Aptos" w:hAnsi="Aptos"/>
          <w:w w:val="105"/>
        </w:rPr>
        <w:t>mora</w:t>
      </w:r>
      <w:r w:rsidRPr="000B6B58">
        <w:rPr>
          <w:rFonts w:ascii="Aptos" w:hAnsi="Aptos"/>
          <w:spacing w:val="-12"/>
          <w:w w:val="105"/>
        </w:rPr>
        <w:t xml:space="preserve"> </w:t>
      </w:r>
      <w:r w:rsidRPr="000B6B58">
        <w:rPr>
          <w:rFonts w:ascii="Aptos" w:hAnsi="Aptos"/>
          <w:w w:val="105"/>
        </w:rPr>
        <w:t>imeti</w:t>
      </w:r>
      <w:r w:rsidRPr="000B6B58">
        <w:rPr>
          <w:rFonts w:ascii="Aptos" w:hAnsi="Aptos"/>
          <w:spacing w:val="-12"/>
          <w:w w:val="105"/>
        </w:rPr>
        <w:t xml:space="preserve"> </w:t>
      </w:r>
      <w:r w:rsidRPr="000B6B58">
        <w:rPr>
          <w:rFonts w:ascii="Aptos" w:hAnsi="Aptos"/>
          <w:w w:val="105"/>
        </w:rPr>
        <w:t>vsak</w:t>
      </w:r>
      <w:r w:rsidRPr="000B6B58">
        <w:rPr>
          <w:rFonts w:ascii="Aptos" w:hAnsi="Aptos"/>
          <w:spacing w:val="-12"/>
          <w:w w:val="105"/>
        </w:rPr>
        <w:t xml:space="preserve"> </w:t>
      </w:r>
      <w:r w:rsidRPr="000B6B58">
        <w:rPr>
          <w:rFonts w:ascii="Aptos" w:hAnsi="Aptos"/>
          <w:w w:val="105"/>
        </w:rPr>
        <w:t>posameznik</w:t>
      </w:r>
      <w:r w:rsidRPr="000B6B58">
        <w:rPr>
          <w:rFonts w:ascii="Aptos" w:hAnsi="Aptos"/>
          <w:spacing w:val="-12"/>
          <w:w w:val="105"/>
        </w:rPr>
        <w:t xml:space="preserve"> </w:t>
      </w:r>
      <w:r w:rsidRPr="000B6B58">
        <w:rPr>
          <w:rFonts w:ascii="Aptos" w:hAnsi="Aptos"/>
          <w:w w:val="105"/>
        </w:rPr>
        <w:t>pravico</w:t>
      </w:r>
      <w:r w:rsidRPr="000B6B58">
        <w:rPr>
          <w:rFonts w:ascii="Aptos" w:hAnsi="Aptos"/>
          <w:spacing w:val="-12"/>
          <w:w w:val="105"/>
        </w:rPr>
        <w:t xml:space="preserve"> </w:t>
      </w:r>
      <w:r w:rsidRPr="000B6B58">
        <w:rPr>
          <w:rFonts w:ascii="Aptos" w:hAnsi="Aptos"/>
          <w:w w:val="105"/>
        </w:rPr>
        <w:t>do</w:t>
      </w:r>
      <w:r w:rsidRPr="000B6B58">
        <w:rPr>
          <w:rFonts w:ascii="Aptos" w:hAnsi="Aptos"/>
          <w:spacing w:val="-11"/>
          <w:w w:val="105"/>
        </w:rPr>
        <w:t xml:space="preserve"> </w:t>
      </w:r>
      <w:r w:rsidRPr="000B6B58">
        <w:rPr>
          <w:rFonts w:ascii="Aptos" w:hAnsi="Aptos"/>
          <w:w w:val="105"/>
        </w:rPr>
        <w:t>anonimnosti.</w:t>
      </w:r>
      <w:r w:rsidRPr="000B6B58">
        <w:rPr>
          <w:rFonts w:ascii="Aptos" w:hAnsi="Aptos"/>
          <w:spacing w:val="-11"/>
          <w:w w:val="105"/>
        </w:rPr>
        <w:t xml:space="preserve"> </w:t>
      </w:r>
      <w:r w:rsidRPr="000B6B58">
        <w:rPr>
          <w:rFonts w:ascii="Aptos" w:hAnsi="Aptos"/>
          <w:w w:val="105"/>
        </w:rPr>
        <w:t>V</w:t>
      </w:r>
      <w:r w:rsidRPr="000B6B58">
        <w:rPr>
          <w:rFonts w:ascii="Aptos" w:hAnsi="Aptos"/>
          <w:spacing w:val="-11"/>
          <w:w w:val="105"/>
        </w:rPr>
        <w:t xml:space="preserve"> </w:t>
      </w:r>
      <w:r w:rsidRPr="000B6B58">
        <w:rPr>
          <w:rFonts w:ascii="Aptos" w:hAnsi="Aptos"/>
          <w:w w:val="105"/>
        </w:rPr>
        <w:t>to</w:t>
      </w:r>
      <w:r w:rsidRPr="000B6B58">
        <w:rPr>
          <w:rFonts w:ascii="Aptos" w:hAnsi="Aptos"/>
          <w:spacing w:val="-11"/>
          <w:w w:val="105"/>
        </w:rPr>
        <w:t xml:space="preserve"> </w:t>
      </w:r>
      <w:r w:rsidRPr="000B6B58">
        <w:rPr>
          <w:rFonts w:ascii="Aptos" w:hAnsi="Aptos"/>
          <w:w w:val="105"/>
        </w:rPr>
        <w:t>štejemo</w:t>
      </w:r>
      <w:r w:rsidRPr="000B6B58">
        <w:rPr>
          <w:rFonts w:ascii="Aptos" w:hAnsi="Aptos"/>
          <w:spacing w:val="-11"/>
          <w:w w:val="105"/>
        </w:rPr>
        <w:t xml:space="preserve"> </w:t>
      </w:r>
      <w:r w:rsidRPr="000B6B58">
        <w:rPr>
          <w:rFonts w:ascii="Aptos" w:hAnsi="Aptos"/>
          <w:w w:val="105"/>
        </w:rPr>
        <w:t>tudi</w:t>
      </w:r>
      <w:r w:rsidRPr="000B6B58">
        <w:rPr>
          <w:rFonts w:ascii="Aptos" w:hAnsi="Aptos"/>
          <w:spacing w:val="-11"/>
          <w:w w:val="105"/>
        </w:rPr>
        <w:t xml:space="preserve"> </w:t>
      </w:r>
      <w:r w:rsidRPr="000B6B58">
        <w:rPr>
          <w:rFonts w:ascii="Aptos" w:hAnsi="Aptos"/>
          <w:w w:val="105"/>
        </w:rPr>
        <w:t>to,</w:t>
      </w:r>
      <w:r w:rsidRPr="000B6B58">
        <w:rPr>
          <w:rFonts w:ascii="Aptos" w:hAnsi="Aptos"/>
          <w:spacing w:val="-11"/>
          <w:w w:val="105"/>
        </w:rPr>
        <w:t xml:space="preserve"> </w:t>
      </w:r>
      <w:r w:rsidRPr="000B6B58">
        <w:rPr>
          <w:rFonts w:ascii="Aptos" w:hAnsi="Aptos"/>
          <w:w w:val="105"/>
        </w:rPr>
        <w:t>da</w:t>
      </w:r>
      <w:r w:rsidRPr="000B6B58">
        <w:rPr>
          <w:rFonts w:ascii="Aptos" w:hAnsi="Aptos"/>
          <w:spacing w:val="-12"/>
          <w:w w:val="105"/>
        </w:rPr>
        <w:t xml:space="preserve"> </w:t>
      </w:r>
      <w:r w:rsidRPr="000B6B58">
        <w:rPr>
          <w:rFonts w:ascii="Aptos" w:hAnsi="Aptos"/>
          <w:w w:val="105"/>
        </w:rPr>
        <w:t>nihče</w:t>
      </w:r>
      <w:r w:rsidRPr="000B6B58">
        <w:rPr>
          <w:rFonts w:ascii="Aptos" w:hAnsi="Aptos"/>
          <w:spacing w:val="-11"/>
          <w:w w:val="105"/>
        </w:rPr>
        <w:t xml:space="preserve"> </w:t>
      </w:r>
      <w:r w:rsidRPr="000B6B58">
        <w:rPr>
          <w:rFonts w:ascii="Aptos" w:hAnsi="Aptos"/>
          <w:w w:val="105"/>
        </w:rPr>
        <w:t>nima</w:t>
      </w:r>
      <w:r w:rsidRPr="000B6B58">
        <w:rPr>
          <w:rFonts w:ascii="Aptos" w:hAnsi="Aptos"/>
          <w:spacing w:val="-12"/>
          <w:w w:val="105"/>
        </w:rPr>
        <w:t xml:space="preserve"> </w:t>
      </w:r>
      <w:r w:rsidRPr="000B6B58">
        <w:rPr>
          <w:rFonts w:ascii="Aptos" w:hAnsi="Aptos"/>
          <w:w w:val="105"/>
        </w:rPr>
        <w:t>vpogleda v to, kakšne so naše nakupne oziroma življenjske navade, če mi tega ne želimo. Po drugi strani elektronsko poslovanje že danes omogoča beleženje vsakega posamičnega nakupa posameznika.</w:t>
      </w:r>
    </w:p>
    <w:p w14:paraId="4DE983B7" w14:textId="77777777" w:rsidR="00CB1067" w:rsidRPr="000B6B58" w:rsidRDefault="00CB1067" w:rsidP="001072AE">
      <w:pPr>
        <w:pStyle w:val="Telobesedila"/>
        <w:spacing w:line="360" w:lineRule="auto"/>
        <w:jc w:val="both"/>
        <w:rPr>
          <w:rFonts w:ascii="Aptos" w:hAnsi="Aptos"/>
        </w:rPr>
      </w:pPr>
    </w:p>
    <w:p w14:paraId="126ED156" w14:textId="77777777" w:rsidR="00CB1067" w:rsidRPr="00A13082" w:rsidRDefault="00CB1067" w:rsidP="001072AE">
      <w:pPr>
        <w:pStyle w:val="Odstavekseznama"/>
        <w:numPr>
          <w:ilvl w:val="0"/>
          <w:numId w:val="12"/>
        </w:numPr>
        <w:spacing w:line="360" w:lineRule="auto"/>
        <w:jc w:val="both"/>
        <w:rPr>
          <w:rFonts w:asciiTheme="minorHAnsi" w:hAnsiTheme="minorHAnsi"/>
          <w:b/>
          <w:bCs/>
          <w:sz w:val="20"/>
          <w:szCs w:val="20"/>
        </w:rPr>
      </w:pPr>
      <w:r w:rsidRPr="00A13082">
        <w:rPr>
          <w:rFonts w:asciiTheme="minorHAnsi" w:hAnsiTheme="minorHAnsi"/>
          <w:b/>
          <w:bCs/>
          <w:w w:val="105"/>
          <w:sz w:val="20"/>
          <w:szCs w:val="20"/>
        </w:rPr>
        <w:t>SVOBODA</w:t>
      </w:r>
      <w:r w:rsidRPr="00A13082">
        <w:rPr>
          <w:rFonts w:asciiTheme="minorHAnsi" w:hAnsiTheme="minorHAnsi"/>
          <w:b/>
          <w:bCs/>
          <w:spacing w:val="76"/>
          <w:w w:val="150"/>
          <w:sz w:val="20"/>
          <w:szCs w:val="20"/>
        </w:rPr>
        <w:t xml:space="preserve"> </w:t>
      </w:r>
      <w:r w:rsidRPr="00A13082">
        <w:rPr>
          <w:rFonts w:asciiTheme="minorHAnsi" w:hAnsiTheme="minorHAnsi"/>
          <w:b/>
          <w:bCs/>
          <w:w w:val="105"/>
          <w:sz w:val="20"/>
          <w:szCs w:val="20"/>
        </w:rPr>
        <w:t>GIBANJA</w:t>
      </w:r>
    </w:p>
    <w:p w14:paraId="40617927" w14:textId="77777777" w:rsidR="00CB1067" w:rsidRPr="000B6B58" w:rsidRDefault="00CB1067" w:rsidP="001072AE">
      <w:pPr>
        <w:tabs>
          <w:tab w:val="left" w:pos="721"/>
        </w:tabs>
        <w:spacing w:line="360" w:lineRule="auto"/>
        <w:ind w:left="1" w:right="129"/>
        <w:jc w:val="both"/>
        <w:rPr>
          <w:rFonts w:ascii="Aptos" w:hAnsi="Aptos"/>
          <w:sz w:val="20"/>
        </w:rPr>
      </w:pPr>
      <w:r w:rsidRPr="000B6B58">
        <w:rPr>
          <w:rFonts w:ascii="Aptos" w:hAnsi="Aptos"/>
          <w:w w:val="105"/>
          <w:sz w:val="20"/>
        </w:rPr>
        <w:t>Posedovanje</w:t>
      </w:r>
      <w:r w:rsidRPr="000B6B58">
        <w:rPr>
          <w:rFonts w:ascii="Aptos" w:hAnsi="Aptos"/>
          <w:spacing w:val="-8"/>
          <w:w w:val="105"/>
          <w:sz w:val="20"/>
        </w:rPr>
        <w:t xml:space="preserve"> </w:t>
      </w:r>
      <w:r w:rsidRPr="000B6B58">
        <w:rPr>
          <w:rFonts w:ascii="Aptos" w:hAnsi="Aptos"/>
          <w:w w:val="105"/>
          <w:sz w:val="20"/>
        </w:rPr>
        <w:t>papirne</w:t>
      </w:r>
      <w:r w:rsidRPr="000B6B58">
        <w:rPr>
          <w:rFonts w:ascii="Aptos" w:hAnsi="Aptos"/>
          <w:spacing w:val="-8"/>
          <w:w w:val="105"/>
          <w:sz w:val="20"/>
        </w:rPr>
        <w:t xml:space="preserve"> </w:t>
      </w:r>
      <w:r w:rsidRPr="000B6B58">
        <w:rPr>
          <w:rFonts w:ascii="Aptos" w:hAnsi="Aptos"/>
          <w:w w:val="105"/>
          <w:sz w:val="20"/>
        </w:rPr>
        <w:t>valute</w:t>
      </w:r>
      <w:r w:rsidRPr="000B6B58">
        <w:rPr>
          <w:rFonts w:ascii="Aptos" w:hAnsi="Aptos"/>
          <w:spacing w:val="-8"/>
          <w:w w:val="105"/>
          <w:sz w:val="20"/>
        </w:rPr>
        <w:t xml:space="preserve"> </w:t>
      </w:r>
      <w:r w:rsidRPr="000B6B58">
        <w:rPr>
          <w:rFonts w:ascii="Aptos" w:hAnsi="Aptos"/>
          <w:w w:val="105"/>
          <w:sz w:val="20"/>
        </w:rPr>
        <w:t>nam</w:t>
      </w:r>
      <w:r w:rsidRPr="000B6B58">
        <w:rPr>
          <w:rFonts w:ascii="Aptos" w:hAnsi="Aptos"/>
          <w:spacing w:val="-8"/>
          <w:w w:val="105"/>
          <w:sz w:val="20"/>
        </w:rPr>
        <w:t xml:space="preserve"> </w:t>
      </w:r>
      <w:r w:rsidRPr="000B6B58">
        <w:rPr>
          <w:rFonts w:ascii="Aptos" w:hAnsi="Aptos"/>
          <w:w w:val="105"/>
          <w:sz w:val="20"/>
        </w:rPr>
        <w:t>omogoča</w:t>
      </w:r>
      <w:r w:rsidRPr="000B6B58">
        <w:rPr>
          <w:rFonts w:ascii="Aptos" w:hAnsi="Aptos"/>
          <w:spacing w:val="-6"/>
          <w:w w:val="105"/>
          <w:sz w:val="20"/>
        </w:rPr>
        <w:t xml:space="preserve"> </w:t>
      </w:r>
      <w:r w:rsidRPr="000B6B58">
        <w:rPr>
          <w:rFonts w:ascii="Aptos" w:hAnsi="Aptos"/>
          <w:w w:val="105"/>
          <w:sz w:val="20"/>
        </w:rPr>
        <w:t>svobodo</w:t>
      </w:r>
      <w:r w:rsidRPr="000B6B58">
        <w:rPr>
          <w:rFonts w:ascii="Aptos" w:hAnsi="Aptos"/>
          <w:spacing w:val="-8"/>
          <w:w w:val="105"/>
          <w:sz w:val="20"/>
        </w:rPr>
        <w:t xml:space="preserve"> </w:t>
      </w:r>
      <w:r w:rsidRPr="000B6B58">
        <w:rPr>
          <w:rFonts w:ascii="Aptos" w:hAnsi="Aptos"/>
          <w:w w:val="105"/>
          <w:sz w:val="20"/>
        </w:rPr>
        <w:t>gibanja,</w:t>
      </w:r>
      <w:r w:rsidRPr="000B6B58">
        <w:rPr>
          <w:rFonts w:ascii="Aptos" w:hAnsi="Aptos"/>
          <w:spacing w:val="-8"/>
          <w:w w:val="105"/>
          <w:sz w:val="20"/>
        </w:rPr>
        <w:t xml:space="preserve"> </w:t>
      </w:r>
      <w:r w:rsidRPr="000B6B58">
        <w:rPr>
          <w:rFonts w:ascii="Aptos" w:hAnsi="Aptos"/>
          <w:w w:val="105"/>
          <w:sz w:val="20"/>
        </w:rPr>
        <w:t>saj</w:t>
      </w:r>
      <w:r w:rsidRPr="000B6B58">
        <w:rPr>
          <w:rFonts w:ascii="Aptos" w:hAnsi="Aptos"/>
          <w:spacing w:val="-8"/>
          <w:w w:val="105"/>
          <w:sz w:val="20"/>
        </w:rPr>
        <w:t xml:space="preserve"> </w:t>
      </w:r>
      <w:r w:rsidRPr="000B6B58">
        <w:rPr>
          <w:rFonts w:ascii="Aptos" w:hAnsi="Aptos"/>
          <w:w w:val="105"/>
          <w:sz w:val="20"/>
        </w:rPr>
        <w:t>nam</w:t>
      </w:r>
      <w:r w:rsidRPr="000B6B58">
        <w:rPr>
          <w:rFonts w:ascii="Aptos" w:hAnsi="Aptos"/>
          <w:spacing w:val="-8"/>
          <w:w w:val="105"/>
          <w:sz w:val="20"/>
        </w:rPr>
        <w:t xml:space="preserve"> </w:t>
      </w:r>
      <w:r w:rsidRPr="000B6B58">
        <w:rPr>
          <w:rFonts w:ascii="Aptos" w:hAnsi="Aptos"/>
          <w:w w:val="105"/>
          <w:sz w:val="20"/>
        </w:rPr>
        <w:t>nihče</w:t>
      </w:r>
      <w:r w:rsidRPr="000B6B58">
        <w:rPr>
          <w:rFonts w:ascii="Aptos" w:hAnsi="Aptos"/>
          <w:spacing w:val="-8"/>
          <w:w w:val="105"/>
          <w:sz w:val="20"/>
        </w:rPr>
        <w:t xml:space="preserve"> </w:t>
      </w:r>
      <w:r w:rsidRPr="000B6B58">
        <w:rPr>
          <w:rFonts w:ascii="Aptos" w:hAnsi="Aptos"/>
          <w:w w:val="105"/>
          <w:sz w:val="20"/>
        </w:rPr>
        <w:t>ne</w:t>
      </w:r>
      <w:r w:rsidRPr="000B6B58">
        <w:rPr>
          <w:rFonts w:ascii="Aptos" w:hAnsi="Aptos"/>
          <w:spacing w:val="-8"/>
          <w:w w:val="105"/>
          <w:sz w:val="20"/>
        </w:rPr>
        <w:t xml:space="preserve"> </w:t>
      </w:r>
      <w:r w:rsidRPr="000B6B58">
        <w:rPr>
          <w:rFonts w:ascii="Aptos" w:hAnsi="Aptos"/>
          <w:w w:val="105"/>
          <w:sz w:val="20"/>
        </w:rPr>
        <w:t>more</w:t>
      </w:r>
      <w:r w:rsidRPr="000B6B58">
        <w:rPr>
          <w:rFonts w:ascii="Aptos" w:hAnsi="Aptos"/>
          <w:spacing w:val="-8"/>
          <w:w w:val="105"/>
          <w:sz w:val="20"/>
        </w:rPr>
        <w:t xml:space="preserve"> </w:t>
      </w:r>
      <w:r w:rsidRPr="000B6B58">
        <w:rPr>
          <w:rFonts w:ascii="Aptos" w:hAnsi="Aptos"/>
          <w:w w:val="105"/>
          <w:sz w:val="20"/>
        </w:rPr>
        <w:t>omejiti</w:t>
      </w:r>
      <w:r w:rsidRPr="000B6B58">
        <w:rPr>
          <w:rFonts w:ascii="Aptos" w:hAnsi="Aptos"/>
          <w:spacing w:val="-8"/>
          <w:w w:val="105"/>
          <w:sz w:val="20"/>
        </w:rPr>
        <w:t xml:space="preserve"> </w:t>
      </w:r>
      <w:r w:rsidRPr="000B6B58">
        <w:rPr>
          <w:rFonts w:ascii="Aptos" w:hAnsi="Aptos"/>
          <w:w w:val="105"/>
          <w:sz w:val="20"/>
        </w:rPr>
        <w:t>možnosti,</w:t>
      </w:r>
      <w:r w:rsidRPr="000B6B58">
        <w:rPr>
          <w:rFonts w:ascii="Aptos" w:hAnsi="Aptos"/>
          <w:spacing w:val="-8"/>
          <w:w w:val="105"/>
          <w:sz w:val="20"/>
        </w:rPr>
        <w:t xml:space="preserve"> </w:t>
      </w:r>
      <w:r w:rsidRPr="000B6B58">
        <w:rPr>
          <w:rFonts w:ascii="Aptos" w:hAnsi="Aptos"/>
          <w:w w:val="105"/>
          <w:sz w:val="20"/>
        </w:rPr>
        <w:t>kod in</w:t>
      </w:r>
      <w:r w:rsidRPr="000B6B58">
        <w:rPr>
          <w:rFonts w:ascii="Aptos" w:hAnsi="Aptos"/>
          <w:spacing w:val="29"/>
          <w:w w:val="105"/>
          <w:sz w:val="20"/>
        </w:rPr>
        <w:t xml:space="preserve"> </w:t>
      </w:r>
      <w:r w:rsidRPr="000B6B58">
        <w:rPr>
          <w:rFonts w:ascii="Aptos" w:hAnsi="Aptos"/>
          <w:w w:val="105"/>
          <w:sz w:val="20"/>
        </w:rPr>
        <w:t>čemu</w:t>
      </w:r>
      <w:r w:rsidRPr="000B6B58">
        <w:rPr>
          <w:rFonts w:ascii="Aptos" w:hAnsi="Aptos"/>
          <w:spacing w:val="28"/>
          <w:w w:val="105"/>
          <w:sz w:val="20"/>
        </w:rPr>
        <w:t xml:space="preserve"> </w:t>
      </w:r>
      <w:r w:rsidRPr="000B6B58">
        <w:rPr>
          <w:rFonts w:ascii="Aptos" w:hAnsi="Aptos"/>
          <w:w w:val="105"/>
          <w:sz w:val="20"/>
        </w:rPr>
        <w:t>se</w:t>
      </w:r>
      <w:r w:rsidRPr="000B6B58">
        <w:rPr>
          <w:rFonts w:ascii="Aptos" w:hAnsi="Aptos"/>
          <w:spacing w:val="32"/>
          <w:w w:val="105"/>
          <w:sz w:val="20"/>
        </w:rPr>
        <w:t xml:space="preserve"> </w:t>
      </w:r>
      <w:r w:rsidRPr="000B6B58">
        <w:rPr>
          <w:rFonts w:ascii="Aptos" w:hAnsi="Aptos"/>
          <w:w w:val="105"/>
          <w:sz w:val="20"/>
        </w:rPr>
        <w:t>gibljemo.</w:t>
      </w:r>
      <w:r w:rsidRPr="000B6B58">
        <w:rPr>
          <w:rFonts w:ascii="Aptos" w:hAnsi="Aptos"/>
          <w:spacing w:val="29"/>
          <w:w w:val="105"/>
          <w:sz w:val="20"/>
        </w:rPr>
        <w:t xml:space="preserve"> </w:t>
      </w:r>
      <w:r w:rsidRPr="000B6B58">
        <w:rPr>
          <w:rFonts w:ascii="Aptos" w:hAnsi="Aptos"/>
          <w:w w:val="105"/>
          <w:sz w:val="20"/>
        </w:rPr>
        <w:t>Posedovanje</w:t>
      </w:r>
      <w:r w:rsidRPr="000B6B58">
        <w:rPr>
          <w:rFonts w:ascii="Aptos" w:hAnsi="Aptos"/>
          <w:spacing w:val="29"/>
          <w:w w:val="105"/>
          <w:sz w:val="20"/>
        </w:rPr>
        <w:t xml:space="preserve"> </w:t>
      </w:r>
      <w:r w:rsidRPr="000B6B58">
        <w:rPr>
          <w:rFonts w:ascii="Aptos" w:hAnsi="Aptos"/>
          <w:w w:val="105"/>
          <w:sz w:val="20"/>
        </w:rPr>
        <w:t>papirne</w:t>
      </w:r>
      <w:r w:rsidRPr="000B6B58">
        <w:rPr>
          <w:rFonts w:ascii="Aptos" w:hAnsi="Aptos"/>
          <w:spacing w:val="29"/>
          <w:w w:val="105"/>
          <w:sz w:val="20"/>
        </w:rPr>
        <w:t xml:space="preserve"> </w:t>
      </w:r>
      <w:r w:rsidRPr="000B6B58">
        <w:rPr>
          <w:rFonts w:ascii="Aptos" w:hAnsi="Aptos"/>
          <w:w w:val="105"/>
          <w:sz w:val="20"/>
        </w:rPr>
        <w:t>valute</w:t>
      </w:r>
      <w:r w:rsidRPr="000B6B58">
        <w:rPr>
          <w:rFonts w:ascii="Aptos" w:hAnsi="Aptos"/>
          <w:spacing w:val="29"/>
          <w:w w:val="105"/>
          <w:sz w:val="20"/>
        </w:rPr>
        <w:t xml:space="preserve"> </w:t>
      </w:r>
      <w:r w:rsidRPr="000B6B58">
        <w:rPr>
          <w:rFonts w:ascii="Aptos" w:hAnsi="Aptos"/>
          <w:w w:val="105"/>
          <w:sz w:val="20"/>
        </w:rPr>
        <w:t>nam</w:t>
      </w:r>
      <w:r w:rsidRPr="000B6B58">
        <w:rPr>
          <w:rFonts w:ascii="Aptos" w:hAnsi="Aptos"/>
          <w:spacing w:val="29"/>
          <w:w w:val="105"/>
          <w:sz w:val="20"/>
        </w:rPr>
        <w:t xml:space="preserve"> </w:t>
      </w:r>
      <w:r w:rsidRPr="000B6B58">
        <w:rPr>
          <w:rFonts w:ascii="Aptos" w:hAnsi="Aptos"/>
          <w:w w:val="105"/>
          <w:sz w:val="20"/>
        </w:rPr>
        <w:t>vedno</w:t>
      </w:r>
      <w:r w:rsidRPr="000B6B58">
        <w:rPr>
          <w:rFonts w:ascii="Aptos" w:hAnsi="Aptos"/>
          <w:spacing w:val="29"/>
          <w:w w:val="105"/>
          <w:sz w:val="20"/>
        </w:rPr>
        <w:t xml:space="preserve"> </w:t>
      </w:r>
      <w:r w:rsidRPr="000B6B58">
        <w:rPr>
          <w:rFonts w:ascii="Aptos" w:hAnsi="Aptos"/>
          <w:w w:val="105"/>
          <w:sz w:val="20"/>
        </w:rPr>
        <w:t>omogoča,</w:t>
      </w:r>
      <w:r w:rsidRPr="000B6B58">
        <w:rPr>
          <w:rFonts w:ascii="Aptos" w:hAnsi="Aptos"/>
          <w:spacing w:val="29"/>
          <w:w w:val="105"/>
          <w:sz w:val="20"/>
        </w:rPr>
        <w:t xml:space="preserve"> </w:t>
      </w:r>
      <w:r w:rsidRPr="000B6B58">
        <w:rPr>
          <w:rFonts w:ascii="Aptos" w:hAnsi="Aptos"/>
          <w:w w:val="105"/>
          <w:sz w:val="20"/>
        </w:rPr>
        <w:t>da</w:t>
      </w:r>
      <w:r w:rsidRPr="000B6B58">
        <w:rPr>
          <w:rFonts w:ascii="Aptos" w:hAnsi="Aptos"/>
          <w:spacing w:val="31"/>
          <w:w w:val="105"/>
          <w:sz w:val="20"/>
        </w:rPr>
        <w:t xml:space="preserve"> </w:t>
      </w:r>
      <w:r w:rsidRPr="000B6B58">
        <w:rPr>
          <w:rFonts w:ascii="Aptos" w:hAnsi="Aptos"/>
          <w:w w:val="105"/>
          <w:sz w:val="20"/>
        </w:rPr>
        <w:t>si</w:t>
      </w:r>
      <w:r w:rsidRPr="000B6B58">
        <w:rPr>
          <w:rFonts w:ascii="Aptos" w:hAnsi="Aptos"/>
          <w:spacing w:val="29"/>
          <w:w w:val="105"/>
          <w:sz w:val="20"/>
        </w:rPr>
        <w:t xml:space="preserve"> </w:t>
      </w:r>
      <w:r w:rsidRPr="000B6B58">
        <w:rPr>
          <w:rFonts w:ascii="Aptos" w:hAnsi="Aptos"/>
          <w:w w:val="105"/>
          <w:sz w:val="20"/>
        </w:rPr>
        <w:t>pridobimo</w:t>
      </w:r>
      <w:r w:rsidRPr="000B6B58">
        <w:rPr>
          <w:rFonts w:ascii="Aptos" w:hAnsi="Aptos"/>
          <w:spacing w:val="29"/>
          <w:w w:val="105"/>
          <w:sz w:val="20"/>
        </w:rPr>
        <w:t xml:space="preserve"> </w:t>
      </w:r>
      <w:r w:rsidRPr="000B6B58">
        <w:rPr>
          <w:rFonts w:ascii="Aptos" w:hAnsi="Aptos"/>
          <w:w w:val="105"/>
          <w:sz w:val="20"/>
        </w:rPr>
        <w:t>stvari,</w:t>
      </w:r>
      <w:r w:rsidRPr="000B6B58">
        <w:rPr>
          <w:rFonts w:ascii="Aptos" w:hAnsi="Aptos"/>
          <w:spacing w:val="29"/>
          <w:w w:val="105"/>
          <w:sz w:val="20"/>
        </w:rPr>
        <w:t xml:space="preserve"> </w:t>
      </w:r>
      <w:r w:rsidRPr="000B6B58">
        <w:rPr>
          <w:rFonts w:ascii="Aptos" w:hAnsi="Aptos"/>
          <w:w w:val="105"/>
          <w:sz w:val="20"/>
        </w:rPr>
        <w:t>ki</w:t>
      </w:r>
      <w:r w:rsidRPr="000B6B58">
        <w:rPr>
          <w:rFonts w:ascii="Aptos" w:hAnsi="Aptos"/>
          <w:spacing w:val="29"/>
          <w:w w:val="105"/>
          <w:sz w:val="20"/>
        </w:rPr>
        <w:t xml:space="preserve"> </w:t>
      </w:r>
      <w:r w:rsidRPr="000B6B58">
        <w:rPr>
          <w:rFonts w:ascii="Aptos" w:hAnsi="Aptos"/>
          <w:w w:val="105"/>
          <w:sz w:val="20"/>
        </w:rPr>
        <w:t>jih potrebujemo za vsakdanje življenje. Omogoča nam gibanje med različnimi kraji, regijami ali državami in pri tem nismo omejeni na delovanje elektronskih plačilnih poti, ki so lahko delujoče ali nedelujoče.</w:t>
      </w:r>
    </w:p>
    <w:p w14:paraId="7671ADBF" w14:textId="77777777" w:rsidR="00CB1067" w:rsidRPr="000B6B58" w:rsidRDefault="00CB1067" w:rsidP="001072AE">
      <w:pPr>
        <w:pStyle w:val="Telobesedila"/>
        <w:spacing w:line="360" w:lineRule="auto"/>
        <w:jc w:val="both"/>
        <w:rPr>
          <w:rFonts w:ascii="Aptos" w:hAnsi="Aptos"/>
        </w:rPr>
      </w:pPr>
    </w:p>
    <w:p w14:paraId="02237DC3" w14:textId="77777777" w:rsidR="00CB1067" w:rsidRPr="00A13082" w:rsidRDefault="00CB1067" w:rsidP="001072AE">
      <w:pPr>
        <w:pStyle w:val="Odstavekseznama"/>
        <w:numPr>
          <w:ilvl w:val="0"/>
          <w:numId w:val="12"/>
        </w:numPr>
        <w:spacing w:line="360" w:lineRule="auto"/>
        <w:jc w:val="both"/>
        <w:rPr>
          <w:rFonts w:asciiTheme="minorHAnsi" w:hAnsiTheme="minorHAnsi"/>
          <w:b/>
          <w:bCs/>
          <w:sz w:val="20"/>
          <w:szCs w:val="20"/>
        </w:rPr>
      </w:pPr>
      <w:r w:rsidRPr="00A13082">
        <w:rPr>
          <w:rFonts w:asciiTheme="minorHAnsi" w:hAnsiTheme="minorHAnsi"/>
          <w:b/>
          <w:bCs/>
          <w:sz w:val="20"/>
          <w:szCs w:val="20"/>
        </w:rPr>
        <w:t>VARNOST</w:t>
      </w:r>
      <w:r w:rsidRPr="00A13082">
        <w:rPr>
          <w:rFonts w:asciiTheme="minorHAnsi" w:hAnsiTheme="minorHAnsi"/>
          <w:b/>
          <w:bCs/>
          <w:spacing w:val="26"/>
          <w:sz w:val="20"/>
          <w:szCs w:val="20"/>
        </w:rPr>
        <w:t xml:space="preserve"> </w:t>
      </w:r>
      <w:r w:rsidRPr="00A13082">
        <w:rPr>
          <w:rFonts w:asciiTheme="minorHAnsi" w:hAnsiTheme="minorHAnsi"/>
          <w:b/>
          <w:bCs/>
          <w:sz w:val="20"/>
          <w:szCs w:val="20"/>
        </w:rPr>
        <w:t>PRED</w:t>
      </w:r>
      <w:r w:rsidRPr="00A13082">
        <w:rPr>
          <w:rFonts w:asciiTheme="minorHAnsi" w:hAnsiTheme="minorHAnsi"/>
          <w:b/>
          <w:bCs/>
          <w:spacing w:val="26"/>
          <w:sz w:val="20"/>
          <w:szCs w:val="20"/>
        </w:rPr>
        <w:t xml:space="preserve"> </w:t>
      </w:r>
      <w:r w:rsidRPr="00A13082">
        <w:rPr>
          <w:rFonts w:asciiTheme="minorHAnsi" w:hAnsiTheme="minorHAnsi"/>
          <w:b/>
          <w:bCs/>
          <w:sz w:val="20"/>
          <w:szCs w:val="20"/>
        </w:rPr>
        <w:t>TVEGANJEM</w:t>
      </w:r>
      <w:r w:rsidRPr="00A13082">
        <w:rPr>
          <w:rFonts w:asciiTheme="minorHAnsi" w:hAnsiTheme="minorHAnsi"/>
          <w:b/>
          <w:bCs/>
          <w:spacing w:val="25"/>
          <w:sz w:val="20"/>
          <w:szCs w:val="20"/>
        </w:rPr>
        <w:t xml:space="preserve"> </w:t>
      </w:r>
      <w:r w:rsidRPr="00A13082">
        <w:rPr>
          <w:rFonts w:asciiTheme="minorHAnsi" w:hAnsiTheme="minorHAnsi"/>
          <w:b/>
          <w:bCs/>
          <w:sz w:val="20"/>
          <w:szCs w:val="20"/>
        </w:rPr>
        <w:t>TRETJE</w:t>
      </w:r>
      <w:r w:rsidRPr="00A13082">
        <w:rPr>
          <w:rFonts w:asciiTheme="minorHAnsi" w:hAnsiTheme="minorHAnsi"/>
          <w:b/>
          <w:bCs/>
          <w:spacing w:val="25"/>
          <w:sz w:val="20"/>
          <w:szCs w:val="20"/>
        </w:rPr>
        <w:t xml:space="preserve"> </w:t>
      </w:r>
      <w:r w:rsidRPr="00A13082">
        <w:rPr>
          <w:rFonts w:asciiTheme="minorHAnsi" w:hAnsiTheme="minorHAnsi"/>
          <w:b/>
          <w:bCs/>
          <w:spacing w:val="-2"/>
          <w:sz w:val="20"/>
          <w:szCs w:val="20"/>
        </w:rPr>
        <w:t>STRANKE</w:t>
      </w:r>
    </w:p>
    <w:p w14:paraId="269C619B" w14:textId="77777777" w:rsidR="00CB1067" w:rsidRPr="000B6B58" w:rsidRDefault="00CB1067" w:rsidP="001072AE">
      <w:pPr>
        <w:pStyle w:val="Telobesedila"/>
        <w:spacing w:line="360" w:lineRule="auto"/>
        <w:ind w:left="1" w:right="127"/>
        <w:jc w:val="both"/>
        <w:rPr>
          <w:rFonts w:ascii="Aptos" w:hAnsi="Aptos"/>
          <w:w w:val="105"/>
        </w:rPr>
      </w:pPr>
      <w:r w:rsidRPr="000B6B58">
        <w:rPr>
          <w:rFonts w:ascii="Aptos" w:hAnsi="Aptos"/>
        </w:rPr>
        <w:t xml:space="preserve">Če imamo na razpolago zgolj elektronsko valuto, ki je deponirana na bančnem računu, smo izpostavljeni tveganju, da v nekem trenutku ne bomo mogli dostopati do svojega denarja in si ne bomo mogli priskrbeti </w:t>
      </w:r>
      <w:r w:rsidRPr="000B6B58">
        <w:rPr>
          <w:rFonts w:ascii="Aptos" w:hAnsi="Aptos"/>
          <w:w w:val="110"/>
        </w:rPr>
        <w:t>stvari,</w:t>
      </w:r>
      <w:r w:rsidRPr="000B6B58">
        <w:rPr>
          <w:rFonts w:ascii="Aptos" w:hAnsi="Aptos"/>
          <w:spacing w:val="-13"/>
          <w:w w:val="110"/>
        </w:rPr>
        <w:t xml:space="preserve"> </w:t>
      </w:r>
      <w:r w:rsidRPr="000B6B58">
        <w:rPr>
          <w:rFonts w:ascii="Aptos" w:hAnsi="Aptos"/>
          <w:w w:val="110"/>
        </w:rPr>
        <w:t>ki</w:t>
      </w:r>
      <w:r w:rsidRPr="000B6B58">
        <w:rPr>
          <w:rFonts w:ascii="Aptos" w:hAnsi="Aptos"/>
          <w:spacing w:val="-12"/>
          <w:w w:val="110"/>
        </w:rPr>
        <w:t xml:space="preserve"> </w:t>
      </w:r>
      <w:r w:rsidRPr="000B6B58">
        <w:rPr>
          <w:rFonts w:ascii="Aptos" w:hAnsi="Aptos"/>
          <w:w w:val="110"/>
        </w:rPr>
        <w:t>jih</w:t>
      </w:r>
      <w:r w:rsidRPr="000B6B58">
        <w:rPr>
          <w:rFonts w:ascii="Aptos" w:hAnsi="Aptos"/>
          <w:spacing w:val="-13"/>
          <w:w w:val="110"/>
        </w:rPr>
        <w:t xml:space="preserve"> </w:t>
      </w:r>
      <w:r w:rsidRPr="000B6B58">
        <w:rPr>
          <w:rFonts w:ascii="Aptos" w:hAnsi="Aptos"/>
          <w:w w:val="110"/>
        </w:rPr>
        <w:t>potrebujemo</w:t>
      </w:r>
      <w:r w:rsidRPr="000B6B58">
        <w:rPr>
          <w:rFonts w:ascii="Aptos" w:hAnsi="Aptos"/>
          <w:spacing w:val="-12"/>
          <w:w w:val="110"/>
        </w:rPr>
        <w:t xml:space="preserve"> </w:t>
      </w:r>
      <w:r w:rsidRPr="000B6B58">
        <w:rPr>
          <w:rFonts w:ascii="Aptos" w:hAnsi="Aptos"/>
          <w:w w:val="110"/>
        </w:rPr>
        <w:t>za</w:t>
      </w:r>
      <w:r w:rsidRPr="000B6B58">
        <w:rPr>
          <w:rFonts w:ascii="Aptos" w:hAnsi="Aptos"/>
          <w:spacing w:val="-13"/>
          <w:w w:val="110"/>
        </w:rPr>
        <w:t xml:space="preserve"> </w:t>
      </w:r>
      <w:r w:rsidRPr="000B6B58">
        <w:rPr>
          <w:rFonts w:ascii="Aptos" w:hAnsi="Aptos"/>
          <w:w w:val="110"/>
        </w:rPr>
        <w:t>vsakdanje</w:t>
      </w:r>
      <w:r w:rsidRPr="000B6B58">
        <w:rPr>
          <w:rFonts w:ascii="Aptos" w:hAnsi="Aptos"/>
          <w:spacing w:val="-12"/>
          <w:w w:val="110"/>
        </w:rPr>
        <w:t xml:space="preserve"> </w:t>
      </w:r>
      <w:r w:rsidRPr="000B6B58">
        <w:rPr>
          <w:rFonts w:ascii="Aptos" w:hAnsi="Aptos"/>
          <w:w w:val="110"/>
        </w:rPr>
        <w:t>življenje.</w:t>
      </w:r>
      <w:r w:rsidRPr="000B6B58">
        <w:rPr>
          <w:rFonts w:ascii="Aptos" w:hAnsi="Aptos"/>
          <w:spacing w:val="-13"/>
          <w:w w:val="110"/>
        </w:rPr>
        <w:t xml:space="preserve"> </w:t>
      </w:r>
      <w:r w:rsidRPr="000B6B58">
        <w:rPr>
          <w:rFonts w:ascii="Aptos" w:hAnsi="Aptos"/>
          <w:w w:val="110"/>
        </w:rPr>
        <w:t>Razlogov</w:t>
      </w:r>
      <w:r w:rsidRPr="000B6B58">
        <w:rPr>
          <w:rFonts w:ascii="Aptos" w:hAnsi="Aptos"/>
          <w:spacing w:val="-12"/>
          <w:w w:val="110"/>
        </w:rPr>
        <w:t xml:space="preserve"> </w:t>
      </w:r>
      <w:r w:rsidRPr="000B6B58">
        <w:rPr>
          <w:rFonts w:ascii="Aptos" w:hAnsi="Aptos"/>
          <w:w w:val="110"/>
        </w:rPr>
        <w:t>za</w:t>
      </w:r>
      <w:r w:rsidRPr="000B6B58">
        <w:rPr>
          <w:rFonts w:ascii="Aptos" w:hAnsi="Aptos"/>
          <w:spacing w:val="-12"/>
          <w:w w:val="110"/>
        </w:rPr>
        <w:t xml:space="preserve"> </w:t>
      </w:r>
      <w:r w:rsidRPr="000B6B58">
        <w:rPr>
          <w:rFonts w:ascii="Aptos" w:hAnsi="Aptos"/>
          <w:w w:val="110"/>
        </w:rPr>
        <w:t>to</w:t>
      </w:r>
      <w:r w:rsidRPr="000B6B58">
        <w:rPr>
          <w:rFonts w:ascii="Aptos" w:hAnsi="Aptos"/>
          <w:spacing w:val="-12"/>
          <w:w w:val="110"/>
        </w:rPr>
        <w:t xml:space="preserve"> </w:t>
      </w:r>
      <w:r w:rsidRPr="000B6B58">
        <w:rPr>
          <w:rFonts w:ascii="Aptos" w:hAnsi="Aptos"/>
          <w:w w:val="110"/>
        </w:rPr>
        <w:t>je</w:t>
      </w:r>
      <w:r w:rsidRPr="000B6B58">
        <w:rPr>
          <w:rFonts w:ascii="Aptos" w:hAnsi="Aptos"/>
          <w:spacing w:val="-13"/>
          <w:w w:val="110"/>
        </w:rPr>
        <w:t xml:space="preserve"> </w:t>
      </w:r>
      <w:r w:rsidRPr="000B6B58">
        <w:rPr>
          <w:rFonts w:ascii="Aptos" w:hAnsi="Aptos"/>
          <w:w w:val="110"/>
        </w:rPr>
        <w:t>lahko</w:t>
      </w:r>
      <w:r w:rsidRPr="000B6B58">
        <w:rPr>
          <w:rFonts w:ascii="Aptos" w:hAnsi="Aptos"/>
          <w:spacing w:val="-12"/>
          <w:w w:val="110"/>
        </w:rPr>
        <w:t xml:space="preserve"> </w:t>
      </w:r>
      <w:r w:rsidRPr="000B6B58">
        <w:rPr>
          <w:rFonts w:ascii="Aptos" w:hAnsi="Aptos"/>
          <w:w w:val="110"/>
        </w:rPr>
        <w:t>več,</w:t>
      </w:r>
      <w:r w:rsidRPr="000B6B58">
        <w:rPr>
          <w:rFonts w:ascii="Aptos" w:hAnsi="Aptos"/>
          <w:spacing w:val="-12"/>
          <w:w w:val="110"/>
        </w:rPr>
        <w:t xml:space="preserve"> </w:t>
      </w:r>
      <w:r w:rsidRPr="000B6B58">
        <w:rPr>
          <w:rFonts w:ascii="Aptos" w:hAnsi="Aptos"/>
          <w:w w:val="110"/>
        </w:rPr>
        <w:t>od</w:t>
      </w:r>
      <w:r w:rsidRPr="000B6B58">
        <w:rPr>
          <w:rFonts w:ascii="Aptos" w:hAnsi="Aptos"/>
          <w:spacing w:val="-11"/>
          <w:w w:val="110"/>
        </w:rPr>
        <w:t xml:space="preserve"> </w:t>
      </w:r>
      <w:r w:rsidRPr="000B6B58">
        <w:rPr>
          <w:rFonts w:ascii="Aptos" w:hAnsi="Aptos"/>
          <w:w w:val="110"/>
        </w:rPr>
        <w:t>sesutja</w:t>
      </w:r>
      <w:r w:rsidRPr="000B6B58">
        <w:rPr>
          <w:rFonts w:ascii="Aptos" w:hAnsi="Aptos"/>
          <w:spacing w:val="-13"/>
          <w:w w:val="110"/>
        </w:rPr>
        <w:t xml:space="preserve"> </w:t>
      </w:r>
      <w:r w:rsidRPr="000B6B58">
        <w:rPr>
          <w:rFonts w:ascii="Aptos" w:hAnsi="Aptos"/>
          <w:w w:val="110"/>
        </w:rPr>
        <w:t xml:space="preserve">računalniškega sistema, propada banke, nedelovanja elektronskih plačilnih poti do hujšega splošnega kolapsa </w:t>
      </w:r>
      <w:r w:rsidRPr="000B6B58">
        <w:rPr>
          <w:rFonts w:ascii="Aptos" w:hAnsi="Aptos"/>
        </w:rPr>
        <w:t>finančnega sistema, ki lahko nastane kot posledica hude finančne krize. Posedovanje gotovine nas v takih primerih lahko učinkovito zaščiti pred neprijetnimi oziroma življenjsko ogrožajočimi posledicami. Če smo vezani</w:t>
      </w:r>
      <w:r w:rsidRPr="000B6B58">
        <w:rPr>
          <w:rFonts w:ascii="Aptos" w:hAnsi="Aptos"/>
          <w:spacing w:val="36"/>
        </w:rPr>
        <w:t xml:space="preserve"> </w:t>
      </w:r>
      <w:r w:rsidRPr="000B6B58">
        <w:rPr>
          <w:rFonts w:ascii="Aptos" w:hAnsi="Aptos"/>
        </w:rPr>
        <w:t>zgolj</w:t>
      </w:r>
      <w:r w:rsidRPr="000B6B58">
        <w:rPr>
          <w:rFonts w:ascii="Aptos" w:hAnsi="Aptos"/>
          <w:spacing w:val="36"/>
        </w:rPr>
        <w:t xml:space="preserve"> </w:t>
      </w:r>
      <w:r w:rsidRPr="000B6B58">
        <w:rPr>
          <w:rFonts w:ascii="Aptos" w:hAnsi="Aptos"/>
        </w:rPr>
        <w:t>na</w:t>
      </w:r>
      <w:r w:rsidRPr="000B6B58">
        <w:rPr>
          <w:rFonts w:ascii="Aptos" w:hAnsi="Aptos"/>
          <w:spacing w:val="36"/>
        </w:rPr>
        <w:t xml:space="preserve"> </w:t>
      </w:r>
      <w:r w:rsidRPr="000B6B58">
        <w:rPr>
          <w:rFonts w:ascii="Aptos" w:hAnsi="Aptos"/>
        </w:rPr>
        <w:t>elektronsko</w:t>
      </w:r>
      <w:r w:rsidRPr="000B6B58">
        <w:rPr>
          <w:rFonts w:ascii="Aptos" w:hAnsi="Aptos"/>
          <w:spacing w:val="36"/>
        </w:rPr>
        <w:t xml:space="preserve"> </w:t>
      </w:r>
      <w:r w:rsidRPr="000B6B58">
        <w:rPr>
          <w:rFonts w:ascii="Aptos" w:hAnsi="Aptos"/>
        </w:rPr>
        <w:t>valuto</w:t>
      </w:r>
      <w:r w:rsidRPr="000B6B58">
        <w:rPr>
          <w:rFonts w:ascii="Aptos" w:hAnsi="Aptos"/>
          <w:spacing w:val="36"/>
        </w:rPr>
        <w:t xml:space="preserve"> </w:t>
      </w:r>
      <w:r w:rsidRPr="000B6B58">
        <w:rPr>
          <w:rFonts w:ascii="Aptos" w:hAnsi="Aptos"/>
        </w:rPr>
        <w:t>na</w:t>
      </w:r>
      <w:r w:rsidRPr="000B6B58">
        <w:rPr>
          <w:rFonts w:ascii="Aptos" w:hAnsi="Aptos"/>
          <w:spacing w:val="36"/>
        </w:rPr>
        <w:t xml:space="preserve"> </w:t>
      </w:r>
      <w:r w:rsidRPr="000B6B58">
        <w:rPr>
          <w:rFonts w:ascii="Aptos" w:hAnsi="Aptos"/>
        </w:rPr>
        <w:t>bančnem</w:t>
      </w:r>
      <w:r w:rsidRPr="000B6B58">
        <w:rPr>
          <w:rFonts w:ascii="Aptos" w:hAnsi="Aptos"/>
          <w:spacing w:val="36"/>
        </w:rPr>
        <w:t xml:space="preserve"> </w:t>
      </w:r>
      <w:r w:rsidRPr="000B6B58">
        <w:rPr>
          <w:rFonts w:ascii="Aptos" w:hAnsi="Aptos"/>
        </w:rPr>
        <w:t>računu,</w:t>
      </w:r>
      <w:r w:rsidRPr="000B6B58">
        <w:rPr>
          <w:rFonts w:ascii="Aptos" w:hAnsi="Aptos"/>
          <w:spacing w:val="38"/>
        </w:rPr>
        <w:t xml:space="preserve"> </w:t>
      </w:r>
      <w:r w:rsidRPr="000B6B58">
        <w:rPr>
          <w:rFonts w:ascii="Aptos" w:hAnsi="Aptos"/>
        </w:rPr>
        <w:t>smo</w:t>
      </w:r>
      <w:r w:rsidRPr="000B6B58">
        <w:rPr>
          <w:rFonts w:ascii="Aptos" w:hAnsi="Aptos"/>
          <w:spacing w:val="36"/>
        </w:rPr>
        <w:t xml:space="preserve"> </w:t>
      </w:r>
      <w:r w:rsidRPr="000B6B58">
        <w:rPr>
          <w:rFonts w:ascii="Aptos" w:hAnsi="Aptos"/>
        </w:rPr>
        <w:t>v</w:t>
      </w:r>
      <w:r w:rsidRPr="000B6B58">
        <w:rPr>
          <w:rFonts w:ascii="Aptos" w:hAnsi="Aptos"/>
          <w:spacing w:val="38"/>
        </w:rPr>
        <w:t xml:space="preserve"> </w:t>
      </w:r>
      <w:r w:rsidRPr="000B6B58">
        <w:rPr>
          <w:rFonts w:ascii="Aptos" w:hAnsi="Aptos"/>
        </w:rPr>
        <w:t>vsakem</w:t>
      </w:r>
      <w:r w:rsidRPr="000B6B58">
        <w:rPr>
          <w:rFonts w:ascii="Aptos" w:hAnsi="Aptos"/>
          <w:spacing w:val="36"/>
        </w:rPr>
        <w:t xml:space="preserve"> </w:t>
      </w:r>
      <w:r w:rsidRPr="000B6B58">
        <w:rPr>
          <w:rFonts w:ascii="Aptos" w:hAnsi="Aptos"/>
        </w:rPr>
        <w:t>hipu</w:t>
      </w:r>
      <w:r w:rsidRPr="000B6B58">
        <w:rPr>
          <w:rFonts w:ascii="Aptos" w:hAnsi="Aptos"/>
          <w:spacing w:val="35"/>
        </w:rPr>
        <w:t xml:space="preserve"> </w:t>
      </w:r>
      <w:r w:rsidRPr="000B6B58">
        <w:rPr>
          <w:rFonts w:ascii="Aptos" w:hAnsi="Aptos"/>
        </w:rPr>
        <w:t>izpostavljeni</w:t>
      </w:r>
      <w:r w:rsidRPr="000B6B58">
        <w:rPr>
          <w:rFonts w:ascii="Aptos" w:hAnsi="Aptos"/>
          <w:spacing w:val="36"/>
        </w:rPr>
        <w:t xml:space="preserve"> </w:t>
      </w:r>
      <w:r w:rsidRPr="000B6B58">
        <w:rPr>
          <w:rFonts w:ascii="Aptos" w:hAnsi="Aptos"/>
        </w:rPr>
        <w:t>tudi</w:t>
      </w:r>
      <w:r w:rsidRPr="000B6B58">
        <w:rPr>
          <w:rFonts w:ascii="Aptos" w:hAnsi="Aptos"/>
          <w:spacing w:val="36"/>
        </w:rPr>
        <w:t xml:space="preserve"> </w:t>
      </w:r>
      <w:r w:rsidRPr="000B6B58">
        <w:rPr>
          <w:rFonts w:ascii="Aptos" w:hAnsi="Aptos"/>
        </w:rPr>
        <w:t>plačevanju</w:t>
      </w:r>
      <w:r>
        <w:rPr>
          <w:rFonts w:ascii="Aptos" w:hAnsi="Aptos"/>
        </w:rPr>
        <w:t xml:space="preserve"> </w:t>
      </w:r>
      <w:r w:rsidRPr="000B6B58">
        <w:rPr>
          <w:rFonts w:ascii="Aptos" w:hAnsi="Aptos"/>
          <w:w w:val="105"/>
        </w:rPr>
        <w:t>»stroškov«</w:t>
      </w:r>
      <w:r w:rsidRPr="000B6B58">
        <w:rPr>
          <w:rFonts w:ascii="Aptos" w:hAnsi="Aptos"/>
          <w:spacing w:val="-6"/>
          <w:w w:val="105"/>
        </w:rPr>
        <w:t xml:space="preserve"> </w:t>
      </w:r>
      <w:r w:rsidRPr="000B6B58">
        <w:rPr>
          <w:rFonts w:ascii="Aptos" w:hAnsi="Aptos"/>
          <w:w w:val="105"/>
        </w:rPr>
        <w:t>banki</w:t>
      </w:r>
      <w:r w:rsidRPr="000B6B58">
        <w:rPr>
          <w:rFonts w:ascii="Aptos" w:hAnsi="Aptos"/>
          <w:spacing w:val="-6"/>
          <w:w w:val="105"/>
        </w:rPr>
        <w:t xml:space="preserve"> </w:t>
      </w:r>
      <w:r w:rsidRPr="000B6B58">
        <w:rPr>
          <w:rFonts w:ascii="Aptos" w:hAnsi="Aptos"/>
          <w:w w:val="105"/>
        </w:rPr>
        <w:t>oziroma</w:t>
      </w:r>
      <w:r w:rsidRPr="000B6B58">
        <w:rPr>
          <w:rFonts w:ascii="Aptos" w:hAnsi="Aptos"/>
          <w:spacing w:val="-7"/>
          <w:w w:val="105"/>
        </w:rPr>
        <w:t xml:space="preserve"> </w:t>
      </w:r>
      <w:r w:rsidRPr="000B6B58">
        <w:rPr>
          <w:rFonts w:ascii="Aptos" w:hAnsi="Aptos"/>
          <w:w w:val="105"/>
        </w:rPr>
        <w:t>obdavčenju</w:t>
      </w:r>
      <w:r w:rsidRPr="000B6B58">
        <w:rPr>
          <w:rFonts w:ascii="Aptos" w:hAnsi="Aptos"/>
          <w:spacing w:val="-8"/>
          <w:w w:val="105"/>
        </w:rPr>
        <w:t xml:space="preserve"> </w:t>
      </w:r>
      <w:r w:rsidRPr="000B6B58">
        <w:rPr>
          <w:rFonts w:ascii="Aptos" w:hAnsi="Aptos"/>
          <w:w w:val="105"/>
        </w:rPr>
        <w:t>(</w:t>
      </w:r>
      <w:proofErr w:type="spellStart"/>
      <w:r w:rsidRPr="000B6B58">
        <w:rPr>
          <w:rFonts w:ascii="Aptos" w:hAnsi="Aptos"/>
          <w:w w:val="105"/>
        </w:rPr>
        <w:t>bail</w:t>
      </w:r>
      <w:proofErr w:type="spellEnd"/>
      <w:r w:rsidRPr="000B6B58">
        <w:rPr>
          <w:rFonts w:ascii="Aptos" w:hAnsi="Aptos"/>
          <w:spacing w:val="-6"/>
          <w:w w:val="105"/>
        </w:rPr>
        <w:t xml:space="preserve"> </w:t>
      </w:r>
      <w:r w:rsidRPr="000B6B58">
        <w:rPr>
          <w:rFonts w:ascii="Aptos" w:hAnsi="Aptos"/>
          <w:w w:val="105"/>
        </w:rPr>
        <w:t>in)</w:t>
      </w:r>
      <w:r w:rsidRPr="000B6B58">
        <w:rPr>
          <w:rFonts w:ascii="Aptos" w:hAnsi="Aptos"/>
          <w:spacing w:val="-8"/>
          <w:w w:val="105"/>
        </w:rPr>
        <w:t xml:space="preserve"> </w:t>
      </w:r>
      <w:r w:rsidRPr="000B6B58">
        <w:rPr>
          <w:rFonts w:ascii="Aptos" w:hAnsi="Aptos"/>
          <w:w w:val="105"/>
        </w:rPr>
        <w:t>dobroimetja</w:t>
      </w:r>
      <w:r w:rsidRPr="000B6B58">
        <w:rPr>
          <w:rFonts w:ascii="Aptos" w:hAnsi="Aptos"/>
          <w:spacing w:val="-7"/>
          <w:w w:val="105"/>
        </w:rPr>
        <w:t xml:space="preserve"> </w:t>
      </w:r>
      <w:r w:rsidRPr="000B6B58">
        <w:rPr>
          <w:rFonts w:ascii="Aptos" w:hAnsi="Aptos"/>
          <w:w w:val="105"/>
        </w:rPr>
        <w:t>na</w:t>
      </w:r>
      <w:r w:rsidRPr="000B6B58">
        <w:rPr>
          <w:rFonts w:ascii="Aptos" w:hAnsi="Aptos"/>
          <w:spacing w:val="-7"/>
          <w:w w:val="105"/>
        </w:rPr>
        <w:t xml:space="preserve"> </w:t>
      </w:r>
      <w:r w:rsidRPr="000B6B58">
        <w:rPr>
          <w:rFonts w:ascii="Aptos" w:hAnsi="Aptos"/>
          <w:w w:val="105"/>
        </w:rPr>
        <w:t>bančnem</w:t>
      </w:r>
      <w:r w:rsidRPr="000B6B58">
        <w:rPr>
          <w:rFonts w:ascii="Aptos" w:hAnsi="Aptos"/>
          <w:spacing w:val="-6"/>
          <w:w w:val="105"/>
        </w:rPr>
        <w:t xml:space="preserve"> </w:t>
      </w:r>
      <w:r w:rsidRPr="000B6B58">
        <w:rPr>
          <w:rFonts w:ascii="Aptos" w:hAnsi="Aptos"/>
          <w:w w:val="105"/>
        </w:rPr>
        <w:t>računu,</w:t>
      </w:r>
      <w:r w:rsidRPr="000B6B58">
        <w:rPr>
          <w:rFonts w:ascii="Aptos" w:hAnsi="Aptos"/>
          <w:spacing w:val="-6"/>
          <w:w w:val="105"/>
        </w:rPr>
        <w:t xml:space="preserve"> </w:t>
      </w:r>
      <w:r w:rsidRPr="000B6B58">
        <w:rPr>
          <w:rFonts w:ascii="Aptos" w:hAnsi="Aptos"/>
          <w:w w:val="105"/>
        </w:rPr>
        <w:t>kot</w:t>
      </w:r>
      <w:r w:rsidRPr="000B6B58">
        <w:rPr>
          <w:rFonts w:ascii="Aptos" w:hAnsi="Aptos"/>
          <w:spacing w:val="-7"/>
          <w:w w:val="105"/>
        </w:rPr>
        <w:t xml:space="preserve"> </w:t>
      </w:r>
      <w:r w:rsidRPr="000B6B58">
        <w:rPr>
          <w:rFonts w:ascii="Aptos" w:hAnsi="Aptos"/>
          <w:w w:val="105"/>
        </w:rPr>
        <w:t>je</w:t>
      </w:r>
      <w:r w:rsidRPr="000B6B58">
        <w:rPr>
          <w:rFonts w:ascii="Aptos" w:hAnsi="Aptos"/>
          <w:spacing w:val="-4"/>
          <w:w w:val="105"/>
        </w:rPr>
        <w:t xml:space="preserve"> </w:t>
      </w:r>
      <w:r w:rsidRPr="000B6B58">
        <w:rPr>
          <w:rFonts w:ascii="Aptos" w:hAnsi="Aptos"/>
          <w:w w:val="105"/>
        </w:rPr>
        <w:t>bil</w:t>
      </w:r>
      <w:r w:rsidRPr="000B6B58">
        <w:rPr>
          <w:rFonts w:ascii="Aptos" w:hAnsi="Aptos"/>
          <w:spacing w:val="-6"/>
          <w:w w:val="105"/>
        </w:rPr>
        <w:t xml:space="preserve"> </w:t>
      </w:r>
      <w:r w:rsidRPr="000B6B58">
        <w:rPr>
          <w:rFonts w:ascii="Aptos" w:hAnsi="Aptos"/>
          <w:w w:val="105"/>
        </w:rPr>
        <w:t>primer</w:t>
      </w:r>
      <w:r w:rsidRPr="000B6B58">
        <w:rPr>
          <w:rFonts w:ascii="Aptos" w:hAnsi="Aptos"/>
          <w:spacing w:val="-6"/>
          <w:w w:val="105"/>
        </w:rPr>
        <w:t xml:space="preserve"> </w:t>
      </w:r>
      <w:r w:rsidRPr="000B6B58">
        <w:rPr>
          <w:rFonts w:ascii="Aptos" w:hAnsi="Aptos"/>
          <w:w w:val="105"/>
        </w:rPr>
        <w:t>pred</w:t>
      </w:r>
      <w:r w:rsidRPr="000B6B58">
        <w:rPr>
          <w:rFonts w:ascii="Aptos" w:hAnsi="Aptos"/>
          <w:spacing w:val="-6"/>
          <w:w w:val="105"/>
        </w:rPr>
        <w:t xml:space="preserve"> </w:t>
      </w:r>
      <w:r w:rsidRPr="000B6B58">
        <w:rPr>
          <w:rFonts w:ascii="Aptos" w:hAnsi="Aptos"/>
          <w:w w:val="105"/>
        </w:rPr>
        <w:t>leti na Cipru in v Grčiji.</w:t>
      </w:r>
    </w:p>
    <w:p w14:paraId="585940E4" w14:textId="77777777" w:rsidR="00CB1067" w:rsidRPr="000B6B58" w:rsidRDefault="00CB1067" w:rsidP="001072AE">
      <w:pPr>
        <w:pStyle w:val="Telobesedila"/>
        <w:spacing w:line="360" w:lineRule="auto"/>
        <w:ind w:left="1" w:right="129"/>
        <w:jc w:val="both"/>
        <w:rPr>
          <w:rFonts w:ascii="Aptos" w:hAnsi="Aptos"/>
        </w:rPr>
      </w:pPr>
    </w:p>
    <w:p w14:paraId="731B438A" w14:textId="77777777" w:rsidR="00CB1067" w:rsidRPr="00A13082" w:rsidRDefault="00CB1067" w:rsidP="001072AE">
      <w:pPr>
        <w:pStyle w:val="Odstavekseznama"/>
        <w:numPr>
          <w:ilvl w:val="0"/>
          <w:numId w:val="12"/>
        </w:numPr>
        <w:spacing w:line="360" w:lineRule="auto"/>
        <w:jc w:val="both"/>
        <w:rPr>
          <w:rFonts w:asciiTheme="minorHAnsi" w:hAnsiTheme="minorHAnsi"/>
          <w:b/>
          <w:bCs/>
          <w:sz w:val="20"/>
          <w:szCs w:val="20"/>
        </w:rPr>
      </w:pPr>
      <w:r w:rsidRPr="00A13082">
        <w:rPr>
          <w:rFonts w:asciiTheme="minorHAnsi" w:hAnsiTheme="minorHAnsi"/>
          <w:b/>
          <w:bCs/>
          <w:sz w:val="20"/>
          <w:szCs w:val="20"/>
        </w:rPr>
        <w:t>MOŽNOST</w:t>
      </w:r>
      <w:r w:rsidRPr="00A13082">
        <w:rPr>
          <w:rFonts w:asciiTheme="minorHAnsi" w:hAnsiTheme="minorHAnsi"/>
          <w:b/>
          <w:bCs/>
          <w:spacing w:val="31"/>
          <w:sz w:val="20"/>
          <w:szCs w:val="20"/>
        </w:rPr>
        <w:t xml:space="preserve"> </w:t>
      </w:r>
      <w:r w:rsidRPr="00A13082">
        <w:rPr>
          <w:rFonts w:asciiTheme="minorHAnsi" w:hAnsiTheme="minorHAnsi"/>
          <w:b/>
          <w:bCs/>
          <w:sz w:val="20"/>
          <w:szCs w:val="20"/>
        </w:rPr>
        <w:t>OPRAVLJANJA</w:t>
      </w:r>
      <w:r w:rsidRPr="00A13082">
        <w:rPr>
          <w:rFonts w:asciiTheme="minorHAnsi" w:hAnsiTheme="minorHAnsi"/>
          <w:b/>
          <w:bCs/>
          <w:spacing w:val="31"/>
          <w:sz w:val="20"/>
          <w:szCs w:val="20"/>
        </w:rPr>
        <w:t xml:space="preserve"> </w:t>
      </w:r>
      <w:r w:rsidRPr="00A13082">
        <w:rPr>
          <w:rFonts w:asciiTheme="minorHAnsi" w:hAnsiTheme="minorHAnsi"/>
          <w:b/>
          <w:bCs/>
          <w:sz w:val="20"/>
          <w:szCs w:val="20"/>
        </w:rPr>
        <w:t>MANJŠIH</w:t>
      </w:r>
      <w:r w:rsidRPr="00A13082">
        <w:rPr>
          <w:rFonts w:asciiTheme="minorHAnsi" w:hAnsiTheme="minorHAnsi"/>
          <w:b/>
          <w:bCs/>
          <w:spacing w:val="30"/>
          <w:sz w:val="20"/>
          <w:szCs w:val="20"/>
        </w:rPr>
        <w:t xml:space="preserve"> </w:t>
      </w:r>
      <w:r w:rsidRPr="00A13082">
        <w:rPr>
          <w:rFonts w:asciiTheme="minorHAnsi" w:hAnsiTheme="minorHAnsi"/>
          <w:b/>
          <w:bCs/>
          <w:sz w:val="20"/>
          <w:szCs w:val="20"/>
        </w:rPr>
        <w:t>MEDOSEBNIH</w:t>
      </w:r>
      <w:r w:rsidRPr="00A13082">
        <w:rPr>
          <w:rFonts w:asciiTheme="minorHAnsi" w:hAnsiTheme="minorHAnsi"/>
          <w:b/>
          <w:bCs/>
          <w:spacing w:val="29"/>
          <w:sz w:val="20"/>
          <w:szCs w:val="20"/>
        </w:rPr>
        <w:t xml:space="preserve"> </w:t>
      </w:r>
      <w:r w:rsidRPr="00A13082">
        <w:rPr>
          <w:rFonts w:asciiTheme="minorHAnsi" w:hAnsiTheme="minorHAnsi"/>
          <w:b/>
          <w:bCs/>
          <w:spacing w:val="-2"/>
          <w:sz w:val="20"/>
          <w:szCs w:val="20"/>
        </w:rPr>
        <w:t>TRANSAKCIJ</w:t>
      </w:r>
    </w:p>
    <w:p w14:paraId="77FB07BB" w14:textId="77777777" w:rsidR="00CB1067" w:rsidRPr="000B6B58" w:rsidRDefault="00CB1067" w:rsidP="001072AE">
      <w:pPr>
        <w:pStyle w:val="Telobesedila"/>
        <w:spacing w:line="360" w:lineRule="auto"/>
        <w:ind w:left="1" w:right="127"/>
        <w:jc w:val="both"/>
        <w:rPr>
          <w:rFonts w:ascii="Aptos" w:hAnsi="Aptos"/>
          <w:w w:val="105"/>
        </w:rPr>
      </w:pPr>
      <w:r w:rsidRPr="000B6B58">
        <w:rPr>
          <w:rFonts w:ascii="Aptos" w:hAnsi="Aptos"/>
          <w:w w:val="105"/>
        </w:rPr>
        <w:t>Posedovanje papirne gotovine posameznikom omogoča preprosto izvedbo malih vsakodnevnih transakcij, kjer je uporaba elektronskih plačilnih načinov neekonomična, neizvedljiva ali nesmiselna, npr. prodaja</w:t>
      </w:r>
      <w:r w:rsidRPr="000B6B58">
        <w:rPr>
          <w:rFonts w:ascii="Aptos" w:hAnsi="Aptos"/>
          <w:spacing w:val="-1"/>
          <w:w w:val="105"/>
        </w:rPr>
        <w:t xml:space="preserve"> </w:t>
      </w:r>
      <w:r w:rsidRPr="000B6B58">
        <w:rPr>
          <w:rFonts w:ascii="Aptos" w:hAnsi="Aptos"/>
          <w:w w:val="105"/>
        </w:rPr>
        <w:t>osebnih stvari prek</w:t>
      </w:r>
      <w:r w:rsidRPr="000B6B58">
        <w:rPr>
          <w:rFonts w:ascii="Aptos" w:hAnsi="Aptos"/>
          <w:spacing w:val="-2"/>
          <w:w w:val="105"/>
        </w:rPr>
        <w:t xml:space="preserve"> </w:t>
      </w:r>
      <w:r w:rsidRPr="000B6B58">
        <w:rPr>
          <w:rFonts w:ascii="Aptos" w:hAnsi="Aptos"/>
          <w:w w:val="105"/>
        </w:rPr>
        <w:t>malih oglasov, na</w:t>
      </w:r>
      <w:r w:rsidRPr="000B6B58">
        <w:rPr>
          <w:rFonts w:ascii="Aptos" w:hAnsi="Aptos"/>
          <w:spacing w:val="-1"/>
          <w:w w:val="105"/>
        </w:rPr>
        <w:t xml:space="preserve"> </w:t>
      </w:r>
      <w:r w:rsidRPr="000B6B58">
        <w:rPr>
          <w:rFonts w:ascii="Aptos" w:hAnsi="Aptos"/>
          <w:w w:val="105"/>
        </w:rPr>
        <w:t>bolšjem trgu, medosebna</w:t>
      </w:r>
      <w:r w:rsidRPr="000B6B58">
        <w:rPr>
          <w:rFonts w:ascii="Aptos" w:hAnsi="Aptos"/>
          <w:spacing w:val="-1"/>
          <w:w w:val="105"/>
        </w:rPr>
        <w:t xml:space="preserve"> </w:t>
      </w:r>
      <w:proofErr w:type="spellStart"/>
      <w:r w:rsidRPr="000B6B58">
        <w:rPr>
          <w:rFonts w:ascii="Aptos" w:hAnsi="Aptos"/>
          <w:w w:val="105"/>
        </w:rPr>
        <w:t>mikro</w:t>
      </w:r>
      <w:proofErr w:type="spellEnd"/>
      <w:r w:rsidRPr="000B6B58">
        <w:rPr>
          <w:rFonts w:ascii="Aptos" w:hAnsi="Aptos"/>
          <w:w w:val="105"/>
        </w:rPr>
        <w:t xml:space="preserve"> posojila, prodaja</w:t>
      </w:r>
      <w:r w:rsidRPr="000B6B58">
        <w:rPr>
          <w:rFonts w:ascii="Aptos" w:hAnsi="Aptos"/>
          <w:spacing w:val="-1"/>
          <w:w w:val="105"/>
        </w:rPr>
        <w:t xml:space="preserve"> </w:t>
      </w:r>
      <w:r w:rsidRPr="000B6B58">
        <w:rPr>
          <w:rFonts w:ascii="Aptos" w:hAnsi="Aptos"/>
          <w:w w:val="105"/>
        </w:rPr>
        <w:t xml:space="preserve">vrtnin na </w:t>
      </w:r>
      <w:proofErr w:type="spellStart"/>
      <w:r w:rsidRPr="000B6B58">
        <w:rPr>
          <w:rFonts w:ascii="Aptos" w:hAnsi="Aptos"/>
          <w:w w:val="105"/>
        </w:rPr>
        <w:t>eko</w:t>
      </w:r>
      <w:proofErr w:type="spellEnd"/>
      <w:r w:rsidRPr="000B6B58">
        <w:rPr>
          <w:rFonts w:ascii="Aptos" w:hAnsi="Aptos"/>
          <w:w w:val="105"/>
        </w:rPr>
        <w:t xml:space="preserve"> tržnici, dajanje žepnine otrokom, manjša plačila, napitnine itd.</w:t>
      </w:r>
    </w:p>
    <w:p w14:paraId="746481D9" w14:textId="77777777" w:rsidR="00CB1067" w:rsidRPr="000B6B58" w:rsidRDefault="00CB1067" w:rsidP="001072AE">
      <w:pPr>
        <w:pStyle w:val="Telobesedila"/>
        <w:spacing w:line="360" w:lineRule="auto"/>
        <w:ind w:left="1" w:right="127"/>
        <w:jc w:val="both"/>
        <w:rPr>
          <w:rFonts w:ascii="Aptos" w:hAnsi="Aptos"/>
        </w:rPr>
      </w:pPr>
    </w:p>
    <w:p w14:paraId="4ED657D8" w14:textId="50BABAC1" w:rsidR="00CB1067" w:rsidRPr="000B6B58" w:rsidRDefault="00CB1067" w:rsidP="001072AE">
      <w:pPr>
        <w:spacing w:line="360" w:lineRule="auto"/>
        <w:ind w:left="1" w:right="129"/>
        <w:jc w:val="both"/>
        <w:rPr>
          <w:rFonts w:ascii="Aptos" w:hAnsi="Aptos"/>
          <w:sz w:val="20"/>
        </w:rPr>
      </w:pPr>
      <w:r w:rsidRPr="000B6B58">
        <w:rPr>
          <w:rFonts w:ascii="Aptos" w:hAnsi="Aptos"/>
          <w:b/>
          <w:w w:val="105"/>
          <w:sz w:val="20"/>
        </w:rPr>
        <w:t xml:space="preserve">Predvsem kategorično nasprotujemo uvedbi t. i. digitalne valute. </w:t>
      </w:r>
      <w:r w:rsidRPr="000B6B58">
        <w:rPr>
          <w:rFonts w:ascii="Aptos" w:hAnsi="Aptos"/>
          <w:w w:val="105"/>
          <w:sz w:val="20"/>
        </w:rPr>
        <w:t>Ta namreč ni več deponirana na nekem osebnem računu pri neki poslovni bank</w:t>
      </w:r>
      <w:r w:rsidR="00CD42E1">
        <w:rPr>
          <w:rFonts w:ascii="Aptos" w:hAnsi="Aptos"/>
          <w:w w:val="105"/>
          <w:sz w:val="20"/>
        </w:rPr>
        <w:t>i</w:t>
      </w:r>
      <w:r w:rsidRPr="000B6B58">
        <w:rPr>
          <w:rFonts w:ascii="Aptos" w:hAnsi="Aptos"/>
          <w:w w:val="105"/>
          <w:sz w:val="20"/>
        </w:rPr>
        <w:t xml:space="preserve">, marveč na računu centralne državne banke. Ta vrsta valute dobiva vlogo nekakšnega bianco bona, torej hkrati poleg kvantitativne dobiva tudi kvalitativno dimenzijo. </w:t>
      </w:r>
      <w:r w:rsidRPr="000B6B58">
        <w:rPr>
          <w:rFonts w:ascii="Aptos" w:hAnsi="Aptos"/>
          <w:b/>
          <w:w w:val="105"/>
          <w:sz w:val="20"/>
        </w:rPr>
        <w:t xml:space="preserve">Država na ta način lahko določa POGOJE UPORABE takšne valute, </w:t>
      </w:r>
      <w:r w:rsidRPr="000B6B58">
        <w:rPr>
          <w:rFonts w:ascii="Aptos" w:hAnsi="Aptos"/>
          <w:w w:val="105"/>
          <w:sz w:val="20"/>
        </w:rPr>
        <w:t>torej lahko omeji njeno krajevno, časovno in/ali vsebinsko uporabnost, lahko tudi določenemu segmentu prebivalstva celo dodatno omeji, pogojuje ali celo onemogoči njeno uporabo.</w:t>
      </w:r>
    </w:p>
    <w:p w14:paraId="0FF4D69C" w14:textId="77777777" w:rsidR="00CB1067" w:rsidRDefault="00CB1067" w:rsidP="001072AE">
      <w:pPr>
        <w:pStyle w:val="Telobesedila"/>
        <w:spacing w:line="360" w:lineRule="auto"/>
        <w:ind w:left="1" w:right="129"/>
        <w:jc w:val="both"/>
        <w:rPr>
          <w:rFonts w:ascii="Aptos" w:hAnsi="Aptos"/>
          <w:w w:val="105"/>
        </w:rPr>
      </w:pPr>
    </w:p>
    <w:p w14:paraId="3ED9C9AE" w14:textId="538F0162" w:rsidR="00CB1067" w:rsidRPr="000B6B58" w:rsidRDefault="00CB1067" w:rsidP="001072AE">
      <w:pPr>
        <w:pStyle w:val="Telobesedila"/>
        <w:spacing w:line="360" w:lineRule="auto"/>
        <w:ind w:left="1" w:right="129"/>
        <w:jc w:val="both"/>
        <w:rPr>
          <w:rFonts w:ascii="Aptos" w:hAnsi="Aptos"/>
          <w:w w:val="105"/>
        </w:rPr>
      </w:pPr>
      <w:r w:rsidRPr="000B6B58">
        <w:rPr>
          <w:rFonts w:ascii="Aptos" w:hAnsi="Aptos"/>
          <w:w w:val="105"/>
        </w:rPr>
        <w:t xml:space="preserve">Na ta način lahko </w:t>
      </w:r>
      <w:r w:rsidR="00867F19" w:rsidRPr="000B6B58">
        <w:rPr>
          <w:rFonts w:ascii="Aptos" w:hAnsi="Aptos"/>
          <w:w w:val="105"/>
        </w:rPr>
        <w:t xml:space="preserve">država </w:t>
      </w:r>
      <w:r w:rsidRPr="000B6B58">
        <w:rPr>
          <w:rFonts w:ascii="Aptos" w:hAnsi="Aptos"/>
          <w:w w:val="105"/>
        </w:rPr>
        <w:t>učinkovito nadzira vsakega posameznika do popolnoma nesprejemljive ravni kršenja zasebnosti ali omejevanja osebne svobode. Slovenska oblast se je v zadnjih dveh letih že neštetokrat</w:t>
      </w:r>
      <w:r w:rsidRPr="000B6B58">
        <w:rPr>
          <w:rFonts w:ascii="Aptos" w:hAnsi="Aptos"/>
          <w:spacing w:val="-4"/>
          <w:w w:val="105"/>
        </w:rPr>
        <w:t xml:space="preserve"> </w:t>
      </w:r>
      <w:r w:rsidRPr="000B6B58">
        <w:rPr>
          <w:rFonts w:ascii="Aptos" w:hAnsi="Aptos"/>
          <w:w w:val="105"/>
        </w:rPr>
        <w:t>izkazala</w:t>
      </w:r>
      <w:r w:rsidRPr="000B6B58">
        <w:rPr>
          <w:rFonts w:ascii="Aptos" w:hAnsi="Aptos"/>
          <w:spacing w:val="-5"/>
          <w:w w:val="105"/>
        </w:rPr>
        <w:t xml:space="preserve"> </w:t>
      </w:r>
      <w:r w:rsidRPr="000B6B58">
        <w:rPr>
          <w:rFonts w:ascii="Aptos" w:hAnsi="Aptos"/>
          <w:w w:val="105"/>
        </w:rPr>
        <w:t>kot</w:t>
      </w:r>
      <w:r w:rsidRPr="000B6B58">
        <w:rPr>
          <w:rFonts w:ascii="Aptos" w:hAnsi="Aptos"/>
          <w:spacing w:val="-4"/>
          <w:w w:val="105"/>
        </w:rPr>
        <w:t xml:space="preserve"> </w:t>
      </w:r>
      <w:r w:rsidRPr="000B6B58">
        <w:rPr>
          <w:rFonts w:ascii="Aptos" w:hAnsi="Aptos"/>
          <w:w w:val="105"/>
        </w:rPr>
        <w:t>oblast,</w:t>
      </w:r>
      <w:r w:rsidRPr="000B6B58">
        <w:rPr>
          <w:rFonts w:ascii="Aptos" w:hAnsi="Aptos"/>
          <w:spacing w:val="-4"/>
          <w:w w:val="105"/>
        </w:rPr>
        <w:t xml:space="preserve"> </w:t>
      </w:r>
      <w:r w:rsidRPr="000B6B58">
        <w:rPr>
          <w:rFonts w:ascii="Aptos" w:hAnsi="Aptos"/>
          <w:w w:val="105"/>
        </w:rPr>
        <w:t>ki</w:t>
      </w:r>
      <w:r w:rsidRPr="000B6B58">
        <w:rPr>
          <w:rFonts w:ascii="Aptos" w:hAnsi="Aptos"/>
          <w:spacing w:val="-4"/>
          <w:w w:val="105"/>
        </w:rPr>
        <w:t xml:space="preserve"> </w:t>
      </w:r>
      <w:r w:rsidRPr="000B6B58">
        <w:rPr>
          <w:rFonts w:ascii="Aptos" w:hAnsi="Aptos"/>
          <w:w w:val="105"/>
        </w:rPr>
        <w:t>ne</w:t>
      </w:r>
      <w:r w:rsidRPr="000B6B58">
        <w:rPr>
          <w:rFonts w:ascii="Aptos" w:hAnsi="Aptos"/>
          <w:spacing w:val="-4"/>
          <w:w w:val="105"/>
        </w:rPr>
        <w:t xml:space="preserve"> </w:t>
      </w:r>
      <w:r w:rsidRPr="000B6B58">
        <w:rPr>
          <w:rFonts w:ascii="Aptos" w:hAnsi="Aptos"/>
          <w:w w:val="105"/>
        </w:rPr>
        <w:t>upošteva</w:t>
      </w:r>
      <w:r w:rsidRPr="000B6B58">
        <w:rPr>
          <w:rFonts w:ascii="Aptos" w:hAnsi="Aptos"/>
          <w:spacing w:val="-5"/>
          <w:w w:val="105"/>
        </w:rPr>
        <w:t xml:space="preserve"> </w:t>
      </w:r>
      <w:r w:rsidRPr="000B6B58">
        <w:rPr>
          <w:rFonts w:ascii="Aptos" w:hAnsi="Aptos"/>
          <w:w w:val="105"/>
        </w:rPr>
        <w:t>ne</w:t>
      </w:r>
      <w:r w:rsidRPr="000B6B58">
        <w:rPr>
          <w:rFonts w:ascii="Aptos" w:hAnsi="Aptos"/>
          <w:spacing w:val="-4"/>
          <w:w w:val="105"/>
        </w:rPr>
        <w:t xml:space="preserve"> </w:t>
      </w:r>
      <w:r w:rsidRPr="000B6B58">
        <w:rPr>
          <w:rFonts w:ascii="Aptos" w:hAnsi="Aptos"/>
          <w:w w:val="105"/>
        </w:rPr>
        <w:t>zakonodaje</w:t>
      </w:r>
      <w:r w:rsidRPr="000B6B58">
        <w:rPr>
          <w:rFonts w:ascii="Aptos" w:hAnsi="Aptos"/>
          <w:spacing w:val="-3"/>
          <w:w w:val="105"/>
        </w:rPr>
        <w:t xml:space="preserve"> </w:t>
      </w:r>
      <w:r w:rsidRPr="000B6B58">
        <w:rPr>
          <w:rFonts w:ascii="Aptos" w:hAnsi="Aptos"/>
          <w:w w:val="105"/>
        </w:rPr>
        <w:t>in</w:t>
      </w:r>
      <w:r w:rsidRPr="000B6B58">
        <w:rPr>
          <w:rFonts w:ascii="Aptos" w:hAnsi="Aptos"/>
          <w:spacing w:val="-4"/>
          <w:w w:val="105"/>
        </w:rPr>
        <w:t xml:space="preserve"> </w:t>
      </w:r>
      <w:r w:rsidRPr="000B6B58">
        <w:rPr>
          <w:rFonts w:ascii="Aptos" w:hAnsi="Aptos"/>
          <w:w w:val="105"/>
        </w:rPr>
        <w:t>ne</w:t>
      </w:r>
      <w:r w:rsidRPr="000B6B58">
        <w:rPr>
          <w:rFonts w:ascii="Aptos" w:hAnsi="Aptos"/>
          <w:spacing w:val="-6"/>
          <w:w w:val="105"/>
        </w:rPr>
        <w:t xml:space="preserve"> </w:t>
      </w:r>
      <w:r w:rsidRPr="000B6B58">
        <w:rPr>
          <w:rFonts w:ascii="Aptos" w:hAnsi="Aptos"/>
          <w:w w:val="105"/>
        </w:rPr>
        <w:t>ustave</w:t>
      </w:r>
      <w:r w:rsidRPr="000B6B58">
        <w:rPr>
          <w:rFonts w:ascii="Aptos" w:hAnsi="Aptos"/>
          <w:spacing w:val="-4"/>
          <w:w w:val="105"/>
        </w:rPr>
        <w:t xml:space="preserve"> </w:t>
      </w:r>
      <w:r w:rsidRPr="000B6B58">
        <w:rPr>
          <w:rFonts w:ascii="Aptos" w:hAnsi="Aptos"/>
          <w:w w:val="105"/>
        </w:rPr>
        <w:t>ter</w:t>
      </w:r>
      <w:r w:rsidRPr="000B6B58">
        <w:rPr>
          <w:rFonts w:ascii="Aptos" w:hAnsi="Aptos"/>
          <w:spacing w:val="-4"/>
          <w:w w:val="105"/>
        </w:rPr>
        <w:t xml:space="preserve"> </w:t>
      </w:r>
      <w:r w:rsidRPr="000B6B58">
        <w:rPr>
          <w:rFonts w:ascii="Aptos" w:hAnsi="Aptos"/>
          <w:w w:val="105"/>
        </w:rPr>
        <w:t>izvaja</w:t>
      </w:r>
      <w:r w:rsidRPr="000B6B58">
        <w:rPr>
          <w:rFonts w:ascii="Aptos" w:hAnsi="Aptos"/>
          <w:spacing w:val="-5"/>
          <w:w w:val="105"/>
        </w:rPr>
        <w:t xml:space="preserve"> </w:t>
      </w:r>
      <w:r w:rsidRPr="000B6B58">
        <w:rPr>
          <w:rFonts w:ascii="Aptos" w:hAnsi="Aptos"/>
          <w:w w:val="105"/>
        </w:rPr>
        <w:t>oblast</w:t>
      </w:r>
      <w:r w:rsidRPr="000B6B58">
        <w:rPr>
          <w:rFonts w:ascii="Aptos" w:hAnsi="Aptos"/>
          <w:spacing w:val="-4"/>
          <w:w w:val="105"/>
        </w:rPr>
        <w:t xml:space="preserve"> </w:t>
      </w:r>
      <w:r w:rsidRPr="000B6B58">
        <w:rPr>
          <w:rFonts w:ascii="Aptos" w:hAnsi="Aptos"/>
          <w:w w:val="105"/>
        </w:rPr>
        <w:t>z</w:t>
      </w:r>
      <w:r w:rsidRPr="000B6B58">
        <w:rPr>
          <w:rFonts w:ascii="Aptos" w:hAnsi="Aptos"/>
          <w:spacing w:val="-5"/>
          <w:w w:val="105"/>
        </w:rPr>
        <w:t xml:space="preserve"> </w:t>
      </w:r>
      <w:r w:rsidRPr="000B6B58">
        <w:rPr>
          <w:rFonts w:ascii="Aptos" w:hAnsi="Aptos"/>
          <w:w w:val="105"/>
        </w:rPr>
        <w:t>nezakonitimi dekreti. Ob takšni grobi razgradnji pravega sistema žal ne smemo NIKOLI in NIKOMUR dovoliti, da v roke dobi tako močan instrument popolnega nadzora nad prebivalstvom, ki omogoča tudi popolno zlorabo. Tveganje za to je preveliko.</w:t>
      </w:r>
    </w:p>
    <w:p w14:paraId="1E85EEED" w14:textId="77777777" w:rsidR="00867F19" w:rsidRDefault="00867F19" w:rsidP="001072AE">
      <w:pPr>
        <w:pStyle w:val="Telobesedila"/>
        <w:spacing w:line="360" w:lineRule="auto"/>
        <w:jc w:val="both"/>
        <w:rPr>
          <w:rFonts w:ascii="Aptos" w:hAnsi="Aptos"/>
        </w:rPr>
      </w:pPr>
      <w:bookmarkStart w:id="15" w:name="4._Nižji_davki_in_odprava_nepremičninske"/>
      <w:bookmarkEnd w:id="15"/>
    </w:p>
    <w:p w14:paraId="453E9F6E" w14:textId="45200738" w:rsidR="00CB1067" w:rsidRPr="006A6768" w:rsidRDefault="001B26C8" w:rsidP="001072AE">
      <w:pPr>
        <w:pStyle w:val="Naslov1"/>
        <w:spacing w:line="360" w:lineRule="auto"/>
        <w:jc w:val="both"/>
      </w:pPr>
      <w:bookmarkStart w:id="16" w:name="12.__Reorganizacija_državne_uprave,_javn"/>
      <w:bookmarkStart w:id="17" w:name="_Toc223698876"/>
      <w:bookmarkEnd w:id="16"/>
      <w:r w:rsidRPr="006A6768">
        <w:t>Reorganizacija državne uprave, javnih zavodov in agencij</w:t>
      </w:r>
      <w:bookmarkEnd w:id="17"/>
    </w:p>
    <w:p w14:paraId="0E771907" w14:textId="0087E68C" w:rsidR="00CB1067" w:rsidRPr="000B6B58" w:rsidRDefault="00CB1067" w:rsidP="001072AE">
      <w:pPr>
        <w:pStyle w:val="Telobesedila"/>
        <w:spacing w:line="360" w:lineRule="auto"/>
        <w:ind w:left="1" w:right="129"/>
        <w:jc w:val="both"/>
        <w:rPr>
          <w:rFonts w:ascii="Aptos" w:hAnsi="Aptos"/>
        </w:rPr>
      </w:pPr>
      <w:bookmarkStart w:id="18" w:name="_Hlk216948905"/>
      <w:r w:rsidRPr="008036A5">
        <w:rPr>
          <w:rFonts w:ascii="Aptos" w:hAnsi="Aptos"/>
          <w:b/>
          <w:bCs/>
          <w:w w:val="105"/>
        </w:rPr>
        <w:t>Problem državne uprave pri nas je zagotovo ta, da je preobsežn</w:t>
      </w:r>
      <w:r w:rsidR="008036A5" w:rsidRPr="008036A5">
        <w:rPr>
          <w:rFonts w:ascii="Aptos" w:hAnsi="Aptos"/>
          <w:b/>
          <w:bCs/>
          <w:w w:val="105"/>
        </w:rPr>
        <w:t>a</w:t>
      </w:r>
      <w:r w:rsidRPr="008036A5">
        <w:rPr>
          <w:rFonts w:ascii="Aptos" w:hAnsi="Aptos"/>
          <w:b/>
          <w:bCs/>
          <w:w w:val="105"/>
        </w:rPr>
        <w:t>.</w:t>
      </w:r>
      <w:r w:rsidRPr="000B6B58">
        <w:rPr>
          <w:rFonts w:ascii="Aptos" w:hAnsi="Aptos"/>
          <w:w w:val="105"/>
        </w:rPr>
        <w:t xml:space="preserve"> Hkrati največkrat vidimo njene uslužbence v vlogah, kjer so preobremenjeni ter kadrovsko in plačno najbolj podhranjeni, saj imamo ravno z njimi najbolj neposreden stik </w:t>
      </w:r>
      <w:r w:rsidR="008036A5">
        <w:rPr>
          <w:rFonts w:ascii="Aptos" w:hAnsi="Aptos"/>
          <w:w w:val="105"/>
        </w:rPr>
        <w:t>(</w:t>
      </w:r>
      <w:r w:rsidRPr="000B6B58">
        <w:rPr>
          <w:rFonts w:ascii="Aptos" w:hAnsi="Aptos"/>
          <w:w w:val="105"/>
        </w:rPr>
        <w:t xml:space="preserve">sem na primer sodijo zaposleni na upravnih enotah, medicinske sestre, policisti </w:t>
      </w:r>
      <w:proofErr w:type="spellStart"/>
      <w:r w:rsidRPr="000B6B58">
        <w:rPr>
          <w:rFonts w:ascii="Aptos" w:hAnsi="Aptos"/>
          <w:w w:val="105"/>
        </w:rPr>
        <w:t>itd</w:t>
      </w:r>
      <w:proofErr w:type="spellEnd"/>
      <w:r w:rsidR="008036A5">
        <w:rPr>
          <w:rFonts w:ascii="Aptos" w:hAnsi="Aptos"/>
          <w:w w:val="105"/>
        </w:rPr>
        <w:t>)</w:t>
      </w:r>
      <w:r w:rsidRPr="000B6B58">
        <w:rPr>
          <w:rFonts w:ascii="Aptos" w:hAnsi="Aptos"/>
          <w:w w:val="105"/>
        </w:rPr>
        <w:t xml:space="preserve">. To so državni uslužbenci, ki svojo plačo zaslužijo. </w:t>
      </w:r>
      <w:r w:rsidRPr="000B6B58">
        <w:rPr>
          <w:rFonts w:ascii="Aptos" w:hAnsi="Aptos"/>
          <w:b/>
          <w:w w:val="105"/>
        </w:rPr>
        <w:t xml:space="preserve">Jedro problema tiči drugje. </w:t>
      </w:r>
      <w:r w:rsidRPr="000B6B58">
        <w:rPr>
          <w:rFonts w:ascii="Aptos" w:hAnsi="Aptos"/>
          <w:w w:val="105"/>
        </w:rPr>
        <w:t>Ko se</w:t>
      </w:r>
      <w:r w:rsidRPr="000B6B58">
        <w:rPr>
          <w:rFonts w:ascii="Aptos" w:hAnsi="Aptos"/>
          <w:spacing w:val="40"/>
          <w:w w:val="105"/>
        </w:rPr>
        <w:t xml:space="preserve"> </w:t>
      </w:r>
      <w:r w:rsidRPr="000B6B58">
        <w:rPr>
          <w:rFonts w:ascii="Aptos" w:hAnsi="Aptos"/>
          <w:w w:val="105"/>
        </w:rPr>
        <w:t>pri nas oblast izmenjuje med obema dominantnima poloma, vsaka na vodilne pozicije v državni upravi postavlja svoje ljudi, ki še dodatno zaposlujejo svoje ljudi. Hkrati ostajajo na različnih mestih zaposleni, tja postavljeni s strani prejšnjih, kar pomeni, da se aparat zaposlenih samo veča.</w:t>
      </w:r>
    </w:p>
    <w:p w14:paraId="0A07E1C3" w14:textId="77777777" w:rsidR="00CB1067" w:rsidRPr="000B6B58" w:rsidRDefault="00CB1067" w:rsidP="001072AE">
      <w:pPr>
        <w:pStyle w:val="Telobesedila"/>
        <w:spacing w:line="360" w:lineRule="auto"/>
        <w:jc w:val="both"/>
        <w:rPr>
          <w:rFonts w:ascii="Aptos" w:hAnsi="Aptos"/>
        </w:rPr>
      </w:pPr>
    </w:p>
    <w:p w14:paraId="6B6C9C80" w14:textId="77777777" w:rsidR="00CB1067" w:rsidRPr="000B6B58" w:rsidRDefault="00CB1067" w:rsidP="001072AE">
      <w:pPr>
        <w:pStyle w:val="Telobesedila"/>
        <w:spacing w:line="360" w:lineRule="auto"/>
        <w:ind w:left="1" w:right="129"/>
        <w:jc w:val="both"/>
        <w:rPr>
          <w:rFonts w:ascii="Aptos" w:hAnsi="Aptos"/>
        </w:rPr>
      </w:pPr>
      <w:r w:rsidRPr="000B6B58">
        <w:rPr>
          <w:rFonts w:ascii="Aptos" w:hAnsi="Aptos"/>
          <w:w w:val="105"/>
        </w:rPr>
        <w:t xml:space="preserve">Različna ministrstva in nekatere s temi povezane institucije imajo </w:t>
      </w:r>
      <w:r w:rsidRPr="006156D4">
        <w:rPr>
          <w:rFonts w:ascii="Aptos" w:hAnsi="Aptos"/>
          <w:b/>
          <w:bCs/>
          <w:w w:val="105"/>
        </w:rPr>
        <w:t>zaposlenih veliko,</w:t>
      </w:r>
      <w:r w:rsidRPr="000B6B58">
        <w:rPr>
          <w:rFonts w:ascii="Aptos" w:hAnsi="Aptos"/>
          <w:w w:val="105"/>
        </w:rPr>
        <w:t xml:space="preserve"> sicer dobro plačanih ljudi, pri čemer se dogaja celo, da nekateri niti sami ne vedo, kakršen je dejanski naziv njihovega delovnega mesta. Hkrati je </w:t>
      </w:r>
      <w:r w:rsidRPr="000B6B58">
        <w:rPr>
          <w:rFonts w:ascii="Aptos" w:hAnsi="Aptos"/>
          <w:b/>
          <w:w w:val="105"/>
        </w:rPr>
        <w:t xml:space="preserve">ustanovljenih ogromno zavodov, agencij in direktoratov, </w:t>
      </w:r>
      <w:r w:rsidRPr="000B6B58">
        <w:rPr>
          <w:rFonts w:ascii="Aptos" w:hAnsi="Aptos"/>
          <w:w w:val="105"/>
        </w:rPr>
        <w:t>ki služijo le za to, da imajo tam zaposleni službo. Število takšnih institucij bomo dobro izčistili ter racionalizirali, pri čemer bo ključno merilo njihova dejanska družbena koristnost.</w:t>
      </w:r>
    </w:p>
    <w:p w14:paraId="40BCD036" w14:textId="77777777" w:rsidR="00CB1067" w:rsidRPr="000B6B58" w:rsidRDefault="00CB1067" w:rsidP="001072AE">
      <w:pPr>
        <w:pStyle w:val="Telobesedila"/>
        <w:spacing w:line="360" w:lineRule="auto"/>
        <w:ind w:left="1" w:right="128"/>
        <w:jc w:val="both"/>
        <w:rPr>
          <w:rFonts w:ascii="Aptos" w:hAnsi="Aptos"/>
          <w:w w:val="105"/>
        </w:rPr>
      </w:pPr>
    </w:p>
    <w:p w14:paraId="268C8F3F" w14:textId="77777777" w:rsidR="00CB1067" w:rsidRPr="000B6B58" w:rsidRDefault="00CB1067" w:rsidP="001072AE">
      <w:pPr>
        <w:pStyle w:val="Telobesedila"/>
        <w:spacing w:line="360" w:lineRule="auto"/>
        <w:ind w:left="1" w:right="128"/>
        <w:jc w:val="both"/>
        <w:rPr>
          <w:rFonts w:ascii="Aptos" w:hAnsi="Aptos"/>
        </w:rPr>
      </w:pPr>
      <w:r w:rsidRPr="000B6B58">
        <w:rPr>
          <w:rFonts w:ascii="Aptos" w:hAnsi="Aptos"/>
          <w:w w:val="105"/>
        </w:rPr>
        <w:t>Naj le omenimo, da npr. Agencija za varnost prometa dobi cca. 4 milijone evrov letno, pri čemer njeno učinkovitost</w:t>
      </w:r>
      <w:r w:rsidRPr="000B6B58">
        <w:rPr>
          <w:rFonts w:ascii="Aptos" w:hAnsi="Aptos"/>
          <w:spacing w:val="-2"/>
          <w:w w:val="105"/>
        </w:rPr>
        <w:t xml:space="preserve"> </w:t>
      </w:r>
      <w:r w:rsidRPr="000B6B58">
        <w:rPr>
          <w:rFonts w:ascii="Aptos" w:hAnsi="Aptos"/>
          <w:w w:val="105"/>
        </w:rPr>
        <w:t>zlahka</w:t>
      </w:r>
      <w:r w:rsidRPr="000B6B58">
        <w:rPr>
          <w:rFonts w:ascii="Aptos" w:hAnsi="Aptos"/>
          <w:spacing w:val="-3"/>
          <w:w w:val="105"/>
        </w:rPr>
        <w:t xml:space="preserve"> </w:t>
      </w:r>
      <w:r w:rsidRPr="000B6B58">
        <w:rPr>
          <w:rFonts w:ascii="Aptos" w:hAnsi="Aptos"/>
          <w:w w:val="105"/>
        </w:rPr>
        <w:t>merimo z</w:t>
      </w:r>
      <w:r w:rsidRPr="000B6B58">
        <w:rPr>
          <w:rFonts w:ascii="Aptos" w:hAnsi="Aptos"/>
          <w:spacing w:val="-3"/>
          <w:w w:val="105"/>
        </w:rPr>
        <w:t xml:space="preserve"> </w:t>
      </w:r>
      <w:r w:rsidRPr="000B6B58">
        <w:rPr>
          <w:rFonts w:ascii="Aptos" w:hAnsi="Aptos"/>
          <w:w w:val="105"/>
        </w:rPr>
        <w:t>dejanskim zmanjšanjem</w:t>
      </w:r>
      <w:r w:rsidRPr="000B6B58">
        <w:rPr>
          <w:rFonts w:ascii="Aptos" w:hAnsi="Aptos"/>
          <w:spacing w:val="-2"/>
          <w:w w:val="105"/>
        </w:rPr>
        <w:t xml:space="preserve"> </w:t>
      </w:r>
      <w:r w:rsidRPr="000B6B58">
        <w:rPr>
          <w:rFonts w:ascii="Aptos" w:hAnsi="Aptos"/>
          <w:w w:val="105"/>
        </w:rPr>
        <w:t>števila</w:t>
      </w:r>
      <w:r w:rsidRPr="000B6B58">
        <w:rPr>
          <w:rFonts w:ascii="Aptos" w:hAnsi="Aptos"/>
          <w:spacing w:val="-3"/>
          <w:w w:val="105"/>
        </w:rPr>
        <w:t xml:space="preserve"> </w:t>
      </w:r>
      <w:r w:rsidRPr="000B6B58">
        <w:rPr>
          <w:rFonts w:ascii="Aptos" w:hAnsi="Aptos"/>
          <w:w w:val="105"/>
        </w:rPr>
        <w:t>prometnih</w:t>
      </w:r>
      <w:r w:rsidRPr="000B6B58">
        <w:rPr>
          <w:rFonts w:ascii="Aptos" w:hAnsi="Aptos"/>
          <w:spacing w:val="-4"/>
          <w:w w:val="105"/>
        </w:rPr>
        <w:t xml:space="preserve"> </w:t>
      </w:r>
      <w:r w:rsidRPr="000B6B58">
        <w:rPr>
          <w:rFonts w:ascii="Aptos" w:hAnsi="Aptos"/>
          <w:w w:val="105"/>
        </w:rPr>
        <w:t>prekrškov in</w:t>
      </w:r>
      <w:r w:rsidRPr="000B6B58">
        <w:rPr>
          <w:rFonts w:ascii="Aptos" w:hAnsi="Aptos"/>
          <w:spacing w:val="-2"/>
          <w:w w:val="105"/>
        </w:rPr>
        <w:t xml:space="preserve"> </w:t>
      </w:r>
      <w:r w:rsidRPr="000B6B58">
        <w:rPr>
          <w:rFonts w:ascii="Aptos" w:hAnsi="Aptos"/>
          <w:w w:val="105"/>
        </w:rPr>
        <w:t>prometnih</w:t>
      </w:r>
      <w:r w:rsidRPr="000B6B58">
        <w:rPr>
          <w:rFonts w:ascii="Aptos" w:hAnsi="Aptos"/>
          <w:spacing w:val="-2"/>
          <w:w w:val="105"/>
        </w:rPr>
        <w:t xml:space="preserve"> </w:t>
      </w:r>
      <w:r w:rsidRPr="000B6B58">
        <w:rPr>
          <w:rFonts w:ascii="Aptos" w:hAnsi="Aptos"/>
          <w:w w:val="105"/>
        </w:rPr>
        <w:t>nesreč z najhujšim izidom od leta 2011, ko je nastala. Imamo tudi npr. Agencijo za knjigo, kjer direktor prejema 5 tisoč evrov plače, a skoraj nihče ne ve, da ta agencija sploh obstaja. In takih agencij je še mnogo. Imamo tudi 212 občin z župani in vsemi zaposlenimi na občinskih upravah – 212 občin na cca. 2 milijona prebivalcev bi morali racionalizirati in številčno več kot prepoloviti, kar bi se znatno poznalo pri manjši porabi javnih sredstev, boljšo gospodarsko vzdržnostjo in skladnostjo z racionalnejšimi davčnimi politikami. No, to bo težko.</w:t>
      </w:r>
    </w:p>
    <w:p w14:paraId="79601F60" w14:textId="77777777" w:rsidR="00CB1067" w:rsidRPr="000B6B58" w:rsidRDefault="00CB1067" w:rsidP="001072AE">
      <w:pPr>
        <w:spacing w:line="360" w:lineRule="auto"/>
        <w:rPr>
          <w:rFonts w:ascii="Aptos" w:hAnsi="Aptos"/>
          <w:sz w:val="20"/>
          <w:szCs w:val="20"/>
        </w:rPr>
      </w:pPr>
    </w:p>
    <w:p w14:paraId="77A0AE9E" w14:textId="77777777" w:rsidR="00CB1067" w:rsidRPr="000B6B58" w:rsidRDefault="00CB1067" w:rsidP="001072AE">
      <w:pPr>
        <w:pStyle w:val="Telobesedila"/>
        <w:spacing w:line="360" w:lineRule="auto"/>
        <w:ind w:left="1" w:right="129"/>
        <w:jc w:val="both"/>
        <w:rPr>
          <w:rFonts w:ascii="Aptos" w:hAnsi="Aptos"/>
        </w:rPr>
      </w:pPr>
      <w:r w:rsidRPr="000B6B58">
        <w:rPr>
          <w:rFonts w:ascii="Aptos" w:hAnsi="Aptos"/>
          <w:b/>
          <w:w w:val="105"/>
        </w:rPr>
        <w:t xml:space="preserve">Slovenci imamo radi, da ima skoraj vsaka vas svojo »samoupravo«. </w:t>
      </w:r>
      <w:r w:rsidRPr="000B6B58">
        <w:rPr>
          <w:rFonts w:ascii="Aptos" w:hAnsi="Aptos"/>
          <w:w w:val="105"/>
        </w:rPr>
        <w:t>Če že govorimo o ukinjanju občin, potem</w:t>
      </w:r>
      <w:r w:rsidRPr="000B6B58">
        <w:rPr>
          <w:rFonts w:ascii="Aptos" w:hAnsi="Aptos"/>
          <w:spacing w:val="-6"/>
          <w:w w:val="105"/>
        </w:rPr>
        <w:t xml:space="preserve"> </w:t>
      </w:r>
      <w:r w:rsidRPr="000B6B58">
        <w:rPr>
          <w:rFonts w:ascii="Aptos" w:hAnsi="Aptos"/>
          <w:w w:val="105"/>
        </w:rPr>
        <w:t>navedimo</w:t>
      </w:r>
      <w:r w:rsidRPr="000B6B58">
        <w:rPr>
          <w:rFonts w:ascii="Aptos" w:hAnsi="Aptos"/>
          <w:spacing w:val="-6"/>
          <w:w w:val="105"/>
        </w:rPr>
        <w:t xml:space="preserve"> </w:t>
      </w:r>
      <w:r w:rsidRPr="000B6B58">
        <w:rPr>
          <w:rFonts w:ascii="Aptos" w:hAnsi="Aptos"/>
          <w:w w:val="105"/>
        </w:rPr>
        <w:t>alternativo</w:t>
      </w:r>
      <w:r w:rsidRPr="000B6B58">
        <w:rPr>
          <w:rFonts w:ascii="Aptos" w:hAnsi="Aptos"/>
          <w:spacing w:val="-9"/>
          <w:w w:val="105"/>
        </w:rPr>
        <w:t xml:space="preserve"> </w:t>
      </w:r>
      <w:r w:rsidRPr="000B6B58">
        <w:rPr>
          <w:rFonts w:ascii="Aptos" w:hAnsi="Aptos"/>
          <w:w w:val="105"/>
        </w:rPr>
        <w:t>temu,</w:t>
      </w:r>
      <w:r w:rsidRPr="000B6B58">
        <w:rPr>
          <w:rFonts w:ascii="Aptos" w:hAnsi="Aptos"/>
          <w:spacing w:val="-5"/>
          <w:w w:val="105"/>
        </w:rPr>
        <w:t xml:space="preserve"> </w:t>
      </w:r>
      <w:r w:rsidRPr="000B6B58">
        <w:rPr>
          <w:rFonts w:ascii="Aptos" w:hAnsi="Aptos"/>
          <w:w w:val="105"/>
        </w:rPr>
        <w:t>ki</w:t>
      </w:r>
      <w:r w:rsidRPr="000B6B58">
        <w:rPr>
          <w:rFonts w:ascii="Aptos" w:hAnsi="Aptos"/>
          <w:spacing w:val="-6"/>
          <w:w w:val="105"/>
        </w:rPr>
        <w:t xml:space="preserve"> </w:t>
      </w:r>
      <w:r w:rsidRPr="000B6B58">
        <w:rPr>
          <w:rFonts w:ascii="Aptos" w:hAnsi="Aptos"/>
          <w:w w:val="105"/>
        </w:rPr>
        <w:t>bo</w:t>
      </w:r>
      <w:r w:rsidRPr="000B6B58">
        <w:rPr>
          <w:rFonts w:ascii="Aptos" w:hAnsi="Aptos"/>
          <w:spacing w:val="-6"/>
          <w:w w:val="105"/>
        </w:rPr>
        <w:t xml:space="preserve"> </w:t>
      </w:r>
      <w:r w:rsidRPr="000B6B58">
        <w:rPr>
          <w:rFonts w:ascii="Aptos" w:hAnsi="Aptos"/>
          <w:w w:val="105"/>
        </w:rPr>
        <w:t>ljudem</w:t>
      </w:r>
      <w:r w:rsidRPr="000B6B58">
        <w:rPr>
          <w:rFonts w:ascii="Aptos" w:hAnsi="Aptos"/>
          <w:spacing w:val="-6"/>
          <w:w w:val="105"/>
        </w:rPr>
        <w:t xml:space="preserve"> </w:t>
      </w:r>
      <w:r w:rsidRPr="000B6B58">
        <w:rPr>
          <w:rFonts w:ascii="Aptos" w:hAnsi="Aptos"/>
          <w:w w:val="105"/>
        </w:rPr>
        <w:t>prav</w:t>
      </w:r>
      <w:r w:rsidRPr="000B6B58">
        <w:rPr>
          <w:rFonts w:ascii="Aptos" w:hAnsi="Aptos"/>
          <w:spacing w:val="-5"/>
          <w:w w:val="105"/>
        </w:rPr>
        <w:t xml:space="preserve"> </w:t>
      </w:r>
      <w:r w:rsidRPr="000B6B58">
        <w:rPr>
          <w:rFonts w:ascii="Aptos" w:hAnsi="Aptos"/>
          <w:w w:val="105"/>
        </w:rPr>
        <w:t>tako</w:t>
      </w:r>
      <w:r w:rsidRPr="000B6B58">
        <w:rPr>
          <w:rFonts w:ascii="Aptos" w:hAnsi="Aptos"/>
          <w:spacing w:val="-3"/>
          <w:w w:val="105"/>
        </w:rPr>
        <w:t xml:space="preserve"> </w:t>
      </w:r>
      <w:r w:rsidRPr="000B6B58">
        <w:rPr>
          <w:rFonts w:ascii="Aptos" w:hAnsi="Aptos"/>
          <w:w w:val="105"/>
        </w:rPr>
        <w:t>omogočala,</w:t>
      </w:r>
      <w:r w:rsidRPr="000B6B58">
        <w:rPr>
          <w:rFonts w:ascii="Aptos" w:hAnsi="Aptos"/>
          <w:spacing w:val="-5"/>
          <w:w w:val="105"/>
        </w:rPr>
        <w:t xml:space="preserve"> </w:t>
      </w:r>
      <w:r w:rsidRPr="000B6B58">
        <w:rPr>
          <w:rFonts w:ascii="Aptos" w:hAnsi="Aptos"/>
          <w:w w:val="105"/>
        </w:rPr>
        <w:t>da</w:t>
      </w:r>
      <w:r w:rsidRPr="000B6B58">
        <w:rPr>
          <w:rFonts w:ascii="Aptos" w:hAnsi="Aptos"/>
          <w:spacing w:val="-6"/>
          <w:w w:val="105"/>
        </w:rPr>
        <w:t xml:space="preserve"> </w:t>
      </w:r>
      <w:r w:rsidRPr="000B6B58">
        <w:rPr>
          <w:rFonts w:ascii="Aptos" w:hAnsi="Aptos"/>
          <w:w w:val="105"/>
        </w:rPr>
        <w:t>se</w:t>
      </w:r>
      <w:r w:rsidRPr="000B6B58">
        <w:rPr>
          <w:rFonts w:ascii="Aptos" w:hAnsi="Aptos"/>
          <w:spacing w:val="-5"/>
          <w:w w:val="105"/>
        </w:rPr>
        <w:t xml:space="preserve"> </w:t>
      </w:r>
      <w:r w:rsidRPr="000B6B58">
        <w:rPr>
          <w:rFonts w:ascii="Aptos" w:hAnsi="Aptos"/>
          <w:w w:val="105"/>
        </w:rPr>
        <w:t>vsaka</w:t>
      </w:r>
      <w:r w:rsidRPr="000B6B58">
        <w:rPr>
          <w:rFonts w:ascii="Aptos" w:hAnsi="Aptos"/>
          <w:spacing w:val="-6"/>
          <w:w w:val="105"/>
        </w:rPr>
        <w:t xml:space="preserve"> </w:t>
      </w:r>
      <w:r w:rsidRPr="000B6B58">
        <w:rPr>
          <w:rFonts w:ascii="Aptos" w:hAnsi="Aptos"/>
          <w:w w:val="105"/>
        </w:rPr>
        <w:t>vas</w:t>
      </w:r>
      <w:r w:rsidRPr="000B6B58">
        <w:rPr>
          <w:rFonts w:ascii="Aptos" w:hAnsi="Aptos"/>
          <w:spacing w:val="-4"/>
          <w:w w:val="105"/>
        </w:rPr>
        <w:t xml:space="preserve"> </w:t>
      </w:r>
      <w:r w:rsidRPr="000B6B58">
        <w:rPr>
          <w:rFonts w:ascii="Aptos" w:hAnsi="Aptos"/>
          <w:w w:val="105"/>
        </w:rPr>
        <w:t>odloča</w:t>
      </w:r>
      <w:r w:rsidRPr="000B6B58">
        <w:rPr>
          <w:rFonts w:ascii="Aptos" w:hAnsi="Aptos"/>
          <w:spacing w:val="-6"/>
          <w:w w:val="105"/>
        </w:rPr>
        <w:t xml:space="preserve"> </w:t>
      </w:r>
      <w:r w:rsidRPr="000B6B58">
        <w:rPr>
          <w:rFonts w:ascii="Aptos" w:hAnsi="Aptos"/>
          <w:w w:val="105"/>
        </w:rPr>
        <w:t>zase.</w:t>
      </w:r>
      <w:r w:rsidRPr="000B6B58">
        <w:rPr>
          <w:rFonts w:ascii="Aptos" w:hAnsi="Aptos"/>
          <w:spacing w:val="-5"/>
          <w:w w:val="105"/>
        </w:rPr>
        <w:t xml:space="preserve"> </w:t>
      </w:r>
      <w:r w:rsidRPr="000B6B58">
        <w:rPr>
          <w:rFonts w:ascii="Aptos" w:hAnsi="Aptos"/>
          <w:w w:val="105"/>
        </w:rPr>
        <w:t>Dober primer</w:t>
      </w:r>
      <w:r w:rsidRPr="000B6B58">
        <w:rPr>
          <w:rFonts w:ascii="Aptos" w:hAnsi="Aptos"/>
          <w:spacing w:val="-5"/>
          <w:w w:val="105"/>
        </w:rPr>
        <w:t xml:space="preserve"> </w:t>
      </w:r>
      <w:r w:rsidRPr="000B6B58">
        <w:rPr>
          <w:rFonts w:ascii="Aptos" w:hAnsi="Aptos"/>
          <w:w w:val="105"/>
        </w:rPr>
        <w:t>je</w:t>
      </w:r>
      <w:r w:rsidRPr="000B6B58">
        <w:rPr>
          <w:rFonts w:ascii="Aptos" w:hAnsi="Aptos"/>
          <w:spacing w:val="-5"/>
          <w:w w:val="105"/>
        </w:rPr>
        <w:t xml:space="preserve"> </w:t>
      </w:r>
      <w:r w:rsidRPr="000B6B58">
        <w:rPr>
          <w:rFonts w:ascii="Aptos" w:hAnsi="Aptos"/>
          <w:w w:val="105"/>
        </w:rPr>
        <w:t>npr.</w:t>
      </w:r>
      <w:r w:rsidRPr="000B6B58">
        <w:rPr>
          <w:rFonts w:ascii="Aptos" w:hAnsi="Aptos"/>
          <w:spacing w:val="-5"/>
          <w:w w:val="105"/>
        </w:rPr>
        <w:t xml:space="preserve"> </w:t>
      </w:r>
      <w:r w:rsidRPr="000B6B58">
        <w:rPr>
          <w:rFonts w:ascii="Aptos" w:hAnsi="Aptos"/>
          <w:w w:val="105"/>
        </w:rPr>
        <w:t>občina</w:t>
      </w:r>
      <w:r w:rsidRPr="000B6B58">
        <w:rPr>
          <w:rFonts w:ascii="Aptos" w:hAnsi="Aptos"/>
          <w:spacing w:val="-6"/>
          <w:w w:val="105"/>
        </w:rPr>
        <w:t xml:space="preserve"> </w:t>
      </w:r>
      <w:r w:rsidRPr="000B6B58">
        <w:rPr>
          <w:rFonts w:ascii="Aptos" w:hAnsi="Aptos"/>
          <w:w w:val="105"/>
        </w:rPr>
        <w:t>Duplek,</w:t>
      </w:r>
      <w:r w:rsidRPr="000B6B58">
        <w:rPr>
          <w:rFonts w:ascii="Aptos" w:hAnsi="Aptos"/>
          <w:spacing w:val="-5"/>
          <w:w w:val="105"/>
        </w:rPr>
        <w:t xml:space="preserve"> </w:t>
      </w:r>
      <w:r w:rsidRPr="000B6B58">
        <w:rPr>
          <w:rFonts w:ascii="Aptos" w:hAnsi="Aptos"/>
          <w:w w:val="105"/>
        </w:rPr>
        <w:t>ki</w:t>
      </w:r>
      <w:r w:rsidRPr="000B6B58">
        <w:rPr>
          <w:rFonts w:ascii="Aptos" w:hAnsi="Aptos"/>
          <w:spacing w:val="-5"/>
          <w:w w:val="105"/>
        </w:rPr>
        <w:t xml:space="preserve"> </w:t>
      </w:r>
      <w:r w:rsidRPr="000B6B58">
        <w:rPr>
          <w:rFonts w:ascii="Aptos" w:hAnsi="Aptos"/>
          <w:w w:val="105"/>
        </w:rPr>
        <w:t>je</w:t>
      </w:r>
      <w:r w:rsidRPr="000B6B58">
        <w:rPr>
          <w:rFonts w:ascii="Aptos" w:hAnsi="Aptos"/>
          <w:spacing w:val="-5"/>
          <w:w w:val="105"/>
        </w:rPr>
        <w:t xml:space="preserve"> </w:t>
      </w:r>
      <w:r w:rsidRPr="000B6B58">
        <w:rPr>
          <w:rFonts w:ascii="Aptos" w:hAnsi="Aptos"/>
          <w:w w:val="105"/>
        </w:rPr>
        <w:t>bila</w:t>
      </w:r>
      <w:r w:rsidRPr="000B6B58">
        <w:rPr>
          <w:rFonts w:ascii="Aptos" w:hAnsi="Aptos"/>
          <w:spacing w:val="-6"/>
          <w:w w:val="105"/>
        </w:rPr>
        <w:t xml:space="preserve"> </w:t>
      </w:r>
      <w:r w:rsidRPr="000B6B58">
        <w:rPr>
          <w:rFonts w:ascii="Aptos" w:hAnsi="Aptos"/>
          <w:w w:val="105"/>
        </w:rPr>
        <w:t>prej</w:t>
      </w:r>
      <w:r w:rsidRPr="000B6B58">
        <w:rPr>
          <w:rFonts w:ascii="Aptos" w:hAnsi="Aptos"/>
          <w:spacing w:val="-5"/>
          <w:w w:val="105"/>
        </w:rPr>
        <w:t xml:space="preserve"> </w:t>
      </w:r>
      <w:r w:rsidRPr="000B6B58">
        <w:rPr>
          <w:rFonts w:ascii="Aptos" w:hAnsi="Aptos"/>
          <w:w w:val="105"/>
        </w:rPr>
        <w:t>samo</w:t>
      </w:r>
      <w:r w:rsidRPr="000B6B58">
        <w:rPr>
          <w:rFonts w:ascii="Aptos" w:hAnsi="Aptos"/>
          <w:spacing w:val="-5"/>
          <w:w w:val="105"/>
        </w:rPr>
        <w:t xml:space="preserve"> </w:t>
      </w:r>
      <w:r w:rsidRPr="000B6B58">
        <w:rPr>
          <w:rFonts w:ascii="Aptos" w:hAnsi="Aptos"/>
          <w:w w:val="105"/>
        </w:rPr>
        <w:t>krajevna</w:t>
      </w:r>
      <w:r w:rsidRPr="000B6B58">
        <w:rPr>
          <w:rFonts w:ascii="Aptos" w:hAnsi="Aptos"/>
          <w:spacing w:val="-6"/>
          <w:w w:val="105"/>
        </w:rPr>
        <w:t xml:space="preserve"> </w:t>
      </w:r>
      <w:r w:rsidRPr="000B6B58">
        <w:rPr>
          <w:rFonts w:ascii="Aptos" w:hAnsi="Aptos"/>
          <w:w w:val="105"/>
        </w:rPr>
        <w:t>skupnost</w:t>
      </w:r>
      <w:r w:rsidRPr="000B6B58">
        <w:rPr>
          <w:rFonts w:ascii="Aptos" w:hAnsi="Aptos"/>
          <w:spacing w:val="-6"/>
          <w:w w:val="105"/>
        </w:rPr>
        <w:t xml:space="preserve"> </w:t>
      </w:r>
      <w:r w:rsidRPr="000B6B58">
        <w:rPr>
          <w:rFonts w:ascii="Aptos" w:hAnsi="Aptos"/>
          <w:w w:val="105"/>
        </w:rPr>
        <w:t>in</w:t>
      </w:r>
      <w:r w:rsidRPr="000B6B58">
        <w:rPr>
          <w:rFonts w:ascii="Aptos" w:hAnsi="Aptos"/>
          <w:spacing w:val="-5"/>
          <w:w w:val="105"/>
        </w:rPr>
        <w:t xml:space="preserve"> </w:t>
      </w:r>
      <w:r w:rsidRPr="000B6B58">
        <w:rPr>
          <w:rFonts w:ascii="Aptos" w:hAnsi="Aptos"/>
          <w:w w:val="105"/>
        </w:rPr>
        <w:t>del</w:t>
      </w:r>
      <w:r w:rsidRPr="000B6B58">
        <w:rPr>
          <w:rFonts w:ascii="Aptos" w:hAnsi="Aptos"/>
          <w:spacing w:val="-5"/>
          <w:w w:val="105"/>
        </w:rPr>
        <w:t xml:space="preserve"> </w:t>
      </w:r>
      <w:r w:rsidRPr="000B6B58">
        <w:rPr>
          <w:rFonts w:ascii="Aptos" w:hAnsi="Aptos"/>
          <w:w w:val="105"/>
        </w:rPr>
        <w:t>MO</w:t>
      </w:r>
      <w:r w:rsidRPr="000B6B58">
        <w:rPr>
          <w:rFonts w:ascii="Aptos" w:hAnsi="Aptos"/>
          <w:spacing w:val="-5"/>
          <w:w w:val="105"/>
        </w:rPr>
        <w:t xml:space="preserve"> </w:t>
      </w:r>
      <w:r w:rsidRPr="000B6B58">
        <w:rPr>
          <w:rFonts w:ascii="Aptos" w:hAnsi="Aptos"/>
          <w:w w:val="105"/>
        </w:rPr>
        <w:t>Maribor.</w:t>
      </w:r>
      <w:r w:rsidRPr="000B6B58">
        <w:rPr>
          <w:rFonts w:ascii="Aptos" w:hAnsi="Aptos"/>
          <w:spacing w:val="-5"/>
          <w:w w:val="105"/>
        </w:rPr>
        <w:t xml:space="preserve"> </w:t>
      </w:r>
      <w:r w:rsidRPr="000B6B58">
        <w:rPr>
          <w:rFonts w:ascii="Aptos" w:hAnsi="Aptos"/>
          <w:w w:val="105"/>
        </w:rPr>
        <w:t>V</w:t>
      </w:r>
      <w:r w:rsidRPr="000B6B58">
        <w:rPr>
          <w:rFonts w:ascii="Aptos" w:hAnsi="Aptos"/>
          <w:spacing w:val="-5"/>
          <w:w w:val="105"/>
        </w:rPr>
        <w:t xml:space="preserve"> </w:t>
      </w:r>
      <w:r w:rsidRPr="000B6B58">
        <w:rPr>
          <w:rFonts w:ascii="Aptos" w:hAnsi="Aptos"/>
          <w:w w:val="105"/>
        </w:rPr>
        <w:t>taki</w:t>
      </w:r>
      <w:r w:rsidRPr="000B6B58">
        <w:rPr>
          <w:rFonts w:ascii="Aptos" w:hAnsi="Aptos"/>
          <w:spacing w:val="-5"/>
          <w:w w:val="105"/>
        </w:rPr>
        <w:t xml:space="preserve"> </w:t>
      </w:r>
      <w:r w:rsidRPr="000B6B58">
        <w:rPr>
          <w:rFonts w:ascii="Aptos" w:hAnsi="Aptos"/>
          <w:w w:val="105"/>
        </w:rPr>
        <w:t>obliki</w:t>
      </w:r>
      <w:r w:rsidRPr="000B6B58">
        <w:rPr>
          <w:rFonts w:ascii="Aptos" w:hAnsi="Aptos"/>
          <w:spacing w:val="-5"/>
          <w:w w:val="105"/>
        </w:rPr>
        <w:t xml:space="preserve"> </w:t>
      </w:r>
      <w:r w:rsidRPr="000B6B58">
        <w:rPr>
          <w:rFonts w:ascii="Aptos" w:hAnsi="Aptos"/>
          <w:w w:val="105"/>
        </w:rPr>
        <w:t>so</w:t>
      </w:r>
      <w:r w:rsidRPr="000B6B58">
        <w:rPr>
          <w:rFonts w:ascii="Aptos" w:hAnsi="Aptos"/>
          <w:spacing w:val="-5"/>
          <w:w w:val="105"/>
        </w:rPr>
        <w:t xml:space="preserve"> </w:t>
      </w:r>
      <w:r w:rsidRPr="000B6B58">
        <w:rPr>
          <w:rFonts w:ascii="Aptos" w:hAnsi="Aptos"/>
          <w:w w:val="105"/>
        </w:rPr>
        <w:t>bili krajani popolnoma preslišani, nič ni bilo urejeno, ne ceste, vodovod, elektrika, še telefonski kabel so ljudje sami financirali. In takšen spomin na »pozabljeni od mesta« ima skoraj vsak vaščan, ki zdaj prosperira v eni od številnih občin. Ne samo z infrastrukturo, ampak tudi psihološko, ker lahko sodeluje pri odločanju, sosed ali prijatelj je v občinskem svetu, lokalni veljaki so dostopni v vaških gostilnah ali drugih javnih krajih.</w:t>
      </w:r>
    </w:p>
    <w:p w14:paraId="6A57D044" w14:textId="77777777" w:rsidR="00CB1067" w:rsidRPr="000B6B58" w:rsidRDefault="00CB1067" w:rsidP="001072AE">
      <w:pPr>
        <w:pStyle w:val="Telobesedila"/>
        <w:spacing w:line="360" w:lineRule="auto"/>
        <w:jc w:val="both"/>
        <w:rPr>
          <w:rFonts w:ascii="Aptos" w:hAnsi="Aptos"/>
        </w:rPr>
      </w:pPr>
    </w:p>
    <w:p w14:paraId="45DDBE0F" w14:textId="77777777" w:rsidR="00CB1067" w:rsidRDefault="00CB1067" w:rsidP="001072AE">
      <w:pPr>
        <w:pStyle w:val="Telobesedila"/>
        <w:spacing w:line="360" w:lineRule="auto"/>
        <w:ind w:left="1" w:right="129"/>
        <w:jc w:val="both"/>
        <w:rPr>
          <w:rFonts w:ascii="Aptos" w:hAnsi="Aptos"/>
          <w:w w:val="105"/>
        </w:rPr>
      </w:pPr>
      <w:r w:rsidRPr="000B6B58">
        <w:rPr>
          <w:rFonts w:ascii="Aptos" w:hAnsi="Aptos"/>
          <w:w w:val="105"/>
        </w:rPr>
        <w:t>Ta vključenost v lokalno politiko mora ostati, to daje ljudem poseben občutek zadovoljstva. Celo opazni so trendi in želje po še več občinah. Morda bi edino lahko zmanjšali število osebja na takih občinah ali bi ljudi drugače pozvali k soodločanju tako, da bi namesto svetnikov, ki so plačani za sejnine, potekali zbori zainteresiranega ljudstva v športnih dvoranah, kjer bi z glasovanjem prisotnih odločali o pomembnih temah, proračunu ipd. Denar se da prihraniti na veliko načinov, kar se tiče občin, a dejstvo je, da si posebej ljudje izven mest želijo neko svojo obliko organiziranja in da niso odvisni od mestnega vladanja.</w:t>
      </w:r>
    </w:p>
    <w:p w14:paraId="66D11ADE" w14:textId="77777777" w:rsidR="00CB1067" w:rsidRPr="00DB0D96" w:rsidRDefault="00CB1067" w:rsidP="001072AE">
      <w:pPr>
        <w:pStyle w:val="Telobesedila"/>
        <w:spacing w:line="360" w:lineRule="auto"/>
        <w:ind w:left="1" w:right="129"/>
        <w:jc w:val="both"/>
        <w:rPr>
          <w:rFonts w:ascii="Aptos" w:hAnsi="Aptos"/>
          <w:w w:val="105"/>
        </w:rPr>
      </w:pPr>
    </w:p>
    <w:p w14:paraId="7F00932E" w14:textId="77777777" w:rsidR="00CB1067" w:rsidRPr="000B6B58" w:rsidRDefault="00CB1067" w:rsidP="001072AE">
      <w:pPr>
        <w:pStyle w:val="Telobesedila"/>
        <w:spacing w:line="360" w:lineRule="auto"/>
        <w:ind w:left="1" w:right="128"/>
        <w:jc w:val="both"/>
        <w:rPr>
          <w:rFonts w:ascii="Aptos" w:hAnsi="Aptos"/>
          <w:w w:val="105"/>
        </w:rPr>
      </w:pPr>
      <w:r w:rsidRPr="000B6B58">
        <w:rPr>
          <w:rFonts w:ascii="Aptos" w:hAnsi="Aptos"/>
          <w:w w:val="105"/>
        </w:rPr>
        <w:t xml:space="preserve">Gospodarstvo, ki mora ustvarjati v realnem sektorju, mora plačevati visoke prispevke in odvajati visok davek, kot smo že izpostavili pri točki davki: </w:t>
      </w:r>
      <w:r w:rsidRPr="000B6B58">
        <w:rPr>
          <w:rFonts w:ascii="Aptos" w:hAnsi="Aptos"/>
          <w:b/>
          <w:w w:val="105"/>
        </w:rPr>
        <w:t xml:space="preserve">samostojni podjetnik </w:t>
      </w:r>
      <w:r w:rsidRPr="000B6B58">
        <w:rPr>
          <w:rFonts w:ascii="Aptos" w:hAnsi="Aptos"/>
          <w:w w:val="105"/>
        </w:rPr>
        <w:t>mora ustvariti toliko na mesec, da si lahko plača prispevke, akontacijo dohodnine in da preživi. Če ne ustvari dovolj, nič od tega ni mogoče, zaradi česar največkrat ne sme zboleti in ne sme imeti dopusta. In tudi zato ne želimo podpirati nekoga neracionalnega,</w:t>
      </w:r>
      <w:r w:rsidRPr="000B6B58">
        <w:rPr>
          <w:rFonts w:ascii="Aptos" w:hAnsi="Aptos"/>
          <w:spacing w:val="-1"/>
          <w:w w:val="105"/>
        </w:rPr>
        <w:t xml:space="preserve"> </w:t>
      </w:r>
      <w:r w:rsidRPr="000B6B58">
        <w:rPr>
          <w:rFonts w:ascii="Aptos" w:hAnsi="Aptos"/>
          <w:w w:val="105"/>
        </w:rPr>
        <w:t>plačanega</w:t>
      </w:r>
      <w:r w:rsidRPr="000B6B58">
        <w:rPr>
          <w:rFonts w:ascii="Aptos" w:hAnsi="Aptos"/>
          <w:spacing w:val="-2"/>
          <w:w w:val="105"/>
        </w:rPr>
        <w:t xml:space="preserve"> </w:t>
      </w:r>
      <w:r w:rsidRPr="000B6B58">
        <w:rPr>
          <w:rFonts w:ascii="Aptos" w:hAnsi="Aptos"/>
          <w:w w:val="105"/>
        </w:rPr>
        <w:t>iz</w:t>
      </w:r>
      <w:r w:rsidRPr="000B6B58">
        <w:rPr>
          <w:rFonts w:ascii="Aptos" w:hAnsi="Aptos"/>
          <w:spacing w:val="-4"/>
          <w:w w:val="105"/>
        </w:rPr>
        <w:t xml:space="preserve"> </w:t>
      </w:r>
      <w:r w:rsidRPr="000B6B58">
        <w:rPr>
          <w:rFonts w:ascii="Aptos" w:hAnsi="Aptos"/>
          <w:w w:val="105"/>
        </w:rPr>
        <w:t>javnega</w:t>
      </w:r>
      <w:r w:rsidRPr="000B6B58">
        <w:rPr>
          <w:rFonts w:ascii="Aptos" w:hAnsi="Aptos"/>
          <w:spacing w:val="-2"/>
          <w:w w:val="105"/>
        </w:rPr>
        <w:t xml:space="preserve"> </w:t>
      </w:r>
      <w:r w:rsidRPr="000B6B58">
        <w:rPr>
          <w:rFonts w:ascii="Aptos" w:hAnsi="Aptos"/>
          <w:w w:val="105"/>
        </w:rPr>
        <w:t>denarja</w:t>
      </w:r>
      <w:r w:rsidRPr="000B6B58">
        <w:rPr>
          <w:rFonts w:ascii="Aptos" w:hAnsi="Aptos"/>
          <w:spacing w:val="-2"/>
          <w:w w:val="105"/>
        </w:rPr>
        <w:t xml:space="preserve"> </w:t>
      </w:r>
      <w:r w:rsidRPr="000B6B58">
        <w:rPr>
          <w:rFonts w:ascii="Aptos" w:hAnsi="Aptos"/>
          <w:w w:val="105"/>
        </w:rPr>
        <w:t>na žuljih</w:t>
      </w:r>
      <w:r w:rsidRPr="000B6B58">
        <w:rPr>
          <w:rFonts w:ascii="Aptos" w:hAnsi="Aptos"/>
          <w:spacing w:val="-1"/>
          <w:w w:val="105"/>
        </w:rPr>
        <w:t xml:space="preserve"> </w:t>
      </w:r>
      <w:r w:rsidRPr="000B6B58">
        <w:rPr>
          <w:rFonts w:ascii="Aptos" w:hAnsi="Aptos"/>
          <w:w w:val="105"/>
        </w:rPr>
        <w:t>npr.</w:t>
      </w:r>
      <w:r w:rsidRPr="000B6B58">
        <w:rPr>
          <w:rFonts w:ascii="Aptos" w:hAnsi="Aptos"/>
          <w:spacing w:val="-1"/>
          <w:w w:val="105"/>
        </w:rPr>
        <w:t xml:space="preserve"> </w:t>
      </w:r>
      <w:r w:rsidRPr="000B6B58">
        <w:rPr>
          <w:rFonts w:ascii="Aptos" w:hAnsi="Aptos"/>
          <w:w w:val="105"/>
        </w:rPr>
        <w:t>takšnega samostojnega podjetnika,</w:t>
      </w:r>
      <w:r w:rsidRPr="000B6B58">
        <w:rPr>
          <w:rFonts w:ascii="Aptos" w:hAnsi="Aptos"/>
          <w:spacing w:val="-1"/>
          <w:w w:val="105"/>
        </w:rPr>
        <w:t xml:space="preserve"> </w:t>
      </w:r>
      <w:r w:rsidRPr="000B6B58">
        <w:rPr>
          <w:rFonts w:ascii="Aptos" w:hAnsi="Aptos"/>
          <w:w w:val="105"/>
        </w:rPr>
        <w:t>vendar</w:t>
      </w:r>
      <w:r w:rsidRPr="000B6B58">
        <w:rPr>
          <w:rFonts w:ascii="Aptos" w:hAnsi="Aptos"/>
          <w:spacing w:val="-1"/>
          <w:w w:val="105"/>
        </w:rPr>
        <w:t xml:space="preserve"> </w:t>
      </w:r>
      <w:r w:rsidRPr="000B6B58">
        <w:rPr>
          <w:rFonts w:ascii="Aptos" w:hAnsi="Aptos"/>
          <w:w w:val="105"/>
        </w:rPr>
        <w:t xml:space="preserve">je treba ločiti ljudi, ki so javnemu servisu nujno potrebni in tiste, ki niso. Zato bomo </w:t>
      </w:r>
      <w:r w:rsidRPr="000B6B58">
        <w:rPr>
          <w:rFonts w:ascii="Aptos" w:hAnsi="Aptos"/>
          <w:b/>
          <w:w w:val="105"/>
        </w:rPr>
        <w:t xml:space="preserve">izmerili koristnost uradov, </w:t>
      </w:r>
      <w:r w:rsidRPr="000B6B58">
        <w:rPr>
          <w:rFonts w:ascii="Aptos" w:hAnsi="Aptos"/>
          <w:w w:val="105"/>
        </w:rPr>
        <w:t xml:space="preserve">njihovih zaposlenih ter potrebnost financiranja agencij in institucij. Sledila bo racionalizacija in </w:t>
      </w:r>
      <w:proofErr w:type="spellStart"/>
      <w:r w:rsidRPr="000B6B58">
        <w:rPr>
          <w:rFonts w:ascii="Aptos" w:hAnsi="Aptos"/>
          <w:w w:val="105"/>
        </w:rPr>
        <w:t>vitalizacija</w:t>
      </w:r>
      <w:proofErr w:type="spellEnd"/>
      <w:r w:rsidRPr="000B6B58">
        <w:rPr>
          <w:rFonts w:ascii="Aptos" w:hAnsi="Aptos"/>
          <w:w w:val="105"/>
        </w:rPr>
        <w:t xml:space="preserve"> tovrstnih služb in zaposlenih ter postavitev teh v mere normalno vzdržnega, skladnega z gospodarstvom in potrebami države ter ljudi. S pravilnim vzpodbujanjem gospodarstva, ustvarjanjem ugodnega davčnega okolja, tujimi neposrednimi investicijami in vzpostavitvijo prožnega trga dela bodo delovna mesta v gospodarstvu bolj dostopna.</w:t>
      </w:r>
    </w:p>
    <w:p w14:paraId="541B586D" w14:textId="77777777" w:rsidR="00CB1067" w:rsidRPr="000B6B58" w:rsidRDefault="00CB1067" w:rsidP="001072AE">
      <w:pPr>
        <w:pStyle w:val="Telobesedila"/>
        <w:spacing w:line="360" w:lineRule="auto"/>
        <w:ind w:left="1" w:right="128"/>
        <w:jc w:val="both"/>
        <w:rPr>
          <w:rFonts w:ascii="Aptos" w:hAnsi="Aptos"/>
        </w:rPr>
      </w:pPr>
    </w:p>
    <w:p w14:paraId="381C2C3C" w14:textId="77777777" w:rsidR="00CB1067" w:rsidRPr="000B6B58" w:rsidRDefault="00CB1067" w:rsidP="001072AE">
      <w:pPr>
        <w:spacing w:line="360" w:lineRule="auto"/>
        <w:rPr>
          <w:rFonts w:ascii="Aptos" w:hAnsi="Aptos"/>
          <w:sz w:val="20"/>
          <w:szCs w:val="20"/>
        </w:rPr>
      </w:pPr>
      <w:bookmarkStart w:id="19" w:name="13.__Reorganizacija_sodstva_in_reforma_i"/>
      <w:bookmarkEnd w:id="18"/>
      <w:bookmarkEnd w:id="19"/>
    </w:p>
    <w:p w14:paraId="777D5868" w14:textId="1EB57689" w:rsidR="00CB1067" w:rsidRDefault="00CB1067" w:rsidP="001072AE">
      <w:pPr>
        <w:widowControl/>
        <w:autoSpaceDE/>
        <w:autoSpaceDN/>
        <w:spacing w:line="360" w:lineRule="auto"/>
        <w:jc w:val="both"/>
        <w:rPr>
          <w:rFonts w:ascii="Aptos" w:hAnsi="Aptos"/>
        </w:rPr>
      </w:pPr>
      <w:bookmarkStart w:id="20" w:name="14.__Sprememba_volilnega_sistema_v_sklad"/>
      <w:bookmarkEnd w:id="20"/>
      <w:r>
        <w:rPr>
          <w:rFonts w:ascii="Aptos" w:hAnsi="Aptos"/>
        </w:rPr>
        <w:br w:type="page"/>
      </w:r>
    </w:p>
    <w:p w14:paraId="6E041B15" w14:textId="7F51BDA4" w:rsidR="00A63606" w:rsidRPr="00B8334A" w:rsidRDefault="00B8334A" w:rsidP="001072AE">
      <w:pPr>
        <w:pStyle w:val="Naslov1"/>
        <w:spacing w:line="360" w:lineRule="auto"/>
        <w:jc w:val="both"/>
        <w:rPr>
          <w:sz w:val="40"/>
          <w:szCs w:val="40"/>
        </w:rPr>
      </w:pPr>
      <w:bookmarkStart w:id="21" w:name="3._Nujno_zniževanje_javnega_dolga,_ki_vo"/>
      <w:bookmarkStart w:id="22" w:name="_Toc223698877"/>
      <w:bookmarkEnd w:id="21"/>
      <w:r w:rsidRPr="00B8334A">
        <w:rPr>
          <w:sz w:val="40"/>
          <w:szCs w:val="40"/>
        </w:rPr>
        <w:t>ZDRAVSTVO</w:t>
      </w:r>
      <w:bookmarkEnd w:id="22"/>
    </w:p>
    <w:p w14:paraId="3E3B1168" w14:textId="77777777" w:rsidR="00B8334A" w:rsidRPr="000B6B58" w:rsidRDefault="00B8334A" w:rsidP="001072AE">
      <w:pPr>
        <w:pStyle w:val="Telobesedila"/>
        <w:spacing w:line="360" w:lineRule="auto"/>
        <w:ind w:left="1" w:right="128"/>
        <w:jc w:val="both"/>
        <w:rPr>
          <w:rFonts w:ascii="Aptos" w:hAnsi="Aptos"/>
        </w:rPr>
      </w:pPr>
    </w:p>
    <w:p w14:paraId="05B0AC2C" w14:textId="221CDAB3" w:rsidR="0076452B" w:rsidRPr="00220410" w:rsidRDefault="009720BC" w:rsidP="001072AE">
      <w:pPr>
        <w:pStyle w:val="Naslov2"/>
        <w:spacing w:line="360" w:lineRule="auto"/>
        <w:jc w:val="both"/>
        <w:rPr>
          <w:sz w:val="32"/>
          <w:szCs w:val="32"/>
        </w:rPr>
      </w:pPr>
      <w:bookmarkStart w:id="23" w:name="8._Povečanje_socialnih_transferjev_pomoč"/>
      <w:bookmarkStart w:id="24" w:name="9._Ohranitev_javnega_zdravstva_in_odprav"/>
      <w:bookmarkStart w:id="25" w:name="_Toc223698878"/>
      <w:bookmarkEnd w:id="23"/>
      <w:bookmarkEnd w:id="24"/>
      <w:r w:rsidRPr="00220410">
        <w:rPr>
          <w:sz w:val="32"/>
          <w:szCs w:val="32"/>
        </w:rPr>
        <w:t>Ohranitev</w:t>
      </w:r>
      <w:r w:rsidR="0070175C" w:rsidRPr="00220410">
        <w:rPr>
          <w:sz w:val="32"/>
          <w:szCs w:val="32"/>
        </w:rPr>
        <w:t xml:space="preserve"> </w:t>
      </w:r>
      <w:r w:rsidRPr="00220410">
        <w:rPr>
          <w:sz w:val="32"/>
          <w:szCs w:val="32"/>
        </w:rPr>
        <w:t>javnega</w:t>
      </w:r>
      <w:r w:rsidR="0070175C" w:rsidRPr="00220410">
        <w:rPr>
          <w:sz w:val="32"/>
          <w:szCs w:val="32"/>
        </w:rPr>
        <w:t xml:space="preserve"> </w:t>
      </w:r>
      <w:r w:rsidRPr="00220410">
        <w:rPr>
          <w:sz w:val="32"/>
          <w:szCs w:val="32"/>
        </w:rPr>
        <w:t>zdravstva</w:t>
      </w:r>
      <w:r w:rsidR="0070175C" w:rsidRPr="00220410">
        <w:rPr>
          <w:sz w:val="32"/>
          <w:szCs w:val="32"/>
        </w:rPr>
        <w:t xml:space="preserve"> </w:t>
      </w:r>
      <w:r w:rsidRPr="00220410">
        <w:rPr>
          <w:sz w:val="32"/>
          <w:szCs w:val="32"/>
        </w:rPr>
        <w:t>in</w:t>
      </w:r>
      <w:r w:rsidR="0070175C" w:rsidRPr="00220410">
        <w:rPr>
          <w:sz w:val="32"/>
          <w:szCs w:val="32"/>
        </w:rPr>
        <w:t xml:space="preserve"> </w:t>
      </w:r>
      <w:r w:rsidRPr="00220410">
        <w:rPr>
          <w:sz w:val="32"/>
          <w:szCs w:val="32"/>
        </w:rPr>
        <w:t>odprava</w:t>
      </w:r>
      <w:r w:rsidR="0070175C" w:rsidRPr="00220410">
        <w:rPr>
          <w:sz w:val="32"/>
          <w:szCs w:val="32"/>
        </w:rPr>
        <w:t xml:space="preserve"> </w:t>
      </w:r>
      <w:r w:rsidRPr="00220410">
        <w:rPr>
          <w:sz w:val="32"/>
          <w:szCs w:val="32"/>
        </w:rPr>
        <w:t>dopolnilnega</w:t>
      </w:r>
      <w:r w:rsidR="0070175C" w:rsidRPr="00220410">
        <w:rPr>
          <w:sz w:val="32"/>
          <w:szCs w:val="32"/>
        </w:rPr>
        <w:t xml:space="preserve"> </w:t>
      </w:r>
      <w:r w:rsidRPr="00220410">
        <w:rPr>
          <w:sz w:val="32"/>
          <w:szCs w:val="32"/>
        </w:rPr>
        <w:t>zdravstvenega zavarovanja</w:t>
      </w:r>
      <w:bookmarkEnd w:id="25"/>
    </w:p>
    <w:p w14:paraId="65C9C06A" w14:textId="4BD8D282" w:rsidR="0076452B" w:rsidRPr="000B6B58" w:rsidRDefault="0076452B" w:rsidP="001072AE">
      <w:pPr>
        <w:pStyle w:val="Telobesedila"/>
        <w:spacing w:line="360" w:lineRule="auto"/>
        <w:ind w:left="1" w:right="127"/>
        <w:jc w:val="both"/>
        <w:rPr>
          <w:rFonts w:ascii="Aptos" w:hAnsi="Aptos"/>
        </w:rPr>
      </w:pPr>
      <w:r w:rsidRPr="000B6B58">
        <w:rPr>
          <w:rFonts w:ascii="Aptos" w:hAnsi="Aptos"/>
          <w:w w:val="105"/>
        </w:rPr>
        <w:t>Zdravstvo je eden najpomembnejših elementov sodobne države, saj se njeno bogastvo meri po učinkovitosti ter kakovosti zdravstvenega sistema in s tem dostopnosti zdravstvenih storitev, dolžine čakalnih</w:t>
      </w:r>
      <w:r w:rsidRPr="000B6B58">
        <w:rPr>
          <w:rFonts w:ascii="Aptos" w:hAnsi="Aptos"/>
          <w:spacing w:val="-2"/>
          <w:w w:val="105"/>
        </w:rPr>
        <w:t xml:space="preserve"> </w:t>
      </w:r>
      <w:r w:rsidRPr="000B6B58">
        <w:rPr>
          <w:rFonts w:ascii="Aptos" w:hAnsi="Aptos"/>
          <w:w w:val="105"/>
        </w:rPr>
        <w:t>vrst</w:t>
      </w:r>
      <w:r w:rsidRPr="000B6B58">
        <w:rPr>
          <w:rFonts w:ascii="Aptos" w:hAnsi="Aptos"/>
          <w:spacing w:val="-2"/>
          <w:w w:val="105"/>
        </w:rPr>
        <w:t xml:space="preserve"> </w:t>
      </w:r>
      <w:r w:rsidRPr="000B6B58">
        <w:rPr>
          <w:rFonts w:ascii="Aptos" w:hAnsi="Aptos"/>
          <w:w w:val="105"/>
        </w:rPr>
        <w:t>in</w:t>
      </w:r>
      <w:r w:rsidRPr="000B6B58">
        <w:rPr>
          <w:rFonts w:ascii="Aptos" w:hAnsi="Aptos"/>
          <w:spacing w:val="-2"/>
          <w:w w:val="105"/>
        </w:rPr>
        <w:t xml:space="preserve"> </w:t>
      </w:r>
      <w:r w:rsidRPr="000B6B58">
        <w:rPr>
          <w:rFonts w:ascii="Aptos" w:hAnsi="Aptos"/>
          <w:w w:val="105"/>
        </w:rPr>
        <w:t>podobno.</w:t>
      </w:r>
      <w:r w:rsidRPr="000B6B58">
        <w:rPr>
          <w:rFonts w:ascii="Aptos" w:hAnsi="Aptos"/>
          <w:spacing w:val="-2"/>
          <w:w w:val="105"/>
        </w:rPr>
        <w:t xml:space="preserve"> </w:t>
      </w:r>
      <w:r w:rsidRPr="000B6B58">
        <w:rPr>
          <w:rFonts w:ascii="Aptos" w:hAnsi="Aptos"/>
          <w:b/>
          <w:w w:val="105"/>
        </w:rPr>
        <w:t>Naše</w:t>
      </w:r>
      <w:r w:rsidRPr="000B6B58">
        <w:rPr>
          <w:rFonts w:ascii="Aptos" w:hAnsi="Aptos"/>
          <w:b/>
          <w:spacing w:val="-4"/>
          <w:w w:val="105"/>
        </w:rPr>
        <w:t xml:space="preserve"> </w:t>
      </w:r>
      <w:r w:rsidRPr="000B6B58">
        <w:rPr>
          <w:rFonts w:ascii="Aptos" w:hAnsi="Aptos"/>
          <w:b/>
          <w:w w:val="105"/>
        </w:rPr>
        <w:t>trenutno</w:t>
      </w:r>
      <w:r w:rsidRPr="000B6B58">
        <w:rPr>
          <w:rFonts w:ascii="Aptos" w:hAnsi="Aptos"/>
          <w:b/>
          <w:spacing w:val="-2"/>
          <w:w w:val="105"/>
        </w:rPr>
        <w:t xml:space="preserve"> </w:t>
      </w:r>
      <w:r w:rsidRPr="000B6B58">
        <w:rPr>
          <w:rFonts w:ascii="Aptos" w:hAnsi="Aptos"/>
          <w:b/>
          <w:w w:val="105"/>
        </w:rPr>
        <w:t>zdravstvo</w:t>
      </w:r>
      <w:r w:rsidRPr="000B6B58">
        <w:rPr>
          <w:rFonts w:ascii="Aptos" w:hAnsi="Aptos"/>
          <w:b/>
          <w:spacing w:val="-1"/>
          <w:w w:val="105"/>
        </w:rPr>
        <w:t xml:space="preserve"> </w:t>
      </w:r>
      <w:r w:rsidRPr="000B6B58">
        <w:rPr>
          <w:rFonts w:ascii="Aptos" w:hAnsi="Aptos"/>
          <w:b/>
          <w:w w:val="105"/>
        </w:rPr>
        <w:t>je jama</w:t>
      </w:r>
      <w:r w:rsidRPr="000B6B58">
        <w:rPr>
          <w:rFonts w:ascii="Aptos" w:hAnsi="Aptos"/>
          <w:b/>
          <w:spacing w:val="-2"/>
          <w:w w:val="105"/>
        </w:rPr>
        <w:t xml:space="preserve"> </w:t>
      </w:r>
      <w:r w:rsidRPr="000B6B58">
        <w:rPr>
          <w:rFonts w:ascii="Aptos" w:hAnsi="Aptos"/>
          <w:b/>
          <w:w w:val="105"/>
        </w:rPr>
        <w:t>brez</w:t>
      </w:r>
      <w:r w:rsidRPr="000B6B58">
        <w:rPr>
          <w:rFonts w:ascii="Aptos" w:hAnsi="Aptos"/>
          <w:b/>
          <w:spacing w:val="-2"/>
          <w:w w:val="105"/>
        </w:rPr>
        <w:t xml:space="preserve"> </w:t>
      </w:r>
      <w:r w:rsidRPr="000B6B58">
        <w:rPr>
          <w:rFonts w:ascii="Aptos" w:hAnsi="Aptos"/>
          <w:b/>
          <w:w w:val="105"/>
        </w:rPr>
        <w:t>dna,</w:t>
      </w:r>
      <w:r w:rsidRPr="000B6B58">
        <w:rPr>
          <w:rFonts w:ascii="Aptos" w:hAnsi="Aptos"/>
          <w:b/>
          <w:spacing w:val="-2"/>
          <w:w w:val="105"/>
        </w:rPr>
        <w:t xml:space="preserve"> </w:t>
      </w:r>
      <w:r w:rsidRPr="000B6B58">
        <w:rPr>
          <w:rFonts w:ascii="Aptos" w:hAnsi="Aptos"/>
          <w:w w:val="105"/>
        </w:rPr>
        <w:t>tu</w:t>
      </w:r>
      <w:r w:rsidRPr="000B6B58">
        <w:rPr>
          <w:rFonts w:ascii="Aptos" w:hAnsi="Aptos"/>
          <w:spacing w:val="-4"/>
          <w:w w:val="105"/>
        </w:rPr>
        <w:t xml:space="preserve"> </w:t>
      </w:r>
      <w:r w:rsidRPr="000B6B58">
        <w:rPr>
          <w:rFonts w:ascii="Aptos" w:hAnsi="Aptos"/>
          <w:w w:val="105"/>
        </w:rPr>
        <w:t>pa skozi korupcijo</w:t>
      </w:r>
      <w:r w:rsidRPr="000B6B58">
        <w:rPr>
          <w:rFonts w:ascii="Aptos" w:hAnsi="Aptos"/>
          <w:spacing w:val="-2"/>
          <w:w w:val="105"/>
        </w:rPr>
        <w:t xml:space="preserve"> </w:t>
      </w:r>
      <w:r w:rsidRPr="000B6B58">
        <w:rPr>
          <w:rFonts w:ascii="Aptos" w:hAnsi="Aptos"/>
          <w:w w:val="105"/>
        </w:rPr>
        <w:t>odteče</w:t>
      </w:r>
      <w:r w:rsidRPr="000B6B58">
        <w:rPr>
          <w:rFonts w:ascii="Aptos" w:hAnsi="Aptos"/>
          <w:spacing w:val="-2"/>
          <w:w w:val="105"/>
        </w:rPr>
        <w:t xml:space="preserve"> </w:t>
      </w:r>
      <w:r w:rsidRPr="000B6B58">
        <w:rPr>
          <w:rFonts w:ascii="Aptos" w:hAnsi="Aptos"/>
          <w:w w:val="105"/>
        </w:rPr>
        <w:t>največ denarja</w:t>
      </w:r>
      <w:r w:rsidRPr="000B6B58">
        <w:rPr>
          <w:rFonts w:ascii="Aptos" w:hAnsi="Aptos"/>
          <w:spacing w:val="-1"/>
          <w:w w:val="105"/>
        </w:rPr>
        <w:t xml:space="preserve"> </w:t>
      </w:r>
      <w:r w:rsidRPr="000B6B58">
        <w:rPr>
          <w:rFonts w:ascii="Aptos" w:hAnsi="Aptos"/>
          <w:w w:val="105"/>
        </w:rPr>
        <w:t>(podobno se dogaja</w:t>
      </w:r>
      <w:r w:rsidRPr="000B6B58">
        <w:rPr>
          <w:rFonts w:ascii="Aptos" w:hAnsi="Aptos"/>
          <w:spacing w:val="-3"/>
          <w:w w:val="105"/>
        </w:rPr>
        <w:t xml:space="preserve"> </w:t>
      </w:r>
      <w:r w:rsidRPr="000B6B58">
        <w:rPr>
          <w:rFonts w:ascii="Aptos" w:hAnsi="Aptos"/>
          <w:w w:val="105"/>
        </w:rPr>
        <w:t>tudi v gradbeništvu</w:t>
      </w:r>
      <w:r w:rsidRPr="000B6B58">
        <w:rPr>
          <w:rFonts w:ascii="Aptos" w:hAnsi="Aptos"/>
          <w:spacing w:val="-1"/>
          <w:w w:val="105"/>
        </w:rPr>
        <w:t xml:space="preserve"> </w:t>
      </w:r>
      <w:r w:rsidRPr="000B6B58">
        <w:rPr>
          <w:rFonts w:ascii="Aptos" w:hAnsi="Aptos"/>
          <w:w w:val="105"/>
        </w:rPr>
        <w:t>in</w:t>
      </w:r>
      <w:r w:rsidRPr="000B6B58">
        <w:rPr>
          <w:rFonts w:ascii="Aptos" w:hAnsi="Aptos"/>
          <w:spacing w:val="-2"/>
          <w:w w:val="105"/>
        </w:rPr>
        <w:t xml:space="preserve"> </w:t>
      </w:r>
      <w:r w:rsidRPr="000B6B58">
        <w:rPr>
          <w:rFonts w:ascii="Aptos" w:hAnsi="Aptos"/>
          <w:w w:val="105"/>
        </w:rPr>
        <w:t>bančništvu). Močni centri</w:t>
      </w:r>
      <w:r w:rsidRPr="000B6B58">
        <w:rPr>
          <w:rFonts w:ascii="Aptos" w:hAnsi="Aptos"/>
          <w:spacing w:val="-2"/>
          <w:w w:val="105"/>
        </w:rPr>
        <w:t xml:space="preserve"> </w:t>
      </w:r>
      <w:r w:rsidRPr="000B6B58">
        <w:rPr>
          <w:rFonts w:ascii="Aptos" w:hAnsi="Aptos"/>
          <w:w w:val="105"/>
        </w:rPr>
        <w:t>moči so</w:t>
      </w:r>
      <w:r w:rsidRPr="000B6B58">
        <w:rPr>
          <w:rFonts w:ascii="Aptos" w:hAnsi="Aptos"/>
          <w:spacing w:val="-2"/>
          <w:w w:val="105"/>
        </w:rPr>
        <w:t xml:space="preserve"> </w:t>
      </w:r>
      <w:r w:rsidRPr="000B6B58">
        <w:rPr>
          <w:rFonts w:ascii="Aptos" w:hAnsi="Aptos"/>
          <w:w w:val="105"/>
        </w:rPr>
        <w:t>tisti, s</w:t>
      </w:r>
      <w:r w:rsidRPr="000B6B58">
        <w:rPr>
          <w:rFonts w:ascii="Aptos" w:hAnsi="Aptos"/>
          <w:spacing w:val="-1"/>
          <w:w w:val="105"/>
        </w:rPr>
        <w:t xml:space="preserve"> </w:t>
      </w:r>
      <w:r w:rsidRPr="000B6B58">
        <w:rPr>
          <w:rFonts w:ascii="Aptos" w:hAnsi="Aptos"/>
          <w:w w:val="105"/>
        </w:rPr>
        <w:t xml:space="preserve">katerimi si ni upala ali ni imela interesa spopasti se nobena dosedanja vlada. Jasno je, da </w:t>
      </w:r>
      <w:r w:rsidRPr="000B6B58">
        <w:rPr>
          <w:rFonts w:ascii="Aptos" w:hAnsi="Aptos"/>
          <w:b/>
          <w:w w:val="105"/>
        </w:rPr>
        <w:t xml:space="preserve">ko se bomo lotili zdravniško dobaviteljske mafije, to ne bo boj, temveč »mesarsko klanje«. </w:t>
      </w:r>
      <w:r w:rsidRPr="000B6B58">
        <w:rPr>
          <w:rFonts w:ascii="Aptos" w:hAnsi="Aptos"/>
          <w:w w:val="105"/>
        </w:rPr>
        <w:t>Iz zdravstvenega sistema je treba popolnoma eliminirati tovrsten legaliziran kriminal in korupcijo ter ves ta denar vrniti nazaj v zdravstveni</w:t>
      </w:r>
      <w:r w:rsidRPr="000B6B58">
        <w:rPr>
          <w:rFonts w:ascii="Aptos" w:hAnsi="Aptos"/>
          <w:spacing w:val="-3"/>
          <w:w w:val="105"/>
        </w:rPr>
        <w:t xml:space="preserve"> </w:t>
      </w:r>
      <w:r w:rsidRPr="000B6B58">
        <w:rPr>
          <w:rFonts w:ascii="Aptos" w:hAnsi="Aptos"/>
          <w:w w:val="105"/>
        </w:rPr>
        <w:t>sistem, kjer</w:t>
      </w:r>
      <w:r w:rsidRPr="000B6B58">
        <w:rPr>
          <w:rFonts w:ascii="Aptos" w:hAnsi="Aptos"/>
          <w:spacing w:val="-3"/>
          <w:w w:val="105"/>
        </w:rPr>
        <w:t xml:space="preserve"> </w:t>
      </w:r>
      <w:r w:rsidRPr="000B6B58">
        <w:rPr>
          <w:rFonts w:ascii="Aptos" w:hAnsi="Aptos"/>
          <w:w w:val="105"/>
        </w:rPr>
        <w:t>mora</w:t>
      </w:r>
      <w:r w:rsidRPr="000B6B58">
        <w:rPr>
          <w:rFonts w:ascii="Aptos" w:hAnsi="Aptos"/>
          <w:spacing w:val="-4"/>
          <w:w w:val="105"/>
        </w:rPr>
        <w:t xml:space="preserve"> </w:t>
      </w:r>
      <w:r w:rsidRPr="000B6B58">
        <w:rPr>
          <w:rFonts w:ascii="Aptos" w:hAnsi="Aptos"/>
          <w:w w:val="105"/>
        </w:rPr>
        <w:t>biti</w:t>
      </w:r>
      <w:r w:rsidRPr="000B6B58">
        <w:rPr>
          <w:rFonts w:ascii="Aptos" w:hAnsi="Aptos"/>
          <w:spacing w:val="-3"/>
          <w:w w:val="105"/>
        </w:rPr>
        <w:t xml:space="preserve"> </w:t>
      </w:r>
      <w:r w:rsidRPr="000B6B58">
        <w:rPr>
          <w:rFonts w:ascii="Aptos" w:hAnsi="Aptos"/>
          <w:w w:val="105"/>
        </w:rPr>
        <w:t>na</w:t>
      </w:r>
      <w:r w:rsidRPr="000B6B58">
        <w:rPr>
          <w:rFonts w:ascii="Aptos" w:hAnsi="Aptos"/>
          <w:spacing w:val="-4"/>
          <w:w w:val="105"/>
        </w:rPr>
        <w:t xml:space="preserve"> </w:t>
      </w:r>
      <w:r w:rsidRPr="000B6B58">
        <w:rPr>
          <w:rFonts w:ascii="Aptos" w:hAnsi="Aptos"/>
          <w:w w:val="105"/>
        </w:rPr>
        <w:t>voljo</w:t>
      </w:r>
      <w:r w:rsidRPr="000B6B58">
        <w:rPr>
          <w:rFonts w:ascii="Aptos" w:hAnsi="Aptos"/>
          <w:spacing w:val="-3"/>
          <w:w w:val="105"/>
        </w:rPr>
        <w:t xml:space="preserve"> </w:t>
      </w:r>
      <w:r w:rsidRPr="000B6B58">
        <w:rPr>
          <w:rFonts w:ascii="Aptos" w:hAnsi="Aptos"/>
          <w:w w:val="105"/>
        </w:rPr>
        <w:t>za</w:t>
      </w:r>
      <w:r w:rsidRPr="000B6B58">
        <w:rPr>
          <w:rFonts w:ascii="Aptos" w:hAnsi="Aptos"/>
          <w:spacing w:val="-2"/>
          <w:w w:val="105"/>
        </w:rPr>
        <w:t xml:space="preserve"> </w:t>
      </w:r>
      <w:r w:rsidRPr="000B6B58">
        <w:rPr>
          <w:rFonts w:ascii="Aptos" w:hAnsi="Aptos"/>
          <w:w w:val="105"/>
        </w:rPr>
        <w:t>modernizacijo</w:t>
      </w:r>
      <w:r w:rsidRPr="000B6B58">
        <w:rPr>
          <w:rFonts w:ascii="Aptos" w:hAnsi="Aptos"/>
          <w:spacing w:val="-3"/>
          <w:w w:val="105"/>
        </w:rPr>
        <w:t xml:space="preserve"> </w:t>
      </w:r>
      <w:r w:rsidRPr="000B6B58">
        <w:rPr>
          <w:rFonts w:ascii="Aptos" w:hAnsi="Aptos"/>
          <w:w w:val="105"/>
        </w:rPr>
        <w:t>opreme,</w:t>
      </w:r>
      <w:r w:rsidRPr="000B6B58">
        <w:rPr>
          <w:rFonts w:ascii="Aptos" w:hAnsi="Aptos"/>
          <w:spacing w:val="-3"/>
          <w:w w:val="105"/>
        </w:rPr>
        <w:t xml:space="preserve"> </w:t>
      </w:r>
      <w:r w:rsidRPr="000B6B58">
        <w:rPr>
          <w:rFonts w:ascii="Aptos" w:hAnsi="Aptos"/>
          <w:w w:val="105"/>
        </w:rPr>
        <w:t>sistem</w:t>
      </w:r>
      <w:r w:rsidRPr="000B6B58">
        <w:rPr>
          <w:rFonts w:ascii="Aptos" w:hAnsi="Aptos"/>
          <w:spacing w:val="-3"/>
          <w:w w:val="105"/>
        </w:rPr>
        <w:t xml:space="preserve"> </w:t>
      </w:r>
      <w:r w:rsidRPr="000B6B58">
        <w:rPr>
          <w:rFonts w:ascii="Aptos" w:hAnsi="Aptos"/>
          <w:w w:val="105"/>
        </w:rPr>
        <w:t>plač,</w:t>
      </w:r>
      <w:r w:rsidRPr="000B6B58">
        <w:rPr>
          <w:rFonts w:ascii="Aptos" w:hAnsi="Aptos"/>
          <w:spacing w:val="-3"/>
          <w:w w:val="105"/>
        </w:rPr>
        <w:t xml:space="preserve"> </w:t>
      </w:r>
      <w:r w:rsidRPr="000B6B58">
        <w:rPr>
          <w:rFonts w:ascii="Aptos" w:hAnsi="Aptos"/>
          <w:w w:val="105"/>
        </w:rPr>
        <w:t>raziskovalne</w:t>
      </w:r>
      <w:r w:rsidRPr="000B6B58">
        <w:rPr>
          <w:rFonts w:ascii="Aptos" w:hAnsi="Aptos"/>
          <w:spacing w:val="-3"/>
          <w:w w:val="105"/>
        </w:rPr>
        <w:t xml:space="preserve"> </w:t>
      </w:r>
      <w:r w:rsidRPr="000B6B58">
        <w:rPr>
          <w:rFonts w:ascii="Aptos" w:hAnsi="Aptos"/>
          <w:w w:val="105"/>
        </w:rPr>
        <w:t>in</w:t>
      </w:r>
      <w:r w:rsidRPr="000B6B58">
        <w:rPr>
          <w:rFonts w:ascii="Aptos" w:hAnsi="Aptos"/>
          <w:spacing w:val="-3"/>
          <w:w w:val="105"/>
        </w:rPr>
        <w:t xml:space="preserve"> </w:t>
      </w:r>
      <w:r w:rsidRPr="000B6B58">
        <w:rPr>
          <w:rFonts w:ascii="Aptos" w:hAnsi="Aptos"/>
          <w:w w:val="105"/>
        </w:rPr>
        <w:t>razvojne dejavnosti</w:t>
      </w:r>
      <w:r w:rsidRPr="000B6B58">
        <w:rPr>
          <w:rFonts w:ascii="Aptos" w:hAnsi="Aptos"/>
          <w:spacing w:val="-6"/>
          <w:w w:val="105"/>
        </w:rPr>
        <w:t xml:space="preserve"> </w:t>
      </w:r>
      <w:r w:rsidRPr="000B6B58">
        <w:rPr>
          <w:rFonts w:ascii="Aptos" w:hAnsi="Aptos"/>
          <w:w w:val="105"/>
        </w:rPr>
        <w:t>itd.</w:t>
      </w:r>
    </w:p>
    <w:p w14:paraId="07E797B3" w14:textId="77777777" w:rsidR="0076452B" w:rsidRPr="000B6B58" w:rsidRDefault="0076452B" w:rsidP="001072AE">
      <w:pPr>
        <w:pStyle w:val="Telobesedila"/>
        <w:spacing w:line="360" w:lineRule="auto"/>
        <w:jc w:val="both"/>
        <w:rPr>
          <w:rFonts w:ascii="Aptos" w:hAnsi="Aptos"/>
        </w:rPr>
      </w:pPr>
    </w:p>
    <w:p w14:paraId="5AB364CC" w14:textId="77777777" w:rsidR="0076452B" w:rsidRPr="000B6B58" w:rsidRDefault="0076452B" w:rsidP="001072AE">
      <w:pPr>
        <w:pStyle w:val="Telobesedila"/>
        <w:spacing w:line="360" w:lineRule="auto"/>
        <w:ind w:left="1" w:right="129"/>
        <w:jc w:val="both"/>
        <w:rPr>
          <w:rFonts w:ascii="Aptos" w:hAnsi="Aptos"/>
          <w:b/>
        </w:rPr>
      </w:pPr>
      <w:r w:rsidRPr="000B6B58">
        <w:rPr>
          <w:rFonts w:ascii="Aptos" w:hAnsi="Aptos"/>
          <w:w w:val="105"/>
        </w:rPr>
        <w:t xml:space="preserve">Opozorimo, da trenutno </w:t>
      </w:r>
      <w:r w:rsidRPr="000B6B58">
        <w:rPr>
          <w:rFonts w:ascii="Aptos" w:hAnsi="Aptos"/>
          <w:b/>
          <w:w w:val="105"/>
        </w:rPr>
        <w:t xml:space="preserve">nimamo javnega zdravstva, ampak državno zdravstvo, </w:t>
      </w:r>
      <w:r w:rsidRPr="000B6B58">
        <w:rPr>
          <w:rFonts w:ascii="Aptos" w:hAnsi="Aptos"/>
          <w:w w:val="105"/>
        </w:rPr>
        <w:t>kar pomeni, da si</w:t>
      </w:r>
      <w:r w:rsidRPr="000B6B58">
        <w:rPr>
          <w:rFonts w:ascii="Aptos" w:hAnsi="Aptos"/>
          <w:spacing w:val="40"/>
          <w:w w:val="105"/>
        </w:rPr>
        <w:t xml:space="preserve"> </w:t>
      </w:r>
      <w:r w:rsidRPr="000B6B58">
        <w:rPr>
          <w:rFonts w:ascii="Aptos" w:hAnsi="Aptos"/>
          <w:w w:val="105"/>
        </w:rPr>
        <w:t>nadzor nad zdravstvenim sistemom lasti le določena skupina ljudi, ki v tem momentu obvladuje politiko in</w:t>
      </w:r>
      <w:r w:rsidRPr="000B6B58">
        <w:rPr>
          <w:rFonts w:ascii="Aptos" w:hAnsi="Aptos"/>
          <w:spacing w:val="-6"/>
          <w:w w:val="105"/>
        </w:rPr>
        <w:t xml:space="preserve"> </w:t>
      </w:r>
      <w:r w:rsidRPr="000B6B58">
        <w:rPr>
          <w:rFonts w:ascii="Aptos" w:hAnsi="Aptos"/>
          <w:w w:val="105"/>
        </w:rPr>
        <w:t>državo,</w:t>
      </w:r>
      <w:r w:rsidRPr="000B6B58">
        <w:rPr>
          <w:rFonts w:ascii="Aptos" w:hAnsi="Aptos"/>
          <w:spacing w:val="-6"/>
          <w:w w:val="105"/>
        </w:rPr>
        <w:t xml:space="preserve"> </w:t>
      </w:r>
      <w:r w:rsidRPr="000B6B58">
        <w:rPr>
          <w:rFonts w:ascii="Aptos" w:hAnsi="Aptos"/>
          <w:w w:val="105"/>
        </w:rPr>
        <w:t>hkrati</w:t>
      </w:r>
      <w:r w:rsidRPr="000B6B58">
        <w:rPr>
          <w:rFonts w:ascii="Aptos" w:hAnsi="Aptos"/>
          <w:spacing w:val="-6"/>
          <w:w w:val="105"/>
        </w:rPr>
        <w:t xml:space="preserve"> </w:t>
      </w:r>
      <w:r w:rsidRPr="000B6B58">
        <w:rPr>
          <w:rFonts w:ascii="Aptos" w:hAnsi="Aptos"/>
          <w:w w:val="105"/>
        </w:rPr>
        <w:t>je</w:t>
      </w:r>
      <w:r w:rsidRPr="000B6B58">
        <w:rPr>
          <w:rFonts w:ascii="Aptos" w:hAnsi="Aptos"/>
          <w:spacing w:val="-6"/>
          <w:w w:val="105"/>
        </w:rPr>
        <w:t xml:space="preserve"> </w:t>
      </w:r>
      <w:r w:rsidRPr="000B6B58">
        <w:rPr>
          <w:rFonts w:ascii="Aptos" w:hAnsi="Aptos"/>
          <w:w w:val="105"/>
        </w:rPr>
        <w:t>zaradi</w:t>
      </w:r>
      <w:r w:rsidRPr="000B6B58">
        <w:rPr>
          <w:rFonts w:ascii="Aptos" w:hAnsi="Aptos"/>
          <w:spacing w:val="-6"/>
          <w:w w:val="105"/>
        </w:rPr>
        <w:t xml:space="preserve"> </w:t>
      </w:r>
      <w:r w:rsidRPr="000B6B58">
        <w:rPr>
          <w:rFonts w:ascii="Aptos" w:hAnsi="Aptos"/>
          <w:w w:val="105"/>
        </w:rPr>
        <w:t>zastarelega</w:t>
      </w:r>
      <w:r w:rsidRPr="000B6B58">
        <w:rPr>
          <w:rFonts w:ascii="Aptos" w:hAnsi="Aptos"/>
          <w:spacing w:val="-7"/>
          <w:w w:val="105"/>
        </w:rPr>
        <w:t xml:space="preserve"> </w:t>
      </w:r>
      <w:r w:rsidRPr="000B6B58">
        <w:rPr>
          <w:rFonts w:ascii="Aptos" w:hAnsi="Aptos"/>
          <w:w w:val="105"/>
        </w:rPr>
        <w:t>in</w:t>
      </w:r>
      <w:r w:rsidRPr="000B6B58">
        <w:rPr>
          <w:rFonts w:ascii="Aptos" w:hAnsi="Aptos"/>
          <w:spacing w:val="-6"/>
          <w:w w:val="105"/>
        </w:rPr>
        <w:t xml:space="preserve"> </w:t>
      </w:r>
      <w:r w:rsidRPr="000B6B58">
        <w:rPr>
          <w:rFonts w:ascii="Aptos" w:hAnsi="Aptos"/>
          <w:w w:val="105"/>
        </w:rPr>
        <w:t>skorumpiranega</w:t>
      </w:r>
      <w:r w:rsidRPr="000B6B58">
        <w:rPr>
          <w:rFonts w:ascii="Aptos" w:hAnsi="Aptos"/>
          <w:spacing w:val="-7"/>
          <w:w w:val="105"/>
        </w:rPr>
        <w:t xml:space="preserve"> </w:t>
      </w:r>
      <w:r w:rsidRPr="000B6B58">
        <w:rPr>
          <w:rFonts w:ascii="Aptos" w:hAnsi="Aptos"/>
          <w:w w:val="105"/>
        </w:rPr>
        <w:t>sistema</w:t>
      </w:r>
      <w:r w:rsidRPr="000B6B58">
        <w:rPr>
          <w:rFonts w:ascii="Aptos" w:hAnsi="Aptos"/>
          <w:spacing w:val="-7"/>
          <w:w w:val="105"/>
        </w:rPr>
        <w:t xml:space="preserve"> </w:t>
      </w:r>
      <w:r w:rsidRPr="000B6B58">
        <w:rPr>
          <w:rFonts w:ascii="Aptos" w:hAnsi="Aptos"/>
          <w:w w:val="105"/>
        </w:rPr>
        <w:t>zdravstvo</w:t>
      </w:r>
      <w:r w:rsidRPr="000B6B58">
        <w:rPr>
          <w:rFonts w:ascii="Aptos" w:hAnsi="Aptos"/>
          <w:spacing w:val="-6"/>
          <w:w w:val="105"/>
        </w:rPr>
        <w:t xml:space="preserve"> </w:t>
      </w:r>
      <w:r w:rsidRPr="000B6B58">
        <w:rPr>
          <w:rFonts w:ascii="Aptos" w:hAnsi="Aptos"/>
          <w:w w:val="105"/>
        </w:rPr>
        <w:t>v</w:t>
      </w:r>
      <w:r w:rsidRPr="000B6B58">
        <w:rPr>
          <w:rFonts w:ascii="Aptos" w:hAnsi="Aptos"/>
          <w:spacing w:val="-6"/>
          <w:w w:val="105"/>
        </w:rPr>
        <w:t xml:space="preserve"> </w:t>
      </w:r>
      <w:r w:rsidRPr="000B6B58">
        <w:rPr>
          <w:rFonts w:ascii="Aptos" w:hAnsi="Aptos"/>
          <w:w w:val="105"/>
        </w:rPr>
        <w:t>razsulu</w:t>
      </w:r>
      <w:r w:rsidRPr="000B6B58">
        <w:rPr>
          <w:rFonts w:ascii="Aptos" w:hAnsi="Aptos"/>
          <w:spacing w:val="-4"/>
          <w:w w:val="105"/>
        </w:rPr>
        <w:t xml:space="preserve"> </w:t>
      </w:r>
      <w:r w:rsidRPr="000B6B58">
        <w:rPr>
          <w:rFonts w:ascii="Aptos" w:hAnsi="Aptos"/>
          <w:w w:val="105"/>
        </w:rPr>
        <w:t>oziroma</w:t>
      </w:r>
      <w:r w:rsidRPr="000B6B58">
        <w:rPr>
          <w:rFonts w:ascii="Aptos" w:hAnsi="Aptos"/>
          <w:spacing w:val="-7"/>
          <w:w w:val="105"/>
        </w:rPr>
        <w:t xml:space="preserve"> </w:t>
      </w:r>
      <w:r w:rsidRPr="000B6B58">
        <w:rPr>
          <w:rFonts w:ascii="Aptos" w:hAnsi="Aptos"/>
          <w:w w:val="105"/>
        </w:rPr>
        <w:t>kot</w:t>
      </w:r>
      <w:r w:rsidRPr="000B6B58">
        <w:rPr>
          <w:rFonts w:ascii="Aptos" w:hAnsi="Aptos"/>
          <w:spacing w:val="-6"/>
          <w:w w:val="105"/>
        </w:rPr>
        <w:t xml:space="preserve"> </w:t>
      </w:r>
      <w:r w:rsidRPr="000B6B58">
        <w:rPr>
          <w:rFonts w:ascii="Aptos" w:hAnsi="Aptos"/>
          <w:w w:val="105"/>
        </w:rPr>
        <w:t xml:space="preserve">pogosto slišimo na TV: pred zlomom. Celo take občutljive zadeve kot je otroška kardiologija predstavljajo nacionalno sramoto, saj je dostopnost storitev na nivoju afriških držav. Problem je, ker je </w:t>
      </w:r>
      <w:r w:rsidRPr="000B6B58">
        <w:rPr>
          <w:rFonts w:ascii="Aptos" w:hAnsi="Aptos"/>
          <w:b/>
          <w:w w:val="105"/>
        </w:rPr>
        <w:t>celoten koncept zdravstva zastavljen popolnoma napačno.</w:t>
      </w:r>
    </w:p>
    <w:p w14:paraId="2F2EDDD9" w14:textId="77777777" w:rsidR="0076452B" w:rsidRPr="000B6B58" w:rsidRDefault="0076452B" w:rsidP="001072AE">
      <w:pPr>
        <w:pStyle w:val="Telobesedila"/>
        <w:spacing w:line="360" w:lineRule="auto"/>
        <w:jc w:val="both"/>
        <w:rPr>
          <w:rFonts w:ascii="Aptos" w:hAnsi="Aptos"/>
          <w:b/>
        </w:rPr>
      </w:pPr>
    </w:p>
    <w:p w14:paraId="34018B59" w14:textId="77777777" w:rsidR="0076452B" w:rsidRPr="000B6B58" w:rsidRDefault="0076452B" w:rsidP="001072AE">
      <w:pPr>
        <w:pStyle w:val="Telobesedila"/>
        <w:spacing w:line="360" w:lineRule="auto"/>
        <w:ind w:left="1" w:right="129"/>
        <w:jc w:val="both"/>
        <w:rPr>
          <w:rFonts w:ascii="Aptos" w:hAnsi="Aptos"/>
        </w:rPr>
      </w:pPr>
      <w:r w:rsidRPr="000B6B58">
        <w:rPr>
          <w:rFonts w:ascii="Aptos" w:hAnsi="Aptos"/>
          <w:w w:val="105"/>
        </w:rPr>
        <w:t>V</w:t>
      </w:r>
      <w:r w:rsidRPr="000B6B58">
        <w:rPr>
          <w:rFonts w:ascii="Aptos" w:hAnsi="Aptos"/>
          <w:spacing w:val="-2"/>
          <w:w w:val="105"/>
        </w:rPr>
        <w:t xml:space="preserve"> </w:t>
      </w:r>
      <w:r w:rsidRPr="000B6B58">
        <w:rPr>
          <w:rFonts w:ascii="Aptos" w:hAnsi="Aptos"/>
          <w:w w:val="105"/>
        </w:rPr>
        <w:t>Sloveniji</w:t>
      </w:r>
      <w:r w:rsidRPr="000B6B58">
        <w:rPr>
          <w:rFonts w:ascii="Aptos" w:hAnsi="Aptos"/>
          <w:spacing w:val="-2"/>
          <w:w w:val="105"/>
        </w:rPr>
        <w:t xml:space="preserve"> </w:t>
      </w:r>
      <w:r w:rsidRPr="000B6B58">
        <w:rPr>
          <w:rFonts w:ascii="Aptos" w:hAnsi="Aptos"/>
          <w:w w:val="105"/>
        </w:rPr>
        <w:t>je</w:t>
      </w:r>
      <w:r w:rsidRPr="000B6B58">
        <w:rPr>
          <w:rFonts w:ascii="Aptos" w:hAnsi="Aptos"/>
          <w:spacing w:val="-2"/>
          <w:w w:val="105"/>
        </w:rPr>
        <w:t xml:space="preserve"> </w:t>
      </w:r>
      <w:r w:rsidRPr="000B6B58">
        <w:rPr>
          <w:rFonts w:ascii="Aptos" w:hAnsi="Aptos"/>
          <w:w w:val="105"/>
        </w:rPr>
        <w:t>v</w:t>
      </w:r>
      <w:r w:rsidRPr="000B6B58">
        <w:rPr>
          <w:rFonts w:ascii="Aptos" w:hAnsi="Aptos"/>
          <w:spacing w:val="-2"/>
          <w:w w:val="105"/>
        </w:rPr>
        <w:t xml:space="preserve"> </w:t>
      </w:r>
      <w:r w:rsidRPr="000B6B58">
        <w:rPr>
          <w:rFonts w:ascii="Aptos" w:hAnsi="Aptos"/>
          <w:w w:val="105"/>
        </w:rPr>
        <w:t>ospredju</w:t>
      </w:r>
      <w:r w:rsidRPr="000B6B58">
        <w:rPr>
          <w:rFonts w:ascii="Aptos" w:hAnsi="Aptos"/>
          <w:spacing w:val="-4"/>
          <w:w w:val="105"/>
        </w:rPr>
        <w:t xml:space="preserve"> </w:t>
      </w:r>
      <w:r w:rsidRPr="000B6B58">
        <w:rPr>
          <w:rFonts w:ascii="Aptos" w:hAnsi="Aptos"/>
          <w:w w:val="105"/>
        </w:rPr>
        <w:t>izvajalec</w:t>
      </w:r>
      <w:r w:rsidRPr="000B6B58">
        <w:rPr>
          <w:rFonts w:ascii="Aptos" w:hAnsi="Aptos"/>
          <w:spacing w:val="-2"/>
          <w:w w:val="105"/>
        </w:rPr>
        <w:t xml:space="preserve"> </w:t>
      </w:r>
      <w:r w:rsidRPr="000B6B58">
        <w:rPr>
          <w:rFonts w:ascii="Aptos" w:hAnsi="Aptos"/>
          <w:w w:val="105"/>
        </w:rPr>
        <w:t>zdravstvene</w:t>
      </w:r>
      <w:r w:rsidRPr="000B6B58">
        <w:rPr>
          <w:rFonts w:ascii="Aptos" w:hAnsi="Aptos"/>
          <w:spacing w:val="-2"/>
          <w:w w:val="105"/>
        </w:rPr>
        <w:t xml:space="preserve"> </w:t>
      </w:r>
      <w:r w:rsidRPr="000B6B58">
        <w:rPr>
          <w:rFonts w:ascii="Aptos" w:hAnsi="Aptos"/>
          <w:w w:val="105"/>
        </w:rPr>
        <w:t>storitve</w:t>
      </w:r>
      <w:r w:rsidRPr="000B6B58">
        <w:rPr>
          <w:rFonts w:ascii="Aptos" w:hAnsi="Aptos"/>
          <w:spacing w:val="-2"/>
          <w:w w:val="105"/>
        </w:rPr>
        <w:t xml:space="preserve"> </w:t>
      </w:r>
      <w:r w:rsidRPr="000B6B58">
        <w:rPr>
          <w:rFonts w:ascii="Aptos" w:hAnsi="Aptos"/>
          <w:w w:val="105"/>
        </w:rPr>
        <w:t>(npr.</w:t>
      </w:r>
      <w:r w:rsidRPr="000B6B58">
        <w:rPr>
          <w:rFonts w:ascii="Aptos" w:hAnsi="Aptos"/>
          <w:spacing w:val="-2"/>
          <w:w w:val="105"/>
        </w:rPr>
        <w:t xml:space="preserve"> </w:t>
      </w:r>
      <w:r w:rsidRPr="000B6B58">
        <w:rPr>
          <w:rFonts w:ascii="Aptos" w:hAnsi="Aptos"/>
          <w:w w:val="105"/>
        </w:rPr>
        <w:t>bolnišnice,</w:t>
      </w:r>
      <w:r w:rsidRPr="000B6B58">
        <w:rPr>
          <w:rFonts w:ascii="Aptos" w:hAnsi="Aptos"/>
          <w:spacing w:val="-2"/>
          <w:w w:val="105"/>
        </w:rPr>
        <w:t xml:space="preserve"> </w:t>
      </w:r>
      <w:r w:rsidRPr="000B6B58">
        <w:rPr>
          <w:rFonts w:ascii="Aptos" w:hAnsi="Aptos"/>
          <w:w w:val="105"/>
        </w:rPr>
        <w:t>zdravstveni</w:t>
      </w:r>
      <w:r w:rsidRPr="000B6B58">
        <w:rPr>
          <w:rFonts w:ascii="Aptos" w:hAnsi="Aptos"/>
          <w:spacing w:val="-2"/>
          <w:w w:val="105"/>
        </w:rPr>
        <w:t xml:space="preserve"> </w:t>
      </w:r>
      <w:r w:rsidRPr="000B6B58">
        <w:rPr>
          <w:rFonts w:ascii="Aptos" w:hAnsi="Aptos"/>
          <w:w w:val="105"/>
        </w:rPr>
        <w:t>domovi</w:t>
      </w:r>
      <w:r w:rsidRPr="000B6B58">
        <w:rPr>
          <w:rFonts w:ascii="Aptos" w:hAnsi="Aptos"/>
          <w:spacing w:val="-2"/>
          <w:w w:val="105"/>
        </w:rPr>
        <w:t xml:space="preserve"> </w:t>
      </w:r>
      <w:r w:rsidRPr="000B6B58">
        <w:rPr>
          <w:rFonts w:ascii="Aptos" w:hAnsi="Aptos"/>
          <w:w w:val="105"/>
        </w:rPr>
        <w:t>…</w:t>
      </w:r>
      <w:r w:rsidRPr="000B6B58">
        <w:rPr>
          <w:rFonts w:ascii="Aptos" w:hAnsi="Aptos"/>
          <w:spacing w:val="-3"/>
          <w:w w:val="105"/>
        </w:rPr>
        <w:t xml:space="preserve"> </w:t>
      </w:r>
      <w:r w:rsidRPr="000B6B58">
        <w:rPr>
          <w:rFonts w:ascii="Aptos" w:hAnsi="Aptos"/>
          <w:w w:val="105"/>
        </w:rPr>
        <w:t>),</w:t>
      </w:r>
      <w:r w:rsidRPr="000B6B58">
        <w:rPr>
          <w:rFonts w:ascii="Aptos" w:hAnsi="Aptos"/>
          <w:spacing w:val="-2"/>
          <w:w w:val="105"/>
        </w:rPr>
        <w:t xml:space="preserve"> </w:t>
      </w:r>
      <w:r w:rsidRPr="000B6B58">
        <w:rPr>
          <w:rFonts w:ascii="Aptos" w:hAnsi="Aptos"/>
          <w:w w:val="105"/>
        </w:rPr>
        <w:t>pri</w:t>
      </w:r>
      <w:r w:rsidRPr="000B6B58">
        <w:rPr>
          <w:rFonts w:ascii="Aptos" w:hAnsi="Aptos"/>
          <w:spacing w:val="-2"/>
          <w:w w:val="105"/>
        </w:rPr>
        <w:t xml:space="preserve"> </w:t>
      </w:r>
      <w:r w:rsidRPr="000B6B58">
        <w:rPr>
          <w:rFonts w:ascii="Aptos" w:hAnsi="Aptos"/>
          <w:w w:val="105"/>
        </w:rPr>
        <w:t xml:space="preserve">čemer je ves čas fokus na to, kako bomo sanirali njihove izgube, ki so ob aktualni politiki in zdravstvenemu sistemu le metanje denarja skozi okno. </w:t>
      </w:r>
      <w:r w:rsidRPr="000B6B58">
        <w:rPr>
          <w:rFonts w:ascii="Aptos" w:hAnsi="Aptos"/>
          <w:b/>
          <w:w w:val="105"/>
        </w:rPr>
        <w:t xml:space="preserve">Bolnik za svojo bolezen ne dobi pravočasne in ustrezne zdravstvene oskrbe, </w:t>
      </w:r>
      <w:r w:rsidRPr="000B6B58">
        <w:rPr>
          <w:rFonts w:ascii="Aptos" w:hAnsi="Aptos"/>
          <w:w w:val="105"/>
        </w:rPr>
        <w:t xml:space="preserve">ker čaka v predolgih čakalnih vrstah in to kljub temu, da plačuje zahtevane prispevke za zdravstvo ves čas delovne dobe. To skoraj vedno vodi v poslabšanje zdravstvenega stanja bolnika, kar </w:t>
      </w:r>
      <w:r w:rsidRPr="000B6B58">
        <w:rPr>
          <w:rFonts w:ascii="Aptos" w:hAnsi="Aptos"/>
          <w:b/>
          <w:w w:val="105"/>
        </w:rPr>
        <w:t>pomeni še</w:t>
      </w:r>
      <w:r w:rsidRPr="000B6B58">
        <w:rPr>
          <w:rFonts w:ascii="Aptos" w:hAnsi="Aptos"/>
          <w:b/>
          <w:spacing w:val="40"/>
          <w:w w:val="105"/>
        </w:rPr>
        <w:t xml:space="preserve"> </w:t>
      </w:r>
      <w:r w:rsidRPr="000B6B58">
        <w:rPr>
          <w:rFonts w:ascii="Aptos" w:hAnsi="Aptos"/>
          <w:b/>
          <w:w w:val="105"/>
        </w:rPr>
        <w:t>dodatne stroške za zdravstveni sistem.</w:t>
      </w:r>
      <w:r w:rsidRPr="000B6B58">
        <w:rPr>
          <w:rFonts w:ascii="Aptos" w:hAnsi="Aptos"/>
          <w:b/>
          <w:spacing w:val="40"/>
          <w:w w:val="105"/>
        </w:rPr>
        <w:t xml:space="preserve"> </w:t>
      </w:r>
      <w:r w:rsidRPr="000B6B58">
        <w:rPr>
          <w:rFonts w:ascii="Aptos" w:hAnsi="Aptos"/>
          <w:w w:val="105"/>
        </w:rPr>
        <w:t>Problem čakalnih vrst je zato</w:t>
      </w:r>
      <w:r w:rsidRPr="000B6B58">
        <w:rPr>
          <w:rFonts w:ascii="Aptos" w:hAnsi="Aptos"/>
          <w:spacing w:val="40"/>
          <w:w w:val="105"/>
        </w:rPr>
        <w:t xml:space="preserve"> </w:t>
      </w:r>
      <w:r w:rsidRPr="000B6B58">
        <w:rPr>
          <w:rFonts w:ascii="Aptos" w:hAnsi="Aptos"/>
          <w:w w:val="105"/>
        </w:rPr>
        <w:t>svojevrsten</w:t>
      </w:r>
      <w:r w:rsidRPr="000B6B58">
        <w:rPr>
          <w:rFonts w:ascii="Aptos" w:hAnsi="Aptos"/>
          <w:spacing w:val="-5"/>
          <w:w w:val="105"/>
        </w:rPr>
        <w:t xml:space="preserve"> </w:t>
      </w:r>
      <w:r w:rsidRPr="000B6B58">
        <w:rPr>
          <w:rFonts w:ascii="Aptos" w:hAnsi="Aptos"/>
          <w:w w:val="105"/>
        </w:rPr>
        <w:t>verižni</w:t>
      </w:r>
      <w:r w:rsidRPr="000B6B58">
        <w:rPr>
          <w:rFonts w:ascii="Aptos" w:hAnsi="Aptos"/>
          <w:spacing w:val="-5"/>
          <w:w w:val="105"/>
        </w:rPr>
        <w:t xml:space="preserve"> </w:t>
      </w:r>
      <w:r w:rsidRPr="000B6B58">
        <w:rPr>
          <w:rFonts w:ascii="Aptos" w:hAnsi="Aptos"/>
          <w:w w:val="105"/>
        </w:rPr>
        <w:t>problem.</w:t>
      </w:r>
      <w:r w:rsidRPr="000B6B58">
        <w:rPr>
          <w:rFonts w:ascii="Aptos" w:hAnsi="Aptos"/>
          <w:spacing w:val="-8"/>
          <w:w w:val="105"/>
        </w:rPr>
        <w:t xml:space="preserve"> </w:t>
      </w:r>
      <w:r w:rsidRPr="000B6B58">
        <w:rPr>
          <w:rFonts w:ascii="Aptos" w:hAnsi="Aptos"/>
          <w:w w:val="105"/>
        </w:rPr>
        <w:t>Aktualna</w:t>
      </w:r>
      <w:r w:rsidRPr="000B6B58">
        <w:rPr>
          <w:rFonts w:ascii="Aptos" w:hAnsi="Aptos"/>
          <w:spacing w:val="-6"/>
          <w:w w:val="105"/>
        </w:rPr>
        <w:t xml:space="preserve"> </w:t>
      </w:r>
      <w:r w:rsidRPr="000B6B58">
        <w:rPr>
          <w:rFonts w:ascii="Aptos" w:hAnsi="Aptos"/>
          <w:w w:val="105"/>
        </w:rPr>
        <w:t>in</w:t>
      </w:r>
      <w:r w:rsidRPr="000B6B58">
        <w:rPr>
          <w:rFonts w:ascii="Aptos" w:hAnsi="Aptos"/>
          <w:spacing w:val="-5"/>
          <w:w w:val="105"/>
        </w:rPr>
        <w:t xml:space="preserve"> </w:t>
      </w:r>
      <w:r w:rsidRPr="000B6B58">
        <w:rPr>
          <w:rFonts w:ascii="Aptos" w:hAnsi="Aptos"/>
          <w:w w:val="105"/>
        </w:rPr>
        <w:t>pretekle</w:t>
      </w:r>
      <w:r w:rsidRPr="000B6B58">
        <w:rPr>
          <w:rFonts w:ascii="Aptos" w:hAnsi="Aptos"/>
          <w:spacing w:val="-5"/>
          <w:w w:val="105"/>
        </w:rPr>
        <w:t xml:space="preserve"> </w:t>
      </w:r>
      <w:r w:rsidRPr="000B6B58">
        <w:rPr>
          <w:rFonts w:ascii="Aptos" w:hAnsi="Aptos"/>
          <w:w w:val="105"/>
        </w:rPr>
        <w:t>politike</w:t>
      </w:r>
      <w:r w:rsidRPr="000B6B58">
        <w:rPr>
          <w:rFonts w:ascii="Aptos" w:hAnsi="Aptos"/>
          <w:spacing w:val="-3"/>
          <w:w w:val="105"/>
        </w:rPr>
        <w:t xml:space="preserve"> </w:t>
      </w:r>
      <w:r w:rsidRPr="000B6B58">
        <w:rPr>
          <w:rFonts w:ascii="Aptos" w:hAnsi="Aptos"/>
          <w:w w:val="105"/>
        </w:rPr>
        <w:t>ta</w:t>
      </w:r>
      <w:r w:rsidRPr="000B6B58">
        <w:rPr>
          <w:rFonts w:ascii="Aptos" w:hAnsi="Aptos"/>
          <w:spacing w:val="-6"/>
          <w:w w:val="105"/>
        </w:rPr>
        <w:t xml:space="preserve"> </w:t>
      </w:r>
      <w:r w:rsidRPr="000B6B58">
        <w:rPr>
          <w:rFonts w:ascii="Aptos" w:hAnsi="Aptos"/>
          <w:w w:val="105"/>
        </w:rPr>
        <w:t>problem</w:t>
      </w:r>
      <w:r w:rsidRPr="000B6B58">
        <w:rPr>
          <w:rFonts w:ascii="Aptos" w:hAnsi="Aptos"/>
          <w:spacing w:val="-5"/>
          <w:w w:val="105"/>
        </w:rPr>
        <w:t xml:space="preserve"> </w:t>
      </w:r>
      <w:r w:rsidRPr="000B6B58">
        <w:rPr>
          <w:rFonts w:ascii="Aptos" w:hAnsi="Aptos"/>
          <w:w w:val="105"/>
        </w:rPr>
        <w:t>obravnavajo</w:t>
      </w:r>
      <w:r w:rsidRPr="000B6B58">
        <w:rPr>
          <w:rFonts w:ascii="Aptos" w:hAnsi="Aptos"/>
          <w:spacing w:val="-5"/>
          <w:w w:val="105"/>
        </w:rPr>
        <w:t xml:space="preserve"> </w:t>
      </w:r>
      <w:r w:rsidRPr="000B6B58">
        <w:rPr>
          <w:rFonts w:ascii="Aptos" w:hAnsi="Aptos"/>
          <w:w w:val="105"/>
        </w:rPr>
        <w:t>zgolj</w:t>
      </w:r>
      <w:r w:rsidRPr="000B6B58">
        <w:rPr>
          <w:rFonts w:ascii="Aptos" w:hAnsi="Aptos"/>
          <w:spacing w:val="-5"/>
          <w:w w:val="105"/>
        </w:rPr>
        <w:t xml:space="preserve"> </w:t>
      </w:r>
      <w:r w:rsidRPr="000B6B58">
        <w:rPr>
          <w:rFonts w:ascii="Aptos" w:hAnsi="Aptos"/>
          <w:w w:val="105"/>
        </w:rPr>
        <w:t>kot</w:t>
      </w:r>
      <w:r w:rsidRPr="000B6B58">
        <w:rPr>
          <w:rFonts w:ascii="Aptos" w:hAnsi="Aptos"/>
          <w:spacing w:val="-6"/>
          <w:w w:val="105"/>
        </w:rPr>
        <w:t xml:space="preserve"> </w:t>
      </w:r>
      <w:r w:rsidRPr="000B6B58">
        <w:rPr>
          <w:rFonts w:ascii="Aptos" w:hAnsi="Aptos"/>
          <w:w w:val="105"/>
        </w:rPr>
        <w:t>neko</w:t>
      </w:r>
      <w:r w:rsidRPr="000B6B58">
        <w:rPr>
          <w:rFonts w:ascii="Aptos" w:hAnsi="Aptos"/>
          <w:spacing w:val="-5"/>
          <w:w w:val="105"/>
        </w:rPr>
        <w:t xml:space="preserve"> </w:t>
      </w:r>
      <w:r w:rsidRPr="000B6B58">
        <w:rPr>
          <w:rFonts w:ascii="Aptos" w:hAnsi="Aptos"/>
          <w:w w:val="105"/>
        </w:rPr>
        <w:t xml:space="preserve">floskulo, kamor se </w:t>
      </w:r>
      <w:proofErr w:type="spellStart"/>
      <w:r w:rsidRPr="000B6B58">
        <w:rPr>
          <w:rFonts w:ascii="Aptos" w:hAnsi="Aptos"/>
          <w:w w:val="105"/>
        </w:rPr>
        <w:t>nesistematsko</w:t>
      </w:r>
      <w:proofErr w:type="spellEnd"/>
      <w:r w:rsidRPr="000B6B58">
        <w:rPr>
          <w:rFonts w:ascii="Aptos" w:hAnsi="Aptos"/>
          <w:w w:val="105"/>
        </w:rPr>
        <w:t xml:space="preserve"> vlaga velika količina denarja, pri čemer moramo opozoriti, da imamo na srečo v Sloveniji kvalitetne zdravnike in odlično medicinsko osebje, problem tako zanje kot za paciente predstavlja vse izpostavljeno.</w:t>
      </w:r>
    </w:p>
    <w:p w14:paraId="3A4BB40B" w14:textId="77777777" w:rsidR="0076452B" w:rsidRPr="000B6B58" w:rsidRDefault="0076452B" w:rsidP="001072AE">
      <w:pPr>
        <w:pStyle w:val="Telobesedila"/>
        <w:spacing w:line="360" w:lineRule="auto"/>
        <w:ind w:left="1" w:right="128"/>
        <w:jc w:val="both"/>
        <w:rPr>
          <w:rFonts w:ascii="Aptos" w:hAnsi="Aptos"/>
          <w:b/>
          <w:w w:val="105"/>
        </w:rPr>
      </w:pPr>
    </w:p>
    <w:p w14:paraId="09497551" w14:textId="77777777" w:rsidR="0076452B" w:rsidRPr="000B6B58" w:rsidRDefault="0076452B" w:rsidP="001072AE">
      <w:pPr>
        <w:pStyle w:val="Telobesedila"/>
        <w:spacing w:line="360" w:lineRule="auto"/>
        <w:ind w:left="1" w:right="128"/>
        <w:jc w:val="both"/>
        <w:rPr>
          <w:rFonts w:ascii="Aptos" w:hAnsi="Aptos"/>
        </w:rPr>
      </w:pPr>
      <w:r w:rsidRPr="000B6B58">
        <w:rPr>
          <w:rFonts w:ascii="Aptos" w:hAnsi="Aptos"/>
          <w:b/>
          <w:w w:val="105"/>
        </w:rPr>
        <w:t xml:space="preserve">Rešitve </w:t>
      </w:r>
      <w:r w:rsidRPr="000B6B58">
        <w:rPr>
          <w:rFonts w:ascii="Aptos" w:hAnsi="Aptos"/>
          <w:w w:val="105"/>
        </w:rPr>
        <w:t xml:space="preserve">za reformo zdravstvenega sistema so v resnici popolnoma enostavne in jih lahko vidimo v modernih evropskih državah, kjer je </w:t>
      </w:r>
      <w:r w:rsidRPr="000B6B58">
        <w:rPr>
          <w:rFonts w:ascii="Aptos" w:hAnsi="Aptos"/>
          <w:b/>
          <w:w w:val="105"/>
        </w:rPr>
        <w:t xml:space="preserve">v ospredju pacient, </w:t>
      </w:r>
      <w:r w:rsidRPr="000B6B58">
        <w:rPr>
          <w:rFonts w:ascii="Aptos" w:hAnsi="Aptos"/>
          <w:w w:val="105"/>
        </w:rPr>
        <w:t>kar je bistveno, saj je zdravstvo namenjeno slednjemu.</w:t>
      </w:r>
      <w:r w:rsidRPr="000B6B58">
        <w:rPr>
          <w:rFonts w:ascii="Aptos" w:hAnsi="Aptos"/>
          <w:spacing w:val="-3"/>
          <w:w w:val="105"/>
        </w:rPr>
        <w:t xml:space="preserve"> </w:t>
      </w:r>
      <w:r w:rsidRPr="000B6B58">
        <w:rPr>
          <w:rFonts w:ascii="Aptos" w:hAnsi="Aptos"/>
          <w:w w:val="105"/>
        </w:rPr>
        <w:t>Zdravstvene</w:t>
      </w:r>
      <w:r w:rsidRPr="000B6B58">
        <w:rPr>
          <w:rFonts w:ascii="Aptos" w:hAnsi="Aptos"/>
          <w:spacing w:val="-3"/>
          <w:w w:val="105"/>
        </w:rPr>
        <w:t xml:space="preserve"> </w:t>
      </w:r>
      <w:r w:rsidRPr="000B6B58">
        <w:rPr>
          <w:rFonts w:ascii="Aptos" w:hAnsi="Aptos"/>
          <w:w w:val="105"/>
        </w:rPr>
        <w:t>ustanove</w:t>
      </w:r>
      <w:r w:rsidRPr="000B6B58">
        <w:rPr>
          <w:rFonts w:ascii="Aptos" w:hAnsi="Aptos"/>
          <w:spacing w:val="-3"/>
          <w:w w:val="105"/>
        </w:rPr>
        <w:t xml:space="preserve"> </w:t>
      </w:r>
      <w:r w:rsidRPr="000B6B58">
        <w:rPr>
          <w:rFonts w:ascii="Aptos" w:hAnsi="Aptos"/>
          <w:w w:val="105"/>
        </w:rPr>
        <w:t>je</w:t>
      </w:r>
      <w:r w:rsidRPr="000B6B58">
        <w:rPr>
          <w:rFonts w:ascii="Aptos" w:hAnsi="Aptos"/>
          <w:spacing w:val="-3"/>
          <w:w w:val="105"/>
        </w:rPr>
        <w:t xml:space="preserve"> </w:t>
      </w:r>
      <w:r w:rsidRPr="000B6B58">
        <w:rPr>
          <w:rFonts w:ascii="Aptos" w:hAnsi="Aptos"/>
          <w:w w:val="105"/>
        </w:rPr>
        <w:t>potrebno</w:t>
      </w:r>
      <w:r w:rsidRPr="000B6B58">
        <w:rPr>
          <w:rFonts w:ascii="Aptos" w:hAnsi="Aptos"/>
          <w:spacing w:val="-3"/>
          <w:w w:val="105"/>
        </w:rPr>
        <w:t xml:space="preserve"> </w:t>
      </w:r>
      <w:r w:rsidRPr="000B6B58">
        <w:rPr>
          <w:rFonts w:ascii="Aptos" w:hAnsi="Aptos"/>
          <w:w w:val="105"/>
        </w:rPr>
        <w:t>ustrezno</w:t>
      </w:r>
      <w:r w:rsidRPr="000B6B58">
        <w:rPr>
          <w:rFonts w:ascii="Aptos" w:hAnsi="Aptos"/>
          <w:spacing w:val="-3"/>
          <w:w w:val="105"/>
        </w:rPr>
        <w:t xml:space="preserve"> </w:t>
      </w:r>
      <w:r w:rsidRPr="000B6B58">
        <w:rPr>
          <w:rFonts w:ascii="Aptos" w:hAnsi="Aptos"/>
          <w:w w:val="105"/>
        </w:rPr>
        <w:t>sistematizirati</w:t>
      </w:r>
      <w:r w:rsidRPr="000B6B58">
        <w:rPr>
          <w:rFonts w:ascii="Aptos" w:hAnsi="Aptos"/>
          <w:spacing w:val="-3"/>
          <w:w w:val="105"/>
        </w:rPr>
        <w:t xml:space="preserve"> </w:t>
      </w:r>
      <w:r w:rsidRPr="000B6B58">
        <w:rPr>
          <w:rFonts w:ascii="Aptos" w:hAnsi="Aptos"/>
          <w:w w:val="105"/>
        </w:rPr>
        <w:t>in</w:t>
      </w:r>
      <w:r w:rsidRPr="000B6B58">
        <w:rPr>
          <w:rFonts w:ascii="Aptos" w:hAnsi="Aptos"/>
          <w:spacing w:val="-3"/>
          <w:w w:val="105"/>
        </w:rPr>
        <w:t xml:space="preserve"> </w:t>
      </w:r>
      <w:r w:rsidRPr="000B6B58">
        <w:rPr>
          <w:rFonts w:ascii="Aptos" w:hAnsi="Aptos"/>
          <w:w w:val="105"/>
        </w:rPr>
        <w:t>po</w:t>
      </w:r>
      <w:r w:rsidRPr="000B6B58">
        <w:rPr>
          <w:rFonts w:ascii="Aptos" w:hAnsi="Aptos"/>
          <w:spacing w:val="-3"/>
          <w:w w:val="105"/>
        </w:rPr>
        <w:t xml:space="preserve"> </w:t>
      </w:r>
      <w:r w:rsidRPr="000B6B58">
        <w:rPr>
          <w:rFonts w:ascii="Aptos" w:hAnsi="Aptos"/>
          <w:w w:val="105"/>
        </w:rPr>
        <w:t>potrebi</w:t>
      </w:r>
      <w:r w:rsidRPr="000B6B58">
        <w:rPr>
          <w:rFonts w:ascii="Aptos" w:hAnsi="Aptos"/>
          <w:spacing w:val="-3"/>
          <w:w w:val="105"/>
        </w:rPr>
        <w:t xml:space="preserve"> </w:t>
      </w:r>
      <w:r w:rsidRPr="000B6B58">
        <w:rPr>
          <w:rFonts w:ascii="Aptos" w:hAnsi="Aptos"/>
          <w:w w:val="105"/>
        </w:rPr>
        <w:t>kadrovsko</w:t>
      </w:r>
      <w:r w:rsidRPr="000B6B58">
        <w:rPr>
          <w:rFonts w:ascii="Aptos" w:hAnsi="Aptos"/>
          <w:spacing w:val="-3"/>
          <w:w w:val="105"/>
        </w:rPr>
        <w:t xml:space="preserve"> </w:t>
      </w:r>
      <w:r w:rsidRPr="000B6B58">
        <w:rPr>
          <w:rFonts w:ascii="Aptos" w:hAnsi="Aptos"/>
          <w:w w:val="105"/>
        </w:rPr>
        <w:t>prevetriti, kar</w:t>
      </w:r>
      <w:r w:rsidRPr="000B6B58">
        <w:rPr>
          <w:rFonts w:ascii="Aptos" w:hAnsi="Aptos"/>
          <w:spacing w:val="-4"/>
          <w:w w:val="105"/>
        </w:rPr>
        <w:t xml:space="preserve"> </w:t>
      </w:r>
      <w:r w:rsidRPr="000B6B58">
        <w:rPr>
          <w:rFonts w:ascii="Aptos" w:hAnsi="Aptos"/>
          <w:w w:val="105"/>
        </w:rPr>
        <w:t>se</w:t>
      </w:r>
      <w:r w:rsidRPr="000B6B58">
        <w:rPr>
          <w:rFonts w:ascii="Aptos" w:hAnsi="Aptos"/>
          <w:spacing w:val="-4"/>
          <w:w w:val="105"/>
        </w:rPr>
        <w:t xml:space="preserve"> </w:t>
      </w:r>
      <w:r w:rsidRPr="000B6B58">
        <w:rPr>
          <w:rFonts w:ascii="Aptos" w:hAnsi="Aptos"/>
          <w:w w:val="105"/>
        </w:rPr>
        <w:t>tiče</w:t>
      </w:r>
      <w:r w:rsidRPr="000B6B58">
        <w:rPr>
          <w:rFonts w:ascii="Aptos" w:hAnsi="Aptos"/>
          <w:spacing w:val="-4"/>
          <w:w w:val="105"/>
        </w:rPr>
        <w:t xml:space="preserve"> </w:t>
      </w:r>
      <w:r w:rsidRPr="000B6B58">
        <w:rPr>
          <w:rFonts w:ascii="Aptos" w:hAnsi="Aptos"/>
          <w:w w:val="105"/>
        </w:rPr>
        <w:t>vodilnega</w:t>
      </w:r>
      <w:r w:rsidRPr="000B6B58">
        <w:rPr>
          <w:rFonts w:ascii="Aptos" w:hAnsi="Aptos"/>
          <w:spacing w:val="-5"/>
          <w:w w:val="105"/>
        </w:rPr>
        <w:t xml:space="preserve"> </w:t>
      </w:r>
      <w:r w:rsidRPr="000B6B58">
        <w:rPr>
          <w:rFonts w:ascii="Aptos" w:hAnsi="Aptos"/>
          <w:w w:val="105"/>
        </w:rPr>
        <w:t>osebja.</w:t>
      </w:r>
      <w:r w:rsidRPr="000B6B58">
        <w:rPr>
          <w:rFonts w:ascii="Aptos" w:hAnsi="Aptos"/>
          <w:spacing w:val="-6"/>
          <w:w w:val="105"/>
        </w:rPr>
        <w:t xml:space="preserve"> </w:t>
      </w:r>
      <w:r w:rsidRPr="000B6B58">
        <w:rPr>
          <w:rFonts w:ascii="Aptos" w:hAnsi="Aptos"/>
          <w:w w:val="105"/>
        </w:rPr>
        <w:t>Pri</w:t>
      </w:r>
      <w:r w:rsidRPr="000B6B58">
        <w:rPr>
          <w:rFonts w:ascii="Aptos" w:hAnsi="Aptos"/>
          <w:spacing w:val="-4"/>
          <w:w w:val="105"/>
        </w:rPr>
        <w:t xml:space="preserve"> </w:t>
      </w:r>
      <w:r w:rsidRPr="000B6B58">
        <w:rPr>
          <w:rFonts w:ascii="Aptos" w:hAnsi="Aptos"/>
          <w:w w:val="105"/>
        </w:rPr>
        <w:t>tistih,</w:t>
      </w:r>
      <w:r w:rsidRPr="000B6B58">
        <w:rPr>
          <w:rFonts w:ascii="Aptos" w:hAnsi="Aptos"/>
          <w:spacing w:val="-4"/>
          <w:w w:val="105"/>
        </w:rPr>
        <w:t xml:space="preserve"> </w:t>
      </w:r>
      <w:r w:rsidRPr="000B6B58">
        <w:rPr>
          <w:rFonts w:ascii="Aptos" w:hAnsi="Aptos"/>
          <w:w w:val="105"/>
        </w:rPr>
        <w:t>ki</w:t>
      </w:r>
      <w:r w:rsidRPr="000B6B58">
        <w:rPr>
          <w:rFonts w:ascii="Aptos" w:hAnsi="Aptos"/>
          <w:spacing w:val="-4"/>
          <w:w w:val="105"/>
        </w:rPr>
        <w:t xml:space="preserve"> </w:t>
      </w:r>
      <w:r w:rsidRPr="000B6B58">
        <w:rPr>
          <w:rFonts w:ascii="Aptos" w:hAnsi="Aptos"/>
          <w:w w:val="105"/>
        </w:rPr>
        <w:t>poslujejo</w:t>
      </w:r>
      <w:r w:rsidRPr="000B6B58">
        <w:rPr>
          <w:rFonts w:ascii="Aptos" w:hAnsi="Aptos"/>
          <w:spacing w:val="-4"/>
          <w:w w:val="105"/>
        </w:rPr>
        <w:t xml:space="preserve"> </w:t>
      </w:r>
      <w:r w:rsidRPr="000B6B58">
        <w:rPr>
          <w:rFonts w:ascii="Aptos" w:hAnsi="Aptos"/>
          <w:w w:val="105"/>
        </w:rPr>
        <w:t>nerentabilno,</w:t>
      </w:r>
      <w:r w:rsidRPr="000B6B58">
        <w:rPr>
          <w:rFonts w:ascii="Aptos" w:hAnsi="Aptos"/>
          <w:spacing w:val="-4"/>
          <w:w w:val="105"/>
        </w:rPr>
        <w:t xml:space="preserve"> </w:t>
      </w:r>
      <w:r w:rsidRPr="000B6B58">
        <w:rPr>
          <w:rFonts w:ascii="Aptos" w:hAnsi="Aptos"/>
          <w:w w:val="105"/>
        </w:rPr>
        <w:t>je</w:t>
      </w:r>
      <w:r w:rsidRPr="000B6B58">
        <w:rPr>
          <w:rFonts w:ascii="Aptos" w:hAnsi="Aptos"/>
          <w:spacing w:val="-6"/>
          <w:w w:val="105"/>
        </w:rPr>
        <w:t xml:space="preserve"> </w:t>
      </w:r>
      <w:r w:rsidRPr="000B6B58">
        <w:rPr>
          <w:rFonts w:ascii="Aptos" w:hAnsi="Aptos"/>
          <w:w w:val="105"/>
        </w:rPr>
        <w:t>potrebno</w:t>
      </w:r>
      <w:r w:rsidRPr="000B6B58">
        <w:rPr>
          <w:rFonts w:ascii="Aptos" w:hAnsi="Aptos"/>
          <w:spacing w:val="-6"/>
          <w:w w:val="105"/>
        </w:rPr>
        <w:t xml:space="preserve"> </w:t>
      </w:r>
      <w:r w:rsidRPr="000B6B58">
        <w:rPr>
          <w:rFonts w:ascii="Aptos" w:hAnsi="Aptos"/>
          <w:w w:val="105"/>
        </w:rPr>
        <w:t>razmisliti</w:t>
      </w:r>
      <w:r w:rsidRPr="000B6B58">
        <w:rPr>
          <w:rFonts w:ascii="Aptos" w:hAnsi="Aptos"/>
          <w:spacing w:val="-4"/>
          <w:w w:val="105"/>
        </w:rPr>
        <w:t xml:space="preserve"> </w:t>
      </w:r>
      <w:r w:rsidRPr="000B6B58">
        <w:rPr>
          <w:rFonts w:ascii="Aptos" w:hAnsi="Aptos"/>
          <w:w w:val="105"/>
        </w:rPr>
        <w:t>o</w:t>
      </w:r>
      <w:r w:rsidRPr="000B6B58">
        <w:rPr>
          <w:rFonts w:ascii="Aptos" w:hAnsi="Aptos"/>
          <w:spacing w:val="-4"/>
          <w:w w:val="105"/>
        </w:rPr>
        <w:t xml:space="preserve"> </w:t>
      </w:r>
      <w:r w:rsidRPr="000B6B58">
        <w:rPr>
          <w:rFonts w:ascii="Aptos" w:hAnsi="Aptos"/>
          <w:w w:val="105"/>
        </w:rPr>
        <w:t>ustreznih</w:t>
      </w:r>
      <w:r w:rsidRPr="000B6B58">
        <w:rPr>
          <w:rFonts w:ascii="Aptos" w:hAnsi="Aptos"/>
          <w:spacing w:val="-4"/>
          <w:w w:val="105"/>
        </w:rPr>
        <w:t xml:space="preserve"> </w:t>
      </w:r>
      <w:r w:rsidRPr="000B6B58">
        <w:rPr>
          <w:rFonts w:ascii="Aptos" w:hAnsi="Aptos"/>
          <w:w w:val="105"/>
        </w:rPr>
        <w:t xml:space="preserve">oblikah javno-zasebnega partnerstva, pri čemer mora biti v ospredju kvaliteta storitev za paciente. Zdravstvo mora reševati težave bolnikov. Naše zdravstvo bomo modernizirali tako, da bo </w:t>
      </w:r>
      <w:r w:rsidRPr="000B6B58">
        <w:rPr>
          <w:rFonts w:ascii="Aptos" w:hAnsi="Aptos"/>
          <w:b/>
          <w:w w:val="105"/>
        </w:rPr>
        <w:t xml:space="preserve">temeljilo na prosti izbiri, </w:t>
      </w:r>
      <w:r w:rsidRPr="000B6B58">
        <w:rPr>
          <w:rFonts w:ascii="Aptos" w:hAnsi="Aptos"/>
          <w:w w:val="105"/>
        </w:rPr>
        <w:t>pri</w:t>
      </w:r>
      <w:r w:rsidRPr="000B6B58">
        <w:rPr>
          <w:rFonts w:ascii="Aptos" w:hAnsi="Aptos"/>
          <w:spacing w:val="-4"/>
          <w:w w:val="105"/>
        </w:rPr>
        <w:t xml:space="preserve"> </w:t>
      </w:r>
      <w:r w:rsidRPr="000B6B58">
        <w:rPr>
          <w:rFonts w:ascii="Aptos" w:hAnsi="Aptos"/>
          <w:w w:val="105"/>
        </w:rPr>
        <w:t>čemer</w:t>
      </w:r>
      <w:r w:rsidRPr="000B6B58">
        <w:rPr>
          <w:rFonts w:ascii="Aptos" w:hAnsi="Aptos"/>
          <w:spacing w:val="-4"/>
          <w:w w:val="105"/>
        </w:rPr>
        <w:t xml:space="preserve"> </w:t>
      </w:r>
      <w:r w:rsidRPr="000B6B58">
        <w:rPr>
          <w:rFonts w:ascii="Aptos" w:hAnsi="Aptos"/>
          <w:w w:val="105"/>
        </w:rPr>
        <w:t>bo</w:t>
      </w:r>
      <w:r w:rsidRPr="000B6B58">
        <w:rPr>
          <w:rFonts w:ascii="Aptos" w:hAnsi="Aptos"/>
          <w:spacing w:val="-4"/>
          <w:w w:val="105"/>
        </w:rPr>
        <w:t xml:space="preserve"> </w:t>
      </w:r>
      <w:r w:rsidRPr="000B6B58">
        <w:rPr>
          <w:rFonts w:ascii="Aptos" w:hAnsi="Aptos"/>
          <w:w w:val="105"/>
        </w:rPr>
        <w:t>bolnik</w:t>
      </w:r>
      <w:r w:rsidRPr="000B6B58">
        <w:rPr>
          <w:rFonts w:ascii="Aptos" w:hAnsi="Aptos"/>
          <w:spacing w:val="-5"/>
          <w:w w:val="105"/>
        </w:rPr>
        <w:t xml:space="preserve"> </w:t>
      </w:r>
      <w:r w:rsidRPr="000B6B58">
        <w:rPr>
          <w:rFonts w:ascii="Aptos" w:hAnsi="Aptos"/>
          <w:w w:val="105"/>
        </w:rPr>
        <w:t>sam</w:t>
      </w:r>
      <w:r w:rsidRPr="000B6B58">
        <w:rPr>
          <w:rFonts w:ascii="Aptos" w:hAnsi="Aptos"/>
          <w:spacing w:val="-4"/>
          <w:w w:val="105"/>
        </w:rPr>
        <w:t xml:space="preserve"> </w:t>
      </w:r>
      <w:r w:rsidRPr="000B6B58">
        <w:rPr>
          <w:rFonts w:ascii="Aptos" w:hAnsi="Aptos"/>
          <w:w w:val="105"/>
        </w:rPr>
        <w:t>izbiral,</w:t>
      </w:r>
      <w:r w:rsidRPr="000B6B58">
        <w:rPr>
          <w:rFonts w:ascii="Aptos" w:hAnsi="Aptos"/>
          <w:spacing w:val="-4"/>
          <w:w w:val="105"/>
        </w:rPr>
        <w:t xml:space="preserve"> </w:t>
      </w:r>
      <w:r w:rsidRPr="000B6B58">
        <w:rPr>
          <w:rFonts w:ascii="Aptos" w:hAnsi="Aptos"/>
          <w:w w:val="105"/>
        </w:rPr>
        <w:t>kje</w:t>
      </w:r>
      <w:r w:rsidRPr="000B6B58">
        <w:rPr>
          <w:rFonts w:ascii="Aptos" w:hAnsi="Aptos"/>
          <w:spacing w:val="-4"/>
          <w:w w:val="105"/>
        </w:rPr>
        <w:t xml:space="preserve"> </w:t>
      </w:r>
      <w:r w:rsidRPr="000B6B58">
        <w:rPr>
          <w:rFonts w:ascii="Aptos" w:hAnsi="Aptos"/>
          <w:w w:val="105"/>
        </w:rPr>
        <w:t>znotraj</w:t>
      </w:r>
      <w:r w:rsidRPr="000B6B58">
        <w:rPr>
          <w:rFonts w:ascii="Aptos" w:hAnsi="Aptos"/>
          <w:spacing w:val="-1"/>
          <w:w w:val="105"/>
        </w:rPr>
        <w:t xml:space="preserve"> </w:t>
      </w:r>
      <w:r w:rsidRPr="000B6B58">
        <w:rPr>
          <w:rFonts w:ascii="Aptos" w:hAnsi="Aptos"/>
          <w:w w:val="105"/>
        </w:rPr>
        <w:t>tovrstnega</w:t>
      </w:r>
      <w:r w:rsidRPr="000B6B58">
        <w:rPr>
          <w:rFonts w:ascii="Aptos" w:hAnsi="Aptos"/>
          <w:spacing w:val="-2"/>
          <w:w w:val="105"/>
        </w:rPr>
        <w:t xml:space="preserve"> </w:t>
      </w:r>
      <w:r w:rsidRPr="000B6B58">
        <w:rPr>
          <w:rFonts w:ascii="Aptos" w:hAnsi="Aptos"/>
          <w:w w:val="105"/>
        </w:rPr>
        <w:t>sistema</w:t>
      </w:r>
      <w:r w:rsidRPr="000B6B58">
        <w:rPr>
          <w:rFonts w:ascii="Aptos" w:hAnsi="Aptos"/>
          <w:spacing w:val="-5"/>
          <w:w w:val="105"/>
        </w:rPr>
        <w:t xml:space="preserve"> </w:t>
      </w:r>
      <w:r w:rsidRPr="000B6B58">
        <w:rPr>
          <w:rFonts w:ascii="Aptos" w:hAnsi="Aptos"/>
          <w:w w:val="105"/>
        </w:rPr>
        <w:t>se</w:t>
      </w:r>
      <w:r w:rsidRPr="000B6B58">
        <w:rPr>
          <w:rFonts w:ascii="Aptos" w:hAnsi="Aptos"/>
          <w:spacing w:val="-1"/>
          <w:w w:val="105"/>
        </w:rPr>
        <w:t xml:space="preserve"> </w:t>
      </w:r>
      <w:r w:rsidRPr="000B6B58">
        <w:rPr>
          <w:rFonts w:ascii="Aptos" w:hAnsi="Aptos"/>
          <w:w w:val="105"/>
        </w:rPr>
        <w:t>želi</w:t>
      </w:r>
      <w:r w:rsidRPr="000B6B58">
        <w:rPr>
          <w:rFonts w:ascii="Aptos" w:hAnsi="Aptos"/>
          <w:spacing w:val="-4"/>
          <w:w w:val="105"/>
        </w:rPr>
        <w:t xml:space="preserve"> </w:t>
      </w:r>
      <w:r w:rsidRPr="000B6B58">
        <w:rPr>
          <w:rFonts w:ascii="Aptos" w:hAnsi="Aptos"/>
          <w:w w:val="105"/>
        </w:rPr>
        <w:t>zdraviti.</w:t>
      </w:r>
      <w:r w:rsidRPr="000B6B58">
        <w:rPr>
          <w:rFonts w:ascii="Aptos" w:hAnsi="Aptos"/>
          <w:spacing w:val="-4"/>
          <w:w w:val="105"/>
        </w:rPr>
        <w:t xml:space="preserve"> </w:t>
      </w:r>
      <w:r w:rsidRPr="000B6B58">
        <w:rPr>
          <w:rFonts w:ascii="Aptos" w:hAnsi="Aptos"/>
          <w:w w:val="105"/>
        </w:rPr>
        <w:t>Pri</w:t>
      </w:r>
      <w:r w:rsidRPr="000B6B58">
        <w:rPr>
          <w:rFonts w:ascii="Aptos" w:hAnsi="Aptos"/>
          <w:spacing w:val="-4"/>
          <w:w w:val="105"/>
        </w:rPr>
        <w:t xml:space="preserve"> </w:t>
      </w:r>
      <w:r w:rsidRPr="000B6B58">
        <w:rPr>
          <w:rFonts w:ascii="Aptos" w:hAnsi="Aptos"/>
          <w:w w:val="105"/>
        </w:rPr>
        <w:t>tem</w:t>
      </w:r>
      <w:r w:rsidRPr="000B6B58">
        <w:rPr>
          <w:rFonts w:ascii="Aptos" w:hAnsi="Aptos"/>
          <w:spacing w:val="-1"/>
          <w:w w:val="105"/>
        </w:rPr>
        <w:t xml:space="preserve"> </w:t>
      </w:r>
      <w:r w:rsidRPr="000B6B58">
        <w:rPr>
          <w:rFonts w:ascii="Aptos" w:hAnsi="Aptos"/>
          <w:w w:val="105"/>
        </w:rPr>
        <w:t>je</w:t>
      </w:r>
      <w:r w:rsidRPr="000B6B58">
        <w:rPr>
          <w:rFonts w:ascii="Aptos" w:hAnsi="Aptos"/>
          <w:spacing w:val="-4"/>
          <w:w w:val="105"/>
        </w:rPr>
        <w:t xml:space="preserve"> </w:t>
      </w:r>
      <w:r w:rsidRPr="000B6B58">
        <w:rPr>
          <w:rFonts w:ascii="Aptos" w:hAnsi="Aptos"/>
          <w:w w:val="105"/>
        </w:rPr>
        <w:t>najpomembneje, da</w:t>
      </w:r>
      <w:r w:rsidRPr="000B6B58">
        <w:rPr>
          <w:rFonts w:ascii="Aptos" w:hAnsi="Aptos"/>
          <w:spacing w:val="-9"/>
          <w:w w:val="105"/>
        </w:rPr>
        <w:t xml:space="preserve"> </w:t>
      </w:r>
      <w:r w:rsidRPr="000B6B58">
        <w:rPr>
          <w:rFonts w:ascii="Aptos" w:hAnsi="Aptos"/>
          <w:w w:val="105"/>
        </w:rPr>
        <w:t>so</w:t>
      </w:r>
      <w:r w:rsidRPr="000B6B58">
        <w:rPr>
          <w:rFonts w:ascii="Aptos" w:hAnsi="Aptos"/>
          <w:spacing w:val="-9"/>
          <w:w w:val="105"/>
        </w:rPr>
        <w:t xml:space="preserve"> </w:t>
      </w:r>
      <w:r w:rsidRPr="000B6B58">
        <w:rPr>
          <w:rFonts w:ascii="Aptos" w:hAnsi="Aptos"/>
          <w:w w:val="105"/>
        </w:rPr>
        <w:t>za</w:t>
      </w:r>
      <w:r w:rsidRPr="000B6B58">
        <w:rPr>
          <w:rFonts w:ascii="Aptos" w:hAnsi="Aptos"/>
          <w:spacing w:val="-9"/>
          <w:w w:val="105"/>
        </w:rPr>
        <w:t xml:space="preserve"> </w:t>
      </w:r>
      <w:r w:rsidRPr="000B6B58">
        <w:rPr>
          <w:rFonts w:ascii="Aptos" w:hAnsi="Aptos"/>
          <w:w w:val="105"/>
        </w:rPr>
        <w:t>bolnika</w:t>
      </w:r>
      <w:r w:rsidRPr="000B6B58">
        <w:rPr>
          <w:rFonts w:ascii="Aptos" w:hAnsi="Aptos"/>
          <w:spacing w:val="-9"/>
          <w:w w:val="105"/>
        </w:rPr>
        <w:t xml:space="preserve"> </w:t>
      </w:r>
      <w:r w:rsidRPr="000B6B58">
        <w:rPr>
          <w:rFonts w:ascii="Aptos" w:hAnsi="Aptos"/>
          <w:w w:val="105"/>
        </w:rPr>
        <w:t>vse</w:t>
      </w:r>
      <w:r w:rsidRPr="000B6B58">
        <w:rPr>
          <w:rFonts w:ascii="Aptos" w:hAnsi="Aptos"/>
          <w:spacing w:val="-8"/>
          <w:w w:val="105"/>
        </w:rPr>
        <w:t xml:space="preserve"> </w:t>
      </w:r>
      <w:r w:rsidRPr="000B6B58">
        <w:rPr>
          <w:rFonts w:ascii="Aptos" w:hAnsi="Aptos"/>
          <w:w w:val="105"/>
        </w:rPr>
        <w:t>storitve</w:t>
      </w:r>
      <w:r w:rsidRPr="000B6B58">
        <w:rPr>
          <w:rFonts w:ascii="Aptos" w:hAnsi="Aptos"/>
          <w:spacing w:val="-8"/>
          <w:w w:val="105"/>
        </w:rPr>
        <w:t xml:space="preserve"> </w:t>
      </w:r>
      <w:r w:rsidRPr="000B6B58">
        <w:rPr>
          <w:rFonts w:ascii="Aptos" w:hAnsi="Aptos"/>
          <w:w w:val="105"/>
        </w:rPr>
        <w:t>plačane</w:t>
      </w:r>
      <w:r w:rsidRPr="000B6B58">
        <w:rPr>
          <w:rFonts w:ascii="Aptos" w:hAnsi="Aptos"/>
          <w:spacing w:val="-8"/>
          <w:w w:val="105"/>
        </w:rPr>
        <w:t xml:space="preserve"> </w:t>
      </w:r>
      <w:r w:rsidRPr="000B6B58">
        <w:rPr>
          <w:rFonts w:ascii="Aptos" w:hAnsi="Aptos"/>
          <w:w w:val="105"/>
        </w:rPr>
        <w:t>iz</w:t>
      </w:r>
      <w:r w:rsidRPr="000B6B58">
        <w:rPr>
          <w:rFonts w:ascii="Aptos" w:hAnsi="Aptos"/>
          <w:spacing w:val="-10"/>
          <w:w w:val="105"/>
        </w:rPr>
        <w:t xml:space="preserve"> </w:t>
      </w:r>
      <w:r w:rsidRPr="000B6B58">
        <w:rPr>
          <w:rFonts w:ascii="Aptos" w:hAnsi="Aptos"/>
          <w:w w:val="105"/>
        </w:rPr>
        <w:t>javnega</w:t>
      </w:r>
      <w:r w:rsidRPr="000B6B58">
        <w:rPr>
          <w:rFonts w:ascii="Aptos" w:hAnsi="Aptos"/>
          <w:spacing w:val="-9"/>
          <w:w w:val="105"/>
        </w:rPr>
        <w:t xml:space="preserve"> </w:t>
      </w:r>
      <w:r w:rsidRPr="000B6B58">
        <w:rPr>
          <w:rFonts w:ascii="Aptos" w:hAnsi="Aptos"/>
          <w:w w:val="105"/>
        </w:rPr>
        <w:t>denarja,</w:t>
      </w:r>
      <w:r w:rsidRPr="000B6B58">
        <w:rPr>
          <w:rFonts w:ascii="Aptos" w:hAnsi="Aptos"/>
          <w:spacing w:val="-8"/>
          <w:w w:val="105"/>
        </w:rPr>
        <w:t xml:space="preserve"> </w:t>
      </w:r>
      <w:r w:rsidRPr="000B6B58">
        <w:rPr>
          <w:rFonts w:ascii="Aptos" w:hAnsi="Aptos"/>
          <w:w w:val="105"/>
        </w:rPr>
        <w:t>ne</w:t>
      </w:r>
      <w:r w:rsidRPr="000B6B58">
        <w:rPr>
          <w:rFonts w:ascii="Aptos" w:hAnsi="Aptos"/>
          <w:spacing w:val="-8"/>
          <w:w w:val="105"/>
        </w:rPr>
        <w:t xml:space="preserve"> </w:t>
      </w:r>
      <w:r w:rsidRPr="000B6B58">
        <w:rPr>
          <w:rFonts w:ascii="Aptos" w:hAnsi="Aptos"/>
          <w:w w:val="105"/>
        </w:rPr>
        <w:t>glede</w:t>
      </w:r>
      <w:r w:rsidRPr="000B6B58">
        <w:rPr>
          <w:rFonts w:ascii="Aptos" w:hAnsi="Aptos"/>
          <w:spacing w:val="-8"/>
          <w:w w:val="105"/>
        </w:rPr>
        <w:t xml:space="preserve"> </w:t>
      </w:r>
      <w:r w:rsidRPr="000B6B58">
        <w:rPr>
          <w:rFonts w:ascii="Aptos" w:hAnsi="Aptos"/>
          <w:w w:val="105"/>
        </w:rPr>
        <w:t>na</w:t>
      </w:r>
      <w:r w:rsidRPr="000B6B58">
        <w:rPr>
          <w:rFonts w:ascii="Aptos" w:hAnsi="Aptos"/>
          <w:spacing w:val="-9"/>
          <w:w w:val="105"/>
        </w:rPr>
        <w:t xml:space="preserve"> </w:t>
      </w:r>
      <w:r w:rsidRPr="000B6B58">
        <w:rPr>
          <w:rFonts w:ascii="Aptos" w:hAnsi="Aptos"/>
          <w:w w:val="105"/>
        </w:rPr>
        <w:t>to,</w:t>
      </w:r>
      <w:r w:rsidRPr="000B6B58">
        <w:rPr>
          <w:rFonts w:ascii="Aptos" w:hAnsi="Aptos"/>
          <w:spacing w:val="-8"/>
          <w:w w:val="105"/>
        </w:rPr>
        <w:t xml:space="preserve"> </w:t>
      </w:r>
      <w:r w:rsidRPr="000B6B58">
        <w:rPr>
          <w:rFonts w:ascii="Aptos" w:hAnsi="Aptos"/>
          <w:w w:val="105"/>
        </w:rPr>
        <w:t>če</w:t>
      </w:r>
      <w:r w:rsidRPr="000B6B58">
        <w:rPr>
          <w:rFonts w:ascii="Aptos" w:hAnsi="Aptos"/>
          <w:spacing w:val="-8"/>
          <w:w w:val="105"/>
        </w:rPr>
        <w:t xml:space="preserve"> </w:t>
      </w:r>
      <w:r w:rsidRPr="000B6B58">
        <w:rPr>
          <w:rFonts w:ascii="Aptos" w:hAnsi="Aptos"/>
          <w:w w:val="105"/>
        </w:rPr>
        <w:t>se</w:t>
      </w:r>
      <w:r w:rsidRPr="000B6B58">
        <w:rPr>
          <w:rFonts w:ascii="Aptos" w:hAnsi="Aptos"/>
          <w:spacing w:val="-8"/>
          <w:w w:val="105"/>
        </w:rPr>
        <w:t xml:space="preserve"> </w:t>
      </w:r>
      <w:r w:rsidRPr="000B6B58">
        <w:rPr>
          <w:rFonts w:ascii="Aptos" w:hAnsi="Aptos"/>
          <w:w w:val="105"/>
        </w:rPr>
        <w:t>po</w:t>
      </w:r>
      <w:r w:rsidRPr="000B6B58">
        <w:rPr>
          <w:rFonts w:ascii="Aptos" w:hAnsi="Aptos"/>
          <w:spacing w:val="-9"/>
          <w:w w:val="105"/>
        </w:rPr>
        <w:t xml:space="preserve"> </w:t>
      </w:r>
      <w:r w:rsidRPr="000B6B58">
        <w:rPr>
          <w:rFonts w:ascii="Aptos" w:hAnsi="Aptos"/>
          <w:w w:val="105"/>
        </w:rPr>
        <w:t>lastni</w:t>
      </w:r>
      <w:r w:rsidRPr="000B6B58">
        <w:rPr>
          <w:rFonts w:ascii="Aptos" w:hAnsi="Aptos"/>
          <w:spacing w:val="-11"/>
          <w:w w:val="105"/>
        </w:rPr>
        <w:t xml:space="preserve"> </w:t>
      </w:r>
      <w:r w:rsidRPr="000B6B58">
        <w:rPr>
          <w:rFonts w:ascii="Aptos" w:hAnsi="Aptos"/>
          <w:w w:val="105"/>
        </w:rPr>
        <w:t>volji</w:t>
      </w:r>
      <w:r w:rsidRPr="000B6B58">
        <w:rPr>
          <w:rFonts w:ascii="Aptos" w:hAnsi="Aptos"/>
          <w:spacing w:val="-9"/>
          <w:w w:val="105"/>
        </w:rPr>
        <w:t xml:space="preserve"> </w:t>
      </w:r>
      <w:r w:rsidRPr="000B6B58">
        <w:rPr>
          <w:rFonts w:ascii="Aptos" w:hAnsi="Aptos"/>
          <w:w w:val="105"/>
        </w:rPr>
        <w:t>zdravi</w:t>
      </w:r>
      <w:r w:rsidRPr="000B6B58">
        <w:rPr>
          <w:rFonts w:ascii="Aptos" w:hAnsi="Aptos"/>
          <w:spacing w:val="-9"/>
          <w:w w:val="105"/>
        </w:rPr>
        <w:t xml:space="preserve"> </w:t>
      </w:r>
      <w:r w:rsidRPr="000B6B58">
        <w:rPr>
          <w:rFonts w:ascii="Aptos" w:hAnsi="Aptos"/>
          <w:w w:val="105"/>
        </w:rPr>
        <w:t>v</w:t>
      </w:r>
      <w:r w:rsidRPr="000B6B58">
        <w:rPr>
          <w:rFonts w:ascii="Aptos" w:hAnsi="Aptos"/>
          <w:spacing w:val="-10"/>
          <w:w w:val="105"/>
        </w:rPr>
        <w:t xml:space="preserve"> </w:t>
      </w:r>
      <w:r w:rsidRPr="000B6B58">
        <w:rPr>
          <w:rFonts w:ascii="Aptos" w:hAnsi="Aptos"/>
          <w:w w:val="105"/>
        </w:rPr>
        <w:t>državni ali</w:t>
      </w:r>
      <w:r w:rsidRPr="000B6B58">
        <w:rPr>
          <w:rFonts w:ascii="Aptos" w:hAnsi="Aptos"/>
          <w:spacing w:val="-9"/>
          <w:w w:val="105"/>
        </w:rPr>
        <w:t xml:space="preserve"> </w:t>
      </w:r>
      <w:r w:rsidRPr="000B6B58">
        <w:rPr>
          <w:rFonts w:ascii="Aptos" w:hAnsi="Aptos"/>
          <w:w w:val="105"/>
        </w:rPr>
        <w:t>nedržavni/privatni</w:t>
      </w:r>
      <w:r w:rsidRPr="000B6B58">
        <w:rPr>
          <w:rFonts w:ascii="Aptos" w:hAnsi="Aptos"/>
          <w:spacing w:val="-11"/>
          <w:w w:val="105"/>
        </w:rPr>
        <w:t xml:space="preserve"> </w:t>
      </w:r>
      <w:r w:rsidRPr="000B6B58">
        <w:rPr>
          <w:rFonts w:ascii="Aptos" w:hAnsi="Aptos"/>
          <w:w w:val="105"/>
        </w:rPr>
        <w:t>ustanovi.</w:t>
      </w:r>
      <w:r w:rsidRPr="000B6B58">
        <w:rPr>
          <w:rFonts w:ascii="Aptos" w:hAnsi="Aptos"/>
          <w:spacing w:val="-9"/>
          <w:w w:val="105"/>
        </w:rPr>
        <w:t xml:space="preserve"> </w:t>
      </w:r>
      <w:r w:rsidRPr="000B6B58">
        <w:rPr>
          <w:rFonts w:ascii="Aptos" w:hAnsi="Aptos"/>
          <w:w w:val="105"/>
        </w:rPr>
        <w:t>Zato</w:t>
      </w:r>
      <w:r w:rsidRPr="000B6B58">
        <w:rPr>
          <w:rFonts w:ascii="Aptos" w:hAnsi="Aptos"/>
          <w:spacing w:val="-11"/>
          <w:w w:val="105"/>
        </w:rPr>
        <w:t xml:space="preserve"> </w:t>
      </w:r>
      <w:r w:rsidRPr="000B6B58">
        <w:rPr>
          <w:rFonts w:ascii="Aptos" w:hAnsi="Aptos"/>
          <w:w w:val="105"/>
        </w:rPr>
        <w:t>je</w:t>
      </w:r>
      <w:r w:rsidRPr="000B6B58">
        <w:rPr>
          <w:rFonts w:ascii="Aptos" w:hAnsi="Aptos"/>
          <w:spacing w:val="-9"/>
          <w:w w:val="105"/>
        </w:rPr>
        <w:t xml:space="preserve"> </w:t>
      </w:r>
      <w:r w:rsidRPr="000B6B58">
        <w:rPr>
          <w:rFonts w:ascii="Aptos" w:hAnsi="Aptos"/>
          <w:w w:val="105"/>
        </w:rPr>
        <w:t>to</w:t>
      </w:r>
      <w:r w:rsidRPr="000B6B58">
        <w:rPr>
          <w:rFonts w:ascii="Aptos" w:hAnsi="Aptos"/>
          <w:spacing w:val="-11"/>
          <w:w w:val="105"/>
        </w:rPr>
        <w:t xml:space="preserve"> </w:t>
      </w:r>
      <w:r w:rsidRPr="000B6B58">
        <w:rPr>
          <w:rFonts w:ascii="Aptos" w:hAnsi="Aptos"/>
          <w:w w:val="105"/>
        </w:rPr>
        <w:t>javno</w:t>
      </w:r>
      <w:r w:rsidRPr="000B6B58">
        <w:rPr>
          <w:rFonts w:ascii="Aptos" w:hAnsi="Aptos"/>
          <w:spacing w:val="-11"/>
          <w:w w:val="105"/>
        </w:rPr>
        <w:t xml:space="preserve"> </w:t>
      </w:r>
      <w:r w:rsidRPr="000B6B58">
        <w:rPr>
          <w:rFonts w:ascii="Aptos" w:hAnsi="Aptos"/>
          <w:w w:val="105"/>
        </w:rPr>
        <w:t>namesto</w:t>
      </w:r>
      <w:r w:rsidRPr="000B6B58">
        <w:rPr>
          <w:rFonts w:ascii="Aptos" w:hAnsi="Aptos"/>
          <w:spacing w:val="-11"/>
          <w:w w:val="105"/>
        </w:rPr>
        <w:t xml:space="preserve"> </w:t>
      </w:r>
      <w:r w:rsidRPr="000B6B58">
        <w:rPr>
          <w:rFonts w:ascii="Aptos" w:hAnsi="Aptos"/>
          <w:w w:val="105"/>
        </w:rPr>
        <w:t>državno</w:t>
      </w:r>
      <w:r w:rsidRPr="000B6B58">
        <w:rPr>
          <w:rFonts w:ascii="Aptos" w:hAnsi="Aptos"/>
          <w:spacing w:val="-9"/>
          <w:w w:val="105"/>
        </w:rPr>
        <w:t xml:space="preserve"> </w:t>
      </w:r>
      <w:r w:rsidRPr="000B6B58">
        <w:rPr>
          <w:rFonts w:ascii="Aptos" w:hAnsi="Aptos"/>
          <w:w w:val="105"/>
        </w:rPr>
        <w:t>zdravstvo,</w:t>
      </w:r>
      <w:r w:rsidRPr="000B6B58">
        <w:rPr>
          <w:rFonts w:ascii="Aptos" w:hAnsi="Aptos"/>
          <w:spacing w:val="-9"/>
          <w:w w:val="105"/>
        </w:rPr>
        <w:t xml:space="preserve"> </w:t>
      </w:r>
      <w:r w:rsidRPr="000B6B58">
        <w:rPr>
          <w:rFonts w:ascii="Aptos" w:hAnsi="Aptos"/>
          <w:w w:val="105"/>
        </w:rPr>
        <w:t>ki</w:t>
      </w:r>
      <w:r w:rsidRPr="000B6B58">
        <w:rPr>
          <w:rFonts w:ascii="Aptos" w:hAnsi="Aptos"/>
          <w:spacing w:val="-11"/>
          <w:w w:val="105"/>
        </w:rPr>
        <w:t xml:space="preserve"> </w:t>
      </w:r>
      <w:r w:rsidRPr="000B6B58">
        <w:rPr>
          <w:rFonts w:ascii="Aptos" w:hAnsi="Aptos"/>
          <w:w w:val="105"/>
        </w:rPr>
        <w:t>pa</w:t>
      </w:r>
      <w:r w:rsidRPr="000B6B58">
        <w:rPr>
          <w:rFonts w:ascii="Aptos" w:hAnsi="Aptos"/>
          <w:spacing w:val="-10"/>
          <w:w w:val="105"/>
        </w:rPr>
        <w:t xml:space="preserve"> </w:t>
      </w:r>
      <w:r w:rsidRPr="000B6B58">
        <w:rPr>
          <w:rFonts w:ascii="Aptos" w:hAnsi="Aptos"/>
          <w:w w:val="105"/>
        </w:rPr>
        <w:t>prav</w:t>
      </w:r>
      <w:r w:rsidRPr="000B6B58">
        <w:rPr>
          <w:rFonts w:ascii="Aptos" w:hAnsi="Aptos"/>
          <w:spacing w:val="-11"/>
          <w:w w:val="105"/>
        </w:rPr>
        <w:t xml:space="preserve"> </w:t>
      </w:r>
      <w:r w:rsidRPr="000B6B58">
        <w:rPr>
          <w:rFonts w:ascii="Aptos" w:hAnsi="Aptos"/>
          <w:w w:val="105"/>
        </w:rPr>
        <w:t>tako</w:t>
      </w:r>
      <w:r w:rsidRPr="000B6B58">
        <w:rPr>
          <w:rFonts w:ascii="Aptos" w:hAnsi="Aptos"/>
          <w:spacing w:val="-9"/>
          <w:w w:val="105"/>
        </w:rPr>
        <w:t xml:space="preserve"> </w:t>
      </w:r>
      <w:r w:rsidRPr="000B6B58">
        <w:rPr>
          <w:rFonts w:ascii="Aptos" w:hAnsi="Aptos"/>
          <w:w w:val="105"/>
        </w:rPr>
        <w:t>ni</w:t>
      </w:r>
      <w:r w:rsidRPr="000B6B58">
        <w:rPr>
          <w:rFonts w:ascii="Aptos" w:hAnsi="Aptos"/>
          <w:spacing w:val="-9"/>
          <w:w w:val="105"/>
        </w:rPr>
        <w:t xml:space="preserve"> </w:t>
      </w:r>
      <w:r w:rsidRPr="000B6B58">
        <w:rPr>
          <w:rFonts w:ascii="Aptos" w:hAnsi="Aptos"/>
          <w:w w:val="105"/>
        </w:rPr>
        <w:t xml:space="preserve">privatizacija </w:t>
      </w:r>
      <w:r w:rsidRPr="000B6B58">
        <w:rPr>
          <w:rFonts w:ascii="Aptos" w:hAnsi="Aptos"/>
          <w:spacing w:val="-2"/>
          <w:w w:val="105"/>
        </w:rPr>
        <w:t>zdravstva.</w:t>
      </w:r>
    </w:p>
    <w:p w14:paraId="622664A3" w14:textId="77777777" w:rsidR="0076452B" w:rsidRPr="000B6B58" w:rsidRDefault="0076452B" w:rsidP="001072AE">
      <w:pPr>
        <w:pStyle w:val="Telobesedila"/>
        <w:spacing w:line="360" w:lineRule="auto"/>
        <w:jc w:val="both"/>
        <w:rPr>
          <w:rFonts w:ascii="Aptos" w:hAnsi="Aptos"/>
        </w:rPr>
      </w:pPr>
    </w:p>
    <w:p w14:paraId="75EFB49A" w14:textId="5917DCB7" w:rsidR="0076452B" w:rsidRPr="000B6B58" w:rsidRDefault="0076452B" w:rsidP="001072AE">
      <w:pPr>
        <w:pStyle w:val="Telobesedila"/>
        <w:spacing w:line="360" w:lineRule="auto"/>
        <w:ind w:left="1" w:right="129"/>
        <w:jc w:val="both"/>
        <w:rPr>
          <w:rFonts w:ascii="Aptos" w:hAnsi="Aptos"/>
        </w:rPr>
      </w:pPr>
      <w:r w:rsidRPr="000B6B58">
        <w:rPr>
          <w:rFonts w:ascii="Aptos" w:hAnsi="Aptos"/>
          <w:b/>
          <w:w w:val="105"/>
        </w:rPr>
        <w:t>Privatizacijo</w:t>
      </w:r>
      <w:r w:rsidRPr="000B6B58">
        <w:rPr>
          <w:rFonts w:ascii="Aptos" w:hAnsi="Aptos"/>
          <w:b/>
          <w:spacing w:val="40"/>
          <w:w w:val="105"/>
        </w:rPr>
        <w:t xml:space="preserve"> </w:t>
      </w:r>
      <w:r w:rsidRPr="000B6B58">
        <w:rPr>
          <w:rFonts w:ascii="Aptos" w:hAnsi="Aptos"/>
          <w:b/>
          <w:w w:val="105"/>
        </w:rPr>
        <w:t>zdravstvenega</w:t>
      </w:r>
      <w:r w:rsidRPr="000B6B58">
        <w:rPr>
          <w:rFonts w:ascii="Aptos" w:hAnsi="Aptos"/>
          <w:b/>
          <w:spacing w:val="40"/>
          <w:w w:val="105"/>
        </w:rPr>
        <w:t xml:space="preserve"> </w:t>
      </w:r>
      <w:r w:rsidRPr="000B6B58">
        <w:rPr>
          <w:rFonts w:ascii="Aptos" w:hAnsi="Aptos"/>
          <w:b/>
          <w:w w:val="105"/>
        </w:rPr>
        <w:t>sistema</w:t>
      </w:r>
      <w:r w:rsidRPr="000B6B58">
        <w:rPr>
          <w:rFonts w:ascii="Aptos" w:hAnsi="Aptos"/>
          <w:b/>
          <w:spacing w:val="40"/>
          <w:w w:val="105"/>
        </w:rPr>
        <w:t xml:space="preserve"> </w:t>
      </w:r>
      <w:r w:rsidRPr="000B6B58">
        <w:rPr>
          <w:rFonts w:ascii="Aptos" w:hAnsi="Aptos"/>
          <w:b/>
          <w:w w:val="105"/>
        </w:rPr>
        <w:t>imamo</w:t>
      </w:r>
      <w:r w:rsidRPr="000B6B58">
        <w:rPr>
          <w:rFonts w:ascii="Aptos" w:hAnsi="Aptos"/>
          <w:b/>
          <w:spacing w:val="40"/>
          <w:w w:val="105"/>
        </w:rPr>
        <w:t xml:space="preserve"> </w:t>
      </w:r>
      <w:r w:rsidRPr="000B6B58">
        <w:rPr>
          <w:rFonts w:ascii="Aptos" w:hAnsi="Aptos"/>
          <w:b/>
          <w:w w:val="105"/>
        </w:rPr>
        <w:t>namreč</w:t>
      </w:r>
      <w:r w:rsidRPr="000B6B58">
        <w:rPr>
          <w:rFonts w:ascii="Aptos" w:hAnsi="Aptos"/>
          <w:b/>
          <w:spacing w:val="40"/>
          <w:w w:val="105"/>
        </w:rPr>
        <w:t xml:space="preserve"> </w:t>
      </w:r>
      <w:r w:rsidRPr="000B6B58">
        <w:rPr>
          <w:rFonts w:ascii="Aptos" w:hAnsi="Aptos"/>
          <w:b/>
          <w:w w:val="105"/>
        </w:rPr>
        <w:t>zdaj,</w:t>
      </w:r>
      <w:r w:rsidRPr="000B6B58">
        <w:rPr>
          <w:rFonts w:ascii="Aptos" w:hAnsi="Aptos"/>
          <w:b/>
          <w:spacing w:val="40"/>
          <w:w w:val="105"/>
        </w:rPr>
        <w:t xml:space="preserve"> </w:t>
      </w:r>
      <w:r w:rsidRPr="000B6B58">
        <w:rPr>
          <w:rFonts w:ascii="Aptos" w:hAnsi="Aptos"/>
          <w:w w:val="105"/>
        </w:rPr>
        <w:t>ko</w:t>
      </w:r>
      <w:r w:rsidRPr="000B6B58">
        <w:rPr>
          <w:rFonts w:ascii="Aptos" w:hAnsi="Aptos"/>
          <w:spacing w:val="40"/>
          <w:w w:val="105"/>
        </w:rPr>
        <w:t xml:space="preserve"> </w:t>
      </w:r>
      <w:r w:rsidRPr="000B6B58">
        <w:rPr>
          <w:rFonts w:ascii="Aptos" w:hAnsi="Aptos"/>
          <w:w w:val="105"/>
        </w:rPr>
        <w:t>moraš</w:t>
      </w:r>
      <w:r w:rsidRPr="000B6B58">
        <w:rPr>
          <w:rFonts w:ascii="Aptos" w:hAnsi="Aptos"/>
          <w:spacing w:val="40"/>
          <w:w w:val="105"/>
        </w:rPr>
        <w:t xml:space="preserve"> </w:t>
      </w:r>
      <w:r w:rsidRPr="000B6B58">
        <w:rPr>
          <w:rFonts w:ascii="Aptos" w:hAnsi="Aptos"/>
          <w:w w:val="105"/>
        </w:rPr>
        <w:t>samoplačniško</w:t>
      </w:r>
      <w:r w:rsidRPr="000B6B58">
        <w:rPr>
          <w:rFonts w:ascii="Aptos" w:hAnsi="Aptos"/>
          <w:spacing w:val="40"/>
          <w:w w:val="105"/>
        </w:rPr>
        <w:t xml:space="preserve"> </w:t>
      </w:r>
      <w:r w:rsidRPr="000B6B58">
        <w:rPr>
          <w:rFonts w:ascii="Aptos" w:hAnsi="Aptos"/>
          <w:w w:val="105"/>
        </w:rPr>
        <w:t>plačati</w:t>
      </w:r>
      <w:r w:rsidRPr="000B6B58">
        <w:rPr>
          <w:rFonts w:ascii="Aptos" w:hAnsi="Aptos"/>
          <w:spacing w:val="40"/>
          <w:w w:val="105"/>
        </w:rPr>
        <w:t xml:space="preserve"> </w:t>
      </w:r>
      <w:r w:rsidRPr="000B6B58">
        <w:rPr>
          <w:rFonts w:ascii="Aptos" w:hAnsi="Aptos"/>
          <w:w w:val="105"/>
        </w:rPr>
        <w:t>neko storitev, da sploh prideš na vrsto v razumnem roku. Monopolna zavarovalnica ZZZS je konstantno pokradena, kar je logično, saj v njeni skupščini sedijo kar predstavniki dobaviteljev. Hkrati ista zavarovalnica</w:t>
      </w:r>
      <w:r w:rsidRPr="000B6B58">
        <w:rPr>
          <w:rFonts w:ascii="Aptos" w:hAnsi="Aptos"/>
          <w:spacing w:val="-8"/>
          <w:w w:val="105"/>
        </w:rPr>
        <w:t xml:space="preserve"> </w:t>
      </w:r>
      <w:r w:rsidRPr="00EB2FC4">
        <w:rPr>
          <w:rFonts w:ascii="Aptos" w:hAnsi="Aptos"/>
          <w:b/>
          <w:bCs/>
          <w:w w:val="105"/>
        </w:rPr>
        <w:t>krije</w:t>
      </w:r>
      <w:r w:rsidRPr="00EB2FC4">
        <w:rPr>
          <w:rFonts w:ascii="Aptos" w:hAnsi="Aptos"/>
          <w:b/>
          <w:bCs/>
          <w:spacing w:val="-6"/>
          <w:w w:val="105"/>
        </w:rPr>
        <w:t xml:space="preserve"> </w:t>
      </w:r>
      <w:r w:rsidRPr="00EB2FC4">
        <w:rPr>
          <w:rFonts w:ascii="Aptos" w:hAnsi="Aptos"/>
          <w:b/>
          <w:bCs/>
          <w:w w:val="105"/>
        </w:rPr>
        <w:t>stroške</w:t>
      </w:r>
      <w:r w:rsidRPr="00EB2FC4">
        <w:rPr>
          <w:rFonts w:ascii="Aptos" w:hAnsi="Aptos"/>
          <w:b/>
          <w:bCs/>
          <w:spacing w:val="-4"/>
          <w:w w:val="105"/>
        </w:rPr>
        <w:t xml:space="preserve"> </w:t>
      </w:r>
      <w:r w:rsidRPr="00EB2FC4">
        <w:rPr>
          <w:rFonts w:ascii="Aptos" w:hAnsi="Aptos"/>
          <w:b/>
          <w:bCs/>
          <w:w w:val="105"/>
        </w:rPr>
        <w:t>zdravljenja</w:t>
      </w:r>
      <w:r w:rsidRPr="00EB2FC4">
        <w:rPr>
          <w:rFonts w:ascii="Aptos" w:hAnsi="Aptos"/>
          <w:b/>
          <w:bCs/>
          <w:spacing w:val="-8"/>
          <w:w w:val="105"/>
        </w:rPr>
        <w:t xml:space="preserve"> </w:t>
      </w:r>
      <w:r w:rsidRPr="00EB2FC4">
        <w:rPr>
          <w:rFonts w:ascii="Aptos" w:hAnsi="Aptos"/>
          <w:b/>
          <w:bCs/>
          <w:w w:val="105"/>
        </w:rPr>
        <w:t>v</w:t>
      </w:r>
      <w:r w:rsidRPr="00EB2FC4">
        <w:rPr>
          <w:rFonts w:ascii="Aptos" w:hAnsi="Aptos"/>
          <w:b/>
          <w:bCs/>
          <w:spacing w:val="-6"/>
          <w:w w:val="105"/>
        </w:rPr>
        <w:t xml:space="preserve"> </w:t>
      </w:r>
      <w:r w:rsidRPr="00EB2FC4">
        <w:rPr>
          <w:rFonts w:ascii="Aptos" w:hAnsi="Aptos"/>
          <w:b/>
          <w:bCs/>
          <w:w w:val="105"/>
        </w:rPr>
        <w:t>tujini</w:t>
      </w:r>
      <w:r w:rsidRPr="000B6B58">
        <w:rPr>
          <w:rFonts w:ascii="Aptos" w:hAnsi="Aptos"/>
          <w:spacing w:val="-6"/>
          <w:w w:val="105"/>
        </w:rPr>
        <w:t xml:space="preserve"> </w:t>
      </w:r>
      <w:r w:rsidRPr="000B6B58">
        <w:rPr>
          <w:rFonts w:ascii="Aptos" w:hAnsi="Aptos"/>
          <w:w w:val="105"/>
        </w:rPr>
        <w:t>po</w:t>
      </w:r>
      <w:r w:rsidRPr="000B6B58">
        <w:rPr>
          <w:rFonts w:ascii="Aptos" w:hAnsi="Aptos"/>
          <w:spacing w:val="-6"/>
          <w:w w:val="105"/>
        </w:rPr>
        <w:t xml:space="preserve"> </w:t>
      </w:r>
      <w:r w:rsidRPr="000B6B58">
        <w:rPr>
          <w:rFonts w:ascii="Aptos" w:hAnsi="Aptos"/>
          <w:w w:val="105"/>
        </w:rPr>
        <w:t>prej</w:t>
      </w:r>
      <w:r w:rsidRPr="000B6B58">
        <w:rPr>
          <w:rFonts w:ascii="Aptos" w:hAnsi="Aptos"/>
          <w:spacing w:val="-6"/>
          <w:w w:val="105"/>
        </w:rPr>
        <w:t xml:space="preserve"> </w:t>
      </w:r>
      <w:r w:rsidRPr="000B6B58">
        <w:rPr>
          <w:rFonts w:ascii="Aptos" w:hAnsi="Aptos"/>
          <w:w w:val="105"/>
        </w:rPr>
        <w:t>izpostavljenem</w:t>
      </w:r>
      <w:r w:rsidRPr="000B6B58">
        <w:rPr>
          <w:rFonts w:ascii="Aptos" w:hAnsi="Aptos"/>
          <w:spacing w:val="-6"/>
          <w:w w:val="105"/>
        </w:rPr>
        <w:t xml:space="preserve"> </w:t>
      </w:r>
      <w:r w:rsidRPr="000B6B58">
        <w:rPr>
          <w:rFonts w:ascii="Aptos" w:hAnsi="Aptos"/>
          <w:w w:val="105"/>
        </w:rPr>
        <w:t>sistemu</w:t>
      </w:r>
      <w:r w:rsidRPr="000B6B58">
        <w:rPr>
          <w:rFonts w:ascii="Aptos" w:hAnsi="Aptos"/>
          <w:spacing w:val="-9"/>
          <w:w w:val="105"/>
        </w:rPr>
        <w:t xml:space="preserve"> </w:t>
      </w:r>
      <w:r w:rsidRPr="000B6B58">
        <w:rPr>
          <w:rFonts w:ascii="Aptos" w:hAnsi="Aptos"/>
          <w:w w:val="105"/>
        </w:rPr>
        <w:t>in</w:t>
      </w:r>
      <w:r w:rsidRPr="000B6B58">
        <w:rPr>
          <w:rFonts w:ascii="Aptos" w:hAnsi="Aptos"/>
          <w:spacing w:val="-6"/>
          <w:w w:val="105"/>
        </w:rPr>
        <w:t xml:space="preserve"> </w:t>
      </w:r>
      <w:r w:rsidRPr="000B6B58">
        <w:rPr>
          <w:rFonts w:ascii="Aptos" w:hAnsi="Aptos"/>
          <w:w w:val="105"/>
        </w:rPr>
        <w:t>to</w:t>
      </w:r>
      <w:r w:rsidRPr="000B6B58">
        <w:rPr>
          <w:rFonts w:ascii="Aptos" w:hAnsi="Aptos"/>
          <w:spacing w:val="-6"/>
          <w:w w:val="105"/>
        </w:rPr>
        <w:t xml:space="preserve"> </w:t>
      </w:r>
      <w:r w:rsidRPr="000B6B58">
        <w:rPr>
          <w:rFonts w:ascii="Aptos" w:hAnsi="Aptos"/>
          <w:w w:val="105"/>
        </w:rPr>
        <w:t>ne</w:t>
      </w:r>
      <w:r w:rsidRPr="000B6B58">
        <w:rPr>
          <w:rFonts w:ascii="Aptos" w:hAnsi="Aptos"/>
          <w:spacing w:val="-4"/>
          <w:w w:val="105"/>
        </w:rPr>
        <w:t xml:space="preserve"> </w:t>
      </w:r>
      <w:r w:rsidRPr="000B6B58">
        <w:rPr>
          <w:rFonts w:ascii="Aptos" w:hAnsi="Aptos"/>
          <w:w w:val="105"/>
        </w:rPr>
        <w:t>glede</w:t>
      </w:r>
      <w:r w:rsidRPr="000B6B58">
        <w:rPr>
          <w:rFonts w:ascii="Aptos" w:hAnsi="Aptos"/>
          <w:spacing w:val="-6"/>
          <w:w w:val="105"/>
        </w:rPr>
        <w:t xml:space="preserve"> </w:t>
      </w:r>
      <w:r w:rsidRPr="000B6B58">
        <w:rPr>
          <w:rFonts w:ascii="Aptos" w:hAnsi="Aptos"/>
          <w:w w:val="105"/>
        </w:rPr>
        <w:t>na</w:t>
      </w:r>
      <w:r w:rsidRPr="000B6B58">
        <w:rPr>
          <w:rFonts w:ascii="Aptos" w:hAnsi="Aptos"/>
          <w:spacing w:val="-8"/>
          <w:w w:val="105"/>
        </w:rPr>
        <w:t xml:space="preserve"> </w:t>
      </w:r>
      <w:r w:rsidRPr="000B6B58">
        <w:rPr>
          <w:rFonts w:ascii="Aptos" w:hAnsi="Aptos"/>
          <w:w w:val="105"/>
        </w:rPr>
        <w:t>to,</w:t>
      </w:r>
      <w:r w:rsidRPr="000B6B58">
        <w:rPr>
          <w:rFonts w:ascii="Aptos" w:hAnsi="Aptos"/>
          <w:spacing w:val="-4"/>
          <w:w w:val="105"/>
        </w:rPr>
        <w:t xml:space="preserve"> </w:t>
      </w:r>
      <w:r w:rsidRPr="000B6B58">
        <w:rPr>
          <w:rFonts w:ascii="Aptos" w:hAnsi="Aptos"/>
          <w:w w:val="105"/>
        </w:rPr>
        <w:t>kje</w:t>
      </w:r>
      <w:r w:rsidRPr="000B6B58">
        <w:rPr>
          <w:rFonts w:ascii="Aptos" w:hAnsi="Aptos"/>
          <w:spacing w:val="-6"/>
          <w:w w:val="105"/>
        </w:rPr>
        <w:t xml:space="preserve"> </w:t>
      </w:r>
      <w:r w:rsidRPr="000B6B58">
        <w:rPr>
          <w:rFonts w:ascii="Aptos" w:hAnsi="Aptos"/>
          <w:w w:val="105"/>
        </w:rPr>
        <w:t>si</w:t>
      </w:r>
      <w:r w:rsidRPr="000B6B58">
        <w:rPr>
          <w:rFonts w:ascii="Aptos" w:hAnsi="Aptos"/>
          <w:spacing w:val="-4"/>
          <w:w w:val="105"/>
        </w:rPr>
        <w:t xml:space="preserve"> </w:t>
      </w:r>
      <w:r w:rsidRPr="000B6B58">
        <w:rPr>
          <w:rFonts w:ascii="Aptos" w:hAnsi="Aptos"/>
          <w:w w:val="105"/>
        </w:rPr>
        <w:t>se zdravil</w:t>
      </w:r>
      <w:r w:rsidR="00EB2FC4">
        <w:rPr>
          <w:rFonts w:ascii="Aptos" w:hAnsi="Aptos"/>
          <w:w w:val="105"/>
        </w:rPr>
        <w:t xml:space="preserve"> -</w:t>
      </w:r>
      <w:r w:rsidRPr="000B6B58">
        <w:rPr>
          <w:rFonts w:ascii="Aptos" w:hAnsi="Aptos"/>
          <w:w w:val="105"/>
        </w:rPr>
        <w:t xml:space="preserve"> </w:t>
      </w:r>
      <w:r w:rsidRPr="00EB2FC4">
        <w:rPr>
          <w:rFonts w:ascii="Aptos" w:hAnsi="Aptos"/>
          <w:b/>
          <w:bCs/>
          <w:w w:val="105"/>
        </w:rPr>
        <w:t>doma v Sloveniji ne,</w:t>
      </w:r>
      <w:r w:rsidRPr="000B6B58">
        <w:rPr>
          <w:rFonts w:ascii="Aptos" w:hAnsi="Aptos"/>
          <w:w w:val="105"/>
        </w:rPr>
        <w:t xml:space="preserve"> če ponudnik zdravstvenih storitev ni del državnega zdravstvenega sistema. </w:t>
      </w:r>
      <w:r w:rsidRPr="000B6B58">
        <w:rPr>
          <w:rFonts w:ascii="Aptos" w:hAnsi="Aptos"/>
          <w:b/>
          <w:w w:val="105"/>
        </w:rPr>
        <w:t>To</w:t>
      </w:r>
      <w:r w:rsidRPr="000B6B58">
        <w:rPr>
          <w:rFonts w:ascii="Aptos" w:hAnsi="Aptos"/>
          <w:b/>
          <w:spacing w:val="-2"/>
          <w:w w:val="105"/>
        </w:rPr>
        <w:t xml:space="preserve"> </w:t>
      </w:r>
      <w:r w:rsidRPr="000B6B58">
        <w:rPr>
          <w:rFonts w:ascii="Aptos" w:hAnsi="Aptos"/>
          <w:b/>
          <w:w w:val="105"/>
        </w:rPr>
        <w:t>je</w:t>
      </w:r>
      <w:r w:rsidRPr="000B6B58">
        <w:rPr>
          <w:rFonts w:ascii="Aptos" w:hAnsi="Aptos"/>
          <w:b/>
          <w:spacing w:val="-3"/>
          <w:w w:val="105"/>
        </w:rPr>
        <w:t xml:space="preserve"> </w:t>
      </w:r>
      <w:r w:rsidRPr="000B6B58">
        <w:rPr>
          <w:rFonts w:ascii="Aptos" w:hAnsi="Aptos"/>
          <w:b/>
          <w:w w:val="105"/>
        </w:rPr>
        <w:t>paradoks.</w:t>
      </w:r>
      <w:r w:rsidRPr="000B6B58">
        <w:rPr>
          <w:rFonts w:ascii="Aptos" w:hAnsi="Aptos"/>
          <w:b/>
          <w:spacing w:val="-2"/>
          <w:w w:val="105"/>
        </w:rPr>
        <w:t xml:space="preserve"> </w:t>
      </w:r>
      <w:r w:rsidRPr="000B6B58">
        <w:rPr>
          <w:rFonts w:ascii="Aptos" w:hAnsi="Aptos"/>
          <w:w w:val="105"/>
        </w:rPr>
        <w:t>Možnost,</w:t>
      </w:r>
      <w:r w:rsidRPr="000B6B58">
        <w:rPr>
          <w:rFonts w:ascii="Aptos" w:hAnsi="Aptos"/>
          <w:spacing w:val="-2"/>
          <w:w w:val="105"/>
        </w:rPr>
        <w:t xml:space="preserve"> </w:t>
      </w:r>
      <w:r w:rsidRPr="000B6B58">
        <w:rPr>
          <w:rFonts w:ascii="Aptos" w:hAnsi="Aptos"/>
          <w:w w:val="105"/>
        </w:rPr>
        <w:t>da se</w:t>
      </w:r>
      <w:r w:rsidRPr="000B6B58">
        <w:rPr>
          <w:rFonts w:ascii="Aptos" w:hAnsi="Aptos"/>
          <w:spacing w:val="-2"/>
          <w:w w:val="105"/>
        </w:rPr>
        <w:t xml:space="preserve"> </w:t>
      </w:r>
      <w:r w:rsidRPr="000B6B58">
        <w:rPr>
          <w:rFonts w:ascii="Aptos" w:hAnsi="Aptos"/>
          <w:w w:val="105"/>
        </w:rPr>
        <w:t>bolnik</w:t>
      </w:r>
      <w:r w:rsidRPr="000B6B58">
        <w:rPr>
          <w:rFonts w:ascii="Aptos" w:hAnsi="Aptos"/>
          <w:spacing w:val="-4"/>
          <w:w w:val="105"/>
        </w:rPr>
        <w:t xml:space="preserve"> </w:t>
      </w:r>
      <w:r w:rsidRPr="000B6B58">
        <w:rPr>
          <w:rFonts w:ascii="Aptos" w:hAnsi="Aptos"/>
          <w:w w:val="105"/>
        </w:rPr>
        <w:t>sam</w:t>
      </w:r>
      <w:r w:rsidRPr="000B6B58">
        <w:rPr>
          <w:rFonts w:ascii="Aptos" w:hAnsi="Aptos"/>
          <w:spacing w:val="-2"/>
          <w:w w:val="105"/>
        </w:rPr>
        <w:t xml:space="preserve"> </w:t>
      </w:r>
      <w:r w:rsidRPr="000B6B58">
        <w:rPr>
          <w:rFonts w:ascii="Aptos" w:hAnsi="Aptos"/>
          <w:w w:val="105"/>
        </w:rPr>
        <w:t>odločil,</w:t>
      </w:r>
      <w:r w:rsidRPr="000B6B58">
        <w:rPr>
          <w:rFonts w:ascii="Aptos" w:hAnsi="Aptos"/>
          <w:spacing w:val="-2"/>
          <w:w w:val="105"/>
        </w:rPr>
        <w:t xml:space="preserve"> </w:t>
      </w:r>
      <w:r w:rsidRPr="000B6B58">
        <w:rPr>
          <w:rFonts w:ascii="Aptos" w:hAnsi="Aptos"/>
          <w:w w:val="105"/>
        </w:rPr>
        <w:t>kje</w:t>
      </w:r>
      <w:r w:rsidRPr="000B6B58">
        <w:rPr>
          <w:rFonts w:ascii="Aptos" w:hAnsi="Aptos"/>
          <w:spacing w:val="-2"/>
          <w:w w:val="105"/>
        </w:rPr>
        <w:t xml:space="preserve"> </w:t>
      </w:r>
      <w:r w:rsidRPr="000B6B58">
        <w:rPr>
          <w:rFonts w:ascii="Aptos" w:hAnsi="Aptos"/>
          <w:w w:val="105"/>
        </w:rPr>
        <w:t>se</w:t>
      </w:r>
      <w:r w:rsidRPr="000B6B58">
        <w:rPr>
          <w:rFonts w:ascii="Aptos" w:hAnsi="Aptos"/>
          <w:spacing w:val="-2"/>
          <w:w w:val="105"/>
        </w:rPr>
        <w:t xml:space="preserve"> </w:t>
      </w:r>
      <w:r w:rsidRPr="000B6B58">
        <w:rPr>
          <w:rFonts w:ascii="Aptos" w:hAnsi="Aptos"/>
          <w:w w:val="105"/>
        </w:rPr>
        <w:t>bo</w:t>
      </w:r>
      <w:r w:rsidRPr="000B6B58">
        <w:rPr>
          <w:rFonts w:ascii="Aptos" w:hAnsi="Aptos"/>
          <w:spacing w:val="-2"/>
          <w:w w:val="105"/>
        </w:rPr>
        <w:t xml:space="preserve"> </w:t>
      </w:r>
      <w:r w:rsidRPr="000B6B58">
        <w:rPr>
          <w:rFonts w:ascii="Aptos" w:hAnsi="Aptos"/>
          <w:w w:val="105"/>
        </w:rPr>
        <w:t>zdravil,</w:t>
      </w:r>
      <w:r w:rsidRPr="000B6B58">
        <w:rPr>
          <w:rFonts w:ascii="Aptos" w:hAnsi="Aptos"/>
          <w:spacing w:val="-2"/>
          <w:w w:val="105"/>
        </w:rPr>
        <w:t xml:space="preserve"> </w:t>
      </w:r>
      <w:r w:rsidRPr="000B6B58">
        <w:rPr>
          <w:rFonts w:ascii="Aptos" w:hAnsi="Aptos"/>
          <w:w w:val="105"/>
        </w:rPr>
        <w:t>pomeni,</w:t>
      </w:r>
      <w:r w:rsidRPr="000B6B58">
        <w:rPr>
          <w:rFonts w:ascii="Aptos" w:hAnsi="Aptos"/>
          <w:spacing w:val="-2"/>
          <w:w w:val="105"/>
        </w:rPr>
        <w:t xml:space="preserve"> </w:t>
      </w:r>
      <w:r w:rsidRPr="000B6B58">
        <w:rPr>
          <w:rFonts w:ascii="Aptos" w:hAnsi="Aptos"/>
          <w:w w:val="105"/>
        </w:rPr>
        <w:t>da</w:t>
      </w:r>
      <w:r w:rsidRPr="000B6B58">
        <w:rPr>
          <w:rFonts w:ascii="Aptos" w:hAnsi="Aptos"/>
          <w:spacing w:val="-3"/>
          <w:w w:val="105"/>
        </w:rPr>
        <w:t xml:space="preserve"> </w:t>
      </w:r>
      <w:r w:rsidRPr="000B6B58">
        <w:rPr>
          <w:rFonts w:ascii="Aptos" w:hAnsi="Aptos"/>
          <w:w w:val="105"/>
        </w:rPr>
        <w:t>se</w:t>
      </w:r>
      <w:r w:rsidRPr="000B6B58">
        <w:rPr>
          <w:rFonts w:ascii="Aptos" w:hAnsi="Aptos"/>
          <w:spacing w:val="-2"/>
          <w:w w:val="105"/>
        </w:rPr>
        <w:t xml:space="preserve"> </w:t>
      </w:r>
      <w:r w:rsidRPr="000B6B58">
        <w:rPr>
          <w:rFonts w:ascii="Aptos" w:hAnsi="Aptos"/>
          <w:w w:val="105"/>
        </w:rPr>
        <w:t>bo</w:t>
      </w:r>
      <w:r w:rsidRPr="000B6B58">
        <w:rPr>
          <w:rFonts w:ascii="Aptos" w:hAnsi="Aptos"/>
          <w:spacing w:val="-6"/>
          <w:w w:val="105"/>
        </w:rPr>
        <w:t xml:space="preserve"> </w:t>
      </w:r>
      <w:r w:rsidRPr="000B6B58">
        <w:rPr>
          <w:rFonts w:ascii="Aptos" w:hAnsi="Aptos"/>
          <w:w w:val="105"/>
        </w:rPr>
        <w:t xml:space="preserve">zdravniška storitev takoj ocenila, s tem se bomo približevali </w:t>
      </w:r>
      <w:r w:rsidRPr="000B6B58">
        <w:rPr>
          <w:rFonts w:ascii="Aptos" w:hAnsi="Aptos"/>
          <w:b/>
          <w:w w:val="105"/>
        </w:rPr>
        <w:t xml:space="preserve">trgu popolne konkurence </w:t>
      </w:r>
      <w:r w:rsidRPr="000B6B58">
        <w:rPr>
          <w:rFonts w:ascii="Aptos" w:hAnsi="Aptos"/>
          <w:w w:val="105"/>
        </w:rPr>
        <w:t>med državnimi in nedržavnimi ponudniki zdravstvenih storitev, pri čemer bo prevladalo merilo kakovosti za pacienta.</w:t>
      </w:r>
      <w:r w:rsidR="00637890">
        <w:rPr>
          <w:rFonts w:ascii="Aptos" w:hAnsi="Aptos"/>
          <w:w w:val="105"/>
        </w:rPr>
        <w:t xml:space="preserve"> Pripomnimo, da </w:t>
      </w:r>
      <w:r w:rsidR="00637890" w:rsidRPr="000C4252">
        <w:rPr>
          <w:rFonts w:ascii="Aptos" w:hAnsi="Aptos"/>
          <w:b/>
          <w:bCs/>
          <w:w w:val="105"/>
        </w:rPr>
        <w:t>imamo v Sloveniji 3 % privatnikov.</w:t>
      </w:r>
      <w:r w:rsidR="00637890">
        <w:rPr>
          <w:rFonts w:ascii="Aptos" w:hAnsi="Aptos"/>
          <w:w w:val="105"/>
        </w:rPr>
        <w:t xml:space="preserve"> V kolikor le ti ogrožajo 97 % </w:t>
      </w:r>
      <w:r w:rsidR="00624D76">
        <w:rPr>
          <w:rFonts w:ascii="Aptos" w:hAnsi="Aptos"/>
          <w:w w:val="105"/>
        </w:rPr>
        <w:t xml:space="preserve">državnega zdravstva, potem je v naši državi </w:t>
      </w:r>
      <w:r w:rsidR="000C4252">
        <w:rPr>
          <w:rFonts w:ascii="Aptos" w:hAnsi="Aptos"/>
          <w:w w:val="105"/>
        </w:rPr>
        <w:t>zdravstvo v resnično zaskrbljujočem položaju.</w:t>
      </w:r>
    </w:p>
    <w:p w14:paraId="07F06DA9" w14:textId="77777777" w:rsidR="0076452B" w:rsidRPr="000B6B58" w:rsidRDefault="0076452B" w:rsidP="001072AE">
      <w:pPr>
        <w:pStyle w:val="Telobesedila"/>
        <w:spacing w:line="360" w:lineRule="auto"/>
        <w:jc w:val="both"/>
        <w:rPr>
          <w:rFonts w:ascii="Aptos" w:hAnsi="Aptos"/>
        </w:rPr>
      </w:pPr>
    </w:p>
    <w:p w14:paraId="2DABADA9" w14:textId="77777777" w:rsidR="0076452B" w:rsidRPr="000B6B58" w:rsidRDefault="0076452B" w:rsidP="001072AE">
      <w:pPr>
        <w:pStyle w:val="Telobesedila"/>
        <w:spacing w:line="360" w:lineRule="auto"/>
        <w:ind w:left="1" w:right="129"/>
        <w:jc w:val="both"/>
        <w:rPr>
          <w:rFonts w:ascii="Aptos" w:hAnsi="Aptos"/>
          <w:w w:val="105"/>
        </w:rPr>
      </w:pPr>
      <w:r w:rsidRPr="000B6B58">
        <w:rPr>
          <w:rFonts w:ascii="Aptos" w:hAnsi="Aptos"/>
          <w:w w:val="105"/>
        </w:rPr>
        <w:t>Nedržavni ponudniki zdravstvenih storitev imajo že v osnovi nižje nabavne cene, ker jih financirajo iz lastnih sredstev. Eden izmed neposrednih učinkov takšnega javnega zdravstva je tudi, da vsi ponudniki zdravstvenih storitev veliko racionalneje nabavljajo materiale, saj gre poleg načela racionalnosti tudi za odsotnost korupcije in kraje. Kvaliteta storitev zraste tudi zaradi že omenjene tržne konkurence. Če je samo</w:t>
      </w:r>
      <w:r w:rsidRPr="000B6B58">
        <w:rPr>
          <w:rFonts w:ascii="Aptos" w:hAnsi="Aptos"/>
          <w:spacing w:val="-11"/>
          <w:w w:val="105"/>
        </w:rPr>
        <w:t xml:space="preserve"> </w:t>
      </w:r>
      <w:r w:rsidRPr="000B6B58">
        <w:rPr>
          <w:rFonts w:ascii="Aptos" w:hAnsi="Aptos"/>
          <w:w w:val="105"/>
        </w:rPr>
        <w:t>en</w:t>
      </w:r>
      <w:r w:rsidRPr="000B6B58">
        <w:rPr>
          <w:rFonts w:ascii="Aptos" w:hAnsi="Aptos"/>
          <w:spacing w:val="-11"/>
          <w:w w:val="105"/>
        </w:rPr>
        <w:t xml:space="preserve"> </w:t>
      </w:r>
      <w:r w:rsidRPr="000B6B58">
        <w:rPr>
          <w:rFonts w:ascii="Aptos" w:hAnsi="Aptos"/>
          <w:w w:val="105"/>
        </w:rPr>
        <w:t>ponudnik</w:t>
      </w:r>
      <w:r w:rsidRPr="000B6B58">
        <w:rPr>
          <w:rFonts w:ascii="Aptos" w:hAnsi="Aptos"/>
          <w:spacing w:val="-12"/>
          <w:w w:val="105"/>
        </w:rPr>
        <w:t xml:space="preserve"> </w:t>
      </w:r>
      <w:r w:rsidRPr="000B6B58">
        <w:rPr>
          <w:rFonts w:ascii="Aptos" w:hAnsi="Aptos"/>
          <w:w w:val="105"/>
        </w:rPr>
        <w:t>zdravstvenih</w:t>
      </w:r>
      <w:r w:rsidRPr="000B6B58">
        <w:rPr>
          <w:rFonts w:ascii="Aptos" w:hAnsi="Aptos"/>
          <w:spacing w:val="-11"/>
          <w:w w:val="105"/>
        </w:rPr>
        <w:t xml:space="preserve"> </w:t>
      </w:r>
      <w:r w:rsidRPr="000B6B58">
        <w:rPr>
          <w:rFonts w:ascii="Aptos" w:hAnsi="Aptos"/>
          <w:w w:val="105"/>
        </w:rPr>
        <w:t>storitev,</w:t>
      </w:r>
      <w:r w:rsidRPr="000B6B58">
        <w:rPr>
          <w:rFonts w:ascii="Aptos" w:hAnsi="Aptos"/>
          <w:spacing w:val="-10"/>
          <w:w w:val="105"/>
        </w:rPr>
        <w:t xml:space="preserve"> </w:t>
      </w:r>
      <w:r w:rsidRPr="000B6B58">
        <w:rPr>
          <w:rFonts w:ascii="Aptos" w:hAnsi="Aptos"/>
          <w:w w:val="105"/>
        </w:rPr>
        <w:t>tako</w:t>
      </w:r>
      <w:r w:rsidRPr="000B6B58">
        <w:rPr>
          <w:rFonts w:ascii="Aptos" w:hAnsi="Aptos"/>
          <w:spacing w:val="-11"/>
          <w:w w:val="105"/>
        </w:rPr>
        <w:t xml:space="preserve"> </w:t>
      </w:r>
      <w:r w:rsidRPr="000B6B58">
        <w:rPr>
          <w:rFonts w:ascii="Aptos" w:hAnsi="Aptos"/>
          <w:w w:val="105"/>
        </w:rPr>
        <w:t>kot</w:t>
      </w:r>
      <w:r w:rsidRPr="000B6B58">
        <w:rPr>
          <w:rFonts w:ascii="Aptos" w:hAnsi="Aptos"/>
          <w:spacing w:val="-11"/>
          <w:w w:val="105"/>
        </w:rPr>
        <w:t xml:space="preserve"> </w:t>
      </w:r>
      <w:r w:rsidRPr="000B6B58">
        <w:rPr>
          <w:rFonts w:ascii="Aptos" w:hAnsi="Aptos"/>
          <w:w w:val="105"/>
        </w:rPr>
        <w:t>npr.</w:t>
      </w:r>
      <w:r w:rsidRPr="000B6B58">
        <w:rPr>
          <w:rFonts w:ascii="Aptos" w:hAnsi="Aptos"/>
          <w:spacing w:val="-10"/>
          <w:w w:val="105"/>
        </w:rPr>
        <w:t xml:space="preserve"> </w:t>
      </w:r>
      <w:r w:rsidRPr="000B6B58">
        <w:rPr>
          <w:rFonts w:ascii="Aptos" w:hAnsi="Aptos"/>
          <w:w w:val="105"/>
        </w:rPr>
        <w:t>sedaj,</w:t>
      </w:r>
      <w:r w:rsidRPr="000B6B58">
        <w:rPr>
          <w:rFonts w:ascii="Aptos" w:hAnsi="Aptos"/>
          <w:spacing w:val="-10"/>
          <w:w w:val="105"/>
        </w:rPr>
        <w:t xml:space="preserve"> </w:t>
      </w:r>
      <w:r w:rsidRPr="000B6B58">
        <w:rPr>
          <w:rFonts w:ascii="Aptos" w:hAnsi="Aptos"/>
          <w:w w:val="105"/>
        </w:rPr>
        <w:t>sta</w:t>
      </w:r>
      <w:r w:rsidRPr="000B6B58">
        <w:rPr>
          <w:rFonts w:ascii="Aptos" w:hAnsi="Aptos"/>
          <w:spacing w:val="-11"/>
          <w:w w:val="105"/>
        </w:rPr>
        <w:t xml:space="preserve"> </w:t>
      </w:r>
      <w:r w:rsidRPr="000B6B58">
        <w:rPr>
          <w:rFonts w:ascii="Aptos" w:hAnsi="Aptos"/>
          <w:w w:val="105"/>
        </w:rPr>
        <w:t>kvaliteta</w:t>
      </w:r>
      <w:r w:rsidRPr="000B6B58">
        <w:rPr>
          <w:rFonts w:ascii="Aptos" w:hAnsi="Aptos"/>
          <w:spacing w:val="-11"/>
          <w:w w:val="105"/>
        </w:rPr>
        <w:t xml:space="preserve"> </w:t>
      </w:r>
      <w:r w:rsidRPr="000B6B58">
        <w:rPr>
          <w:rFonts w:ascii="Aptos" w:hAnsi="Aptos"/>
          <w:w w:val="105"/>
        </w:rPr>
        <w:t>storitve</w:t>
      </w:r>
      <w:r w:rsidRPr="000B6B58">
        <w:rPr>
          <w:rFonts w:ascii="Aptos" w:hAnsi="Aptos"/>
          <w:spacing w:val="-10"/>
          <w:w w:val="105"/>
        </w:rPr>
        <w:t xml:space="preserve"> </w:t>
      </w:r>
      <w:r w:rsidRPr="000B6B58">
        <w:rPr>
          <w:rFonts w:ascii="Aptos" w:hAnsi="Aptos"/>
          <w:w w:val="105"/>
        </w:rPr>
        <w:t>in</w:t>
      </w:r>
      <w:r w:rsidRPr="000B6B58">
        <w:rPr>
          <w:rFonts w:ascii="Aptos" w:hAnsi="Aptos"/>
          <w:spacing w:val="-11"/>
          <w:w w:val="105"/>
        </w:rPr>
        <w:t xml:space="preserve"> </w:t>
      </w:r>
      <w:r w:rsidRPr="000B6B58">
        <w:rPr>
          <w:rFonts w:ascii="Aptos" w:hAnsi="Aptos"/>
          <w:w w:val="105"/>
        </w:rPr>
        <w:t>cena</w:t>
      </w:r>
      <w:r w:rsidRPr="000B6B58">
        <w:rPr>
          <w:rFonts w:ascii="Aptos" w:hAnsi="Aptos"/>
          <w:spacing w:val="-11"/>
          <w:w w:val="105"/>
        </w:rPr>
        <w:t xml:space="preserve"> </w:t>
      </w:r>
      <w:r w:rsidRPr="000B6B58">
        <w:rPr>
          <w:rFonts w:ascii="Aptos" w:hAnsi="Aptos"/>
          <w:w w:val="105"/>
        </w:rPr>
        <w:t>le-te</w:t>
      </w:r>
      <w:r w:rsidRPr="000B6B58">
        <w:rPr>
          <w:rFonts w:ascii="Aptos" w:hAnsi="Aptos"/>
          <w:spacing w:val="-10"/>
          <w:w w:val="105"/>
        </w:rPr>
        <w:t xml:space="preserve"> </w:t>
      </w:r>
      <w:r w:rsidRPr="000B6B58">
        <w:rPr>
          <w:rFonts w:ascii="Aptos" w:hAnsi="Aptos"/>
          <w:w w:val="105"/>
        </w:rPr>
        <w:t>veliko</w:t>
      </w:r>
      <w:r w:rsidRPr="000B6B58">
        <w:rPr>
          <w:rFonts w:ascii="Aptos" w:hAnsi="Aptos"/>
          <w:spacing w:val="-11"/>
          <w:w w:val="105"/>
        </w:rPr>
        <w:t xml:space="preserve"> </w:t>
      </w:r>
      <w:r w:rsidRPr="000B6B58">
        <w:rPr>
          <w:rFonts w:ascii="Aptos" w:hAnsi="Aptos"/>
          <w:w w:val="105"/>
        </w:rPr>
        <w:t xml:space="preserve">manj pomembni. Če se državni in privatni ponudniki borijo na trgu konkurence, se bolnik skladno z lastno odločitvijo pride zdravit k tistim, ki so boljši. </w:t>
      </w:r>
      <w:r w:rsidRPr="000B6B58">
        <w:rPr>
          <w:rFonts w:ascii="Aptos" w:hAnsi="Aptos"/>
          <w:b/>
          <w:w w:val="105"/>
        </w:rPr>
        <w:t>To zdravstvene subjekte prisili v kakovost, učinkovitost in rentabilnost,</w:t>
      </w:r>
      <w:r w:rsidRPr="000B6B58">
        <w:rPr>
          <w:rFonts w:ascii="Aptos" w:hAnsi="Aptos"/>
          <w:b/>
          <w:spacing w:val="-3"/>
          <w:w w:val="105"/>
        </w:rPr>
        <w:t xml:space="preserve"> </w:t>
      </w:r>
      <w:r w:rsidRPr="000B6B58">
        <w:rPr>
          <w:rFonts w:ascii="Aptos" w:hAnsi="Aptos"/>
          <w:w w:val="105"/>
        </w:rPr>
        <w:t>ki</w:t>
      </w:r>
      <w:r w:rsidRPr="000B6B58">
        <w:rPr>
          <w:rFonts w:ascii="Aptos" w:hAnsi="Aptos"/>
          <w:spacing w:val="-4"/>
          <w:w w:val="105"/>
        </w:rPr>
        <w:t xml:space="preserve"> </w:t>
      </w:r>
      <w:r w:rsidRPr="000B6B58">
        <w:rPr>
          <w:rFonts w:ascii="Aptos" w:hAnsi="Aptos"/>
          <w:w w:val="105"/>
        </w:rPr>
        <w:t>kakovost</w:t>
      </w:r>
      <w:r w:rsidRPr="000B6B58">
        <w:rPr>
          <w:rFonts w:ascii="Aptos" w:hAnsi="Aptos"/>
          <w:spacing w:val="-4"/>
          <w:w w:val="105"/>
        </w:rPr>
        <w:t xml:space="preserve"> </w:t>
      </w:r>
      <w:r w:rsidRPr="000B6B58">
        <w:rPr>
          <w:rFonts w:ascii="Aptos" w:hAnsi="Aptos"/>
          <w:w w:val="105"/>
        </w:rPr>
        <w:t>zdravstvenih</w:t>
      </w:r>
      <w:r w:rsidRPr="000B6B58">
        <w:rPr>
          <w:rFonts w:ascii="Aptos" w:hAnsi="Aptos"/>
          <w:spacing w:val="-4"/>
          <w:w w:val="105"/>
        </w:rPr>
        <w:t xml:space="preserve"> </w:t>
      </w:r>
      <w:r w:rsidRPr="000B6B58">
        <w:rPr>
          <w:rFonts w:ascii="Aptos" w:hAnsi="Aptos"/>
          <w:w w:val="105"/>
        </w:rPr>
        <w:t>storitev</w:t>
      </w:r>
      <w:r w:rsidRPr="000B6B58">
        <w:rPr>
          <w:rFonts w:ascii="Aptos" w:hAnsi="Aptos"/>
          <w:spacing w:val="-3"/>
          <w:w w:val="105"/>
        </w:rPr>
        <w:t xml:space="preserve"> </w:t>
      </w:r>
      <w:r w:rsidRPr="000B6B58">
        <w:rPr>
          <w:rFonts w:ascii="Aptos" w:hAnsi="Aptos"/>
          <w:w w:val="105"/>
        </w:rPr>
        <w:t>dvigujejo</w:t>
      </w:r>
      <w:r w:rsidRPr="000B6B58">
        <w:rPr>
          <w:rFonts w:ascii="Aptos" w:hAnsi="Aptos"/>
          <w:spacing w:val="-7"/>
          <w:w w:val="105"/>
        </w:rPr>
        <w:t xml:space="preserve"> </w:t>
      </w:r>
      <w:r w:rsidRPr="000B6B58">
        <w:rPr>
          <w:rFonts w:ascii="Aptos" w:hAnsi="Aptos"/>
          <w:w w:val="105"/>
        </w:rPr>
        <w:t>na</w:t>
      </w:r>
      <w:r w:rsidRPr="000B6B58">
        <w:rPr>
          <w:rFonts w:ascii="Aptos" w:hAnsi="Aptos"/>
          <w:spacing w:val="-4"/>
          <w:w w:val="105"/>
        </w:rPr>
        <w:t xml:space="preserve"> </w:t>
      </w:r>
      <w:r w:rsidRPr="000B6B58">
        <w:rPr>
          <w:rFonts w:ascii="Aptos" w:hAnsi="Aptos"/>
          <w:w w:val="105"/>
        </w:rPr>
        <w:t>najvišji</w:t>
      </w:r>
      <w:r w:rsidRPr="000B6B58">
        <w:rPr>
          <w:rFonts w:ascii="Aptos" w:hAnsi="Aptos"/>
          <w:spacing w:val="-4"/>
          <w:w w:val="105"/>
        </w:rPr>
        <w:t xml:space="preserve"> </w:t>
      </w:r>
      <w:r w:rsidRPr="000B6B58">
        <w:rPr>
          <w:rFonts w:ascii="Aptos" w:hAnsi="Aptos"/>
          <w:w w:val="105"/>
        </w:rPr>
        <w:t>nivo.</w:t>
      </w:r>
      <w:r w:rsidRPr="000B6B58">
        <w:rPr>
          <w:rFonts w:ascii="Aptos" w:hAnsi="Aptos"/>
          <w:spacing w:val="-7"/>
          <w:w w:val="105"/>
        </w:rPr>
        <w:t xml:space="preserve"> </w:t>
      </w:r>
      <w:r w:rsidRPr="000B6B58">
        <w:rPr>
          <w:rFonts w:ascii="Aptos" w:hAnsi="Aptos"/>
          <w:w w:val="105"/>
        </w:rPr>
        <w:t>Čakalne</w:t>
      </w:r>
      <w:r w:rsidRPr="000B6B58">
        <w:rPr>
          <w:rFonts w:ascii="Aptos" w:hAnsi="Aptos"/>
          <w:spacing w:val="-3"/>
          <w:w w:val="105"/>
        </w:rPr>
        <w:t xml:space="preserve"> </w:t>
      </w:r>
      <w:r w:rsidRPr="000B6B58">
        <w:rPr>
          <w:rFonts w:ascii="Aptos" w:hAnsi="Aptos"/>
          <w:w w:val="105"/>
        </w:rPr>
        <w:t>vrste</w:t>
      </w:r>
      <w:r w:rsidRPr="000B6B58">
        <w:rPr>
          <w:rFonts w:ascii="Aptos" w:hAnsi="Aptos"/>
          <w:spacing w:val="-3"/>
          <w:w w:val="105"/>
        </w:rPr>
        <w:t xml:space="preserve"> </w:t>
      </w:r>
      <w:r w:rsidRPr="000B6B58">
        <w:rPr>
          <w:rFonts w:ascii="Aptos" w:hAnsi="Aptos"/>
          <w:w w:val="105"/>
        </w:rPr>
        <w:t>se</w:t>
      </w:r>
      <w:r w:rsidRPr="000B6B58">
        <w:rPr>
          <w:rFonts w:ascii="Aptos" w:hAnsi="Aptos"/>
          <w:spacing w:val="-3"/>
          <w:w w:val="105"/>
        </w:rPr>
        <w:t xml:space="preserve"> </w:t>
      </w:r>
      <w:r w:rsidRPr="000B6B58">
        <w:rPr>
          <w:rFonts w:ascii="Aptos" w:hAnsi="Aptos"/>
          <w:w w:val="105"/>
        </w:rPr>
        <w:t>bodo</w:t>
      </w:r>
      <w:r w:rsidRPr="000B6B58">
        <w:rPr>
          <w:rFonts w:ascii="Aptos" w:hAnsi="Aptos"/>
          <w:spacing w:val="-4"/>
          <w:w w:val="105"/>
        </w:rPr>
        <w:t xml:space="preserve"> </w:t>
      </w:r>
      <w:r w:rsidRPr="000B6B58">
        <w:rPr>
          <w:rFonts w:ascii="Aptos" w:hAnsi="Aptos"/>
          <w:w w:val="105"/>
        </w:rPr>
        <w:t>zmanjšale in</w:t>
      </w:r>
      <w:r w:rsidRPr="000B6B58">
        <w:rPr>
          <w:rFonts w:ascii="Aptos" w:hAnsi="Aptos"/>
          <w:spacing w:val="-5"/>
          <w:w w:val="105"/>
        </w:rPr>
        <w:t xml:space="preserve"> </w:t>
      </w:r>
      <w:r w:rsidRPr="000B6B58">
        <w:rPr>
          <w:rFonts w:ascii="Aptos" w:hAnsi="Aptos"/>
          <w:w w:val="105"/>
        </w:rPr>
        <w:t>končno</w:t>
      </w:r>
      <w:r w:rsidRPr="000B6B58">
        <w:rPr>
          <w:rFonts w:ascii="Aptos" w:hAnsi="Aptos"/>
          <w:spacing w:val="-5"/>
          <w:w w:val="105"/>
        </w:rPr>
        <w:t xml:space="preserve"> </w:t>
      </w:r>
      <w:r w:rsidRPr="000B6B58">
        <w:rPr>
          <w:rFonts w:ascii="Aptos" w:hAnsi="Aptos"/>
          <w:w w:val="105"/>
        </w:rPr>
        <w:t>odpravile,</w:t>
      </w:r>
      <w:r w:rsidRPr="000B6B58">
        <w:rPr>
          <w:rFonts w:ascii="Aptos" w:hAnsi="Aptos"/>
          <w:spacing w:val="-5"/>
          <w:w w:val="105"/>
        </w:rPr>
        <w:t xml:space="preserve"> </w:t>
      </w:r>
      <w:r w:rsidRPr="000B6B58">
        <w:rPr>
          <w:rFonts w:ascii="Aptos" w:hAnsi="Aptos"/>
          <w:w w:val="105"/>
        </w:rPr>
        <w:t>korupcija</w:t>
      </w:r>
      <w:r w:rsidRPr="000B6B58">
        <w:rPr>
          <w:rFonts w:ascii="Aptos" w:hAnsi="Aptos"/>
          <w:spacing w:val="-6"/>
          <w:w w:val="105"/>
        </w:rPr>
        <w:t xml:space="preserve"> </w:t>
      </w:r>
      <w:r w:rsidRPr="000B6B58">
        <w:rPr>
          <w:rFonts w:ascii="Aptos" w:hAnsi="Aptos"/>
          <w:w w:val="105"/>
        </w:rPr>
        <w:t>v</w:t>
      </w:r>
      <w:r w:rsidRPr="000B6B58">
        <w:rPr>
          <w:rFonts w:ascii="Aptos" w:hAnsi="Aptos"/>
          <w:spacing w:val="-4"/>
          <w:w w:val="105"/>
        </w:rPr>
        <w:t xml:space="preserve"> </w:t>
      </w:r>
      <w:r w:rsidRPr="000B6B58">
        <w:rPr>
          <w:rFonts w:ascii="Aptos" w:hAnsi="Aptos"/>
          <w:w w:val="105"/>
        </w:rPr>
        <w:t>zdravstvu</w:t>
      </w:r>
      <w:r w:rsidRPr="000B6B58">
        <w:rPr>
          <w:rFonts w:ascii="Aptos" w:hAnsi="Aptos"/>
          <w:spacing w:val="-4"/>
          <w:w w:val="105"/>
        </w:rPr>
        <w:t xml:space="preserve"> </w:t>
      </w:r>
      <w:r w:rsidRPr="000B6B58">
        <w:rPr>
          <w:rFonts w:ascii="Aptos" w:hAnsi="Aptos"/>
          <w:w w:val="105"/>
        </w:rPr>
        <w:t>bo</w:t>
      </w:r>
      <w:r w:rsidRPr="000B6B58">
        <w:rPr>
          <w:rFonts w:ascii="Aptos" w:hAnsi="Aptos"/>
          <w:spacing w:val="-5"/>
          <w:w w:val="105"/>
        </w:rPr>
        <w:t xml:space="preserve"> </w:t>
      </w:r>
      <w:r w:rsidRPr="000B6B58">
        <w:rPr>
          <w:rFonts w:ascii="Aptos" w:hAnsi="Aptos"/>
          <w:w w:val="105"/>
        </w:rPr>
        <w:t>zatrta.</w:t>
      </w:r>
      <w:r w:rsidRPr="000B6B58">
        <w:rPr>
          <w:rFonts w:ascii="Aptos" w:hAnsi="Aptos"/>
          <w:spacing w:val="-2"/>
          <w:w w:val="105"/>
        </w:rPr>
        <w:t xml:space="preserve"> </w:t>
      </w:r>
      <w:r w:rsidRPr="000B6B58">
        <w:rPr>
          <w:rFonts w:ascii="Aptos" w:hAnsi="Aptos"/>
          <w:w w:val="105"/>
        </w:rPr>
        <w:t>Denarja</w:t>
      </w:r>
      <w:r w:rsidRPr="000B6B58">
        <w:rPr>
          <w:rFonts w:ascii="Aptos" w:hAnsi="Aptos"/>
          <w:spacing w:val="-6"/>
          <w:w w:val="105"/>
        </w:rPr>
        <w:t xml:space="preserve"> </w:t>
      </w:r>
      <w:r w:rsidRPr="000B6B58">
        <w:rPr>
          <w:rFonts w:ascii="Aptos" w:hAnsi="Aptos"/>
          <w:w w:val="105"/>
        </w:rPr>
        <w:t>bo</w:t>
      </w:r>
      <w:r w:rsidRPr="000B6B58">
        <w:rPr>
          <w:rFonts w:ascii="Aptos" w:hAnsi="Aptos"/>
          <w:spacing w:val="-5"/>
          <w:w w:val="105"/>
        </w:rPr>
        <w:t xml:space="preserve"> </w:t>
      </w:r>
      <w:r w:rsidRPr="000B6B58">
        <w:rPr>
          <w:rFonts w:ascii="Aptos" w:hAnsi="Aptos"/>
          <w:w w:val="105"/>
        </w:rPr>
        <w:t>dovolj,</w:t>
      </w:r>
      <w:r w:rsidRPr="000B6B58">
        <w:rPr>
          <w:rFonts w:ascii="Aptos" w:hAnsi="Aptos"/>
          <w:spacing w:val="-5"/>
          <w:w w:val="105"/>
        </w:rPr>
        <w:t xml:space="preserve"> </w:t>
      </w:r>
      <w:r w:rsidRPr="000B6B58">
        <w:rPr>
          <w:rFonts w:ascii="Aptos" w:hAnsi="Aptos"/>
          <w:w w:val="105"/>
        </w:rPr>
        <w:t>da</w:t>
      </w:r>
      <w:r w:rsidRPr="000B6B58">
        <w:rPr>
          <w:rFonts w:ascii="Aptos" w:hAnsi="Aptos"/>
          <w:spacing w:val="-6"/>
          <w:w w:val="105"/>
        </w:rPr>
        <w:t xml:space="preserve"> </w:t>
      </w:r>
      <w:r w:rsidRPr="000B6B58">
        <w:rPr>
          <w:rFonts w:ascii="Aptos" w:hAnsi="Aptos"/>
          <w:w w:val="105"/>
        </w:rPr>
        <w:t>vzdržujemo</w:t>
      </w:r>
      <w:r w:rsidRPr="000B6B58">
        <w:rPr>
          <w:rFonts w:ascii="Aptos" w:hAnsi="Aptos"/>
          <w:spacing w:val="-5"/>
          <w:w w:val="105"/>
        </w:rPr>
        <w:t xml:space="preserve"> </w:t>
      </w:r>
      <w:r w:rsidRPr="000B6B58">
        <w:rPr>
          <w:rFonts w:ascii="Aptos" w:hAnsi="Aptos"/>
          <w:w w:val="105"/>
        </w:rPr>
        <w:t>dobro,</w:t>
      </w:r>
      <w:r w:rsidRPr="000B6B58">
        <w:rPr>
          <w:rFonts w:ascii="Aptos" w:hAnsi="Aptos"/>
          <w:spacing w:val="-5"/>
          <w:w w:val="105"/>
        </w:rPr>
        <w:t xml:space="preserve"> </w:t>
      </w:r>
      <w:r w:rsidRPr="000B6B58">
        <w:rPr>
          <w:rFonts w:ascii="Aptos" w:hAnsi="Aptos"/>
          <w:w w:val="105"/>
        </w:rPr>
        <w:t>sodobno</w:t>
      </w:r>
      <w:r w:rsidRPr="000B6B58">
        <w:rPr>
          <w:rFonts w:ascii="Aptos" w:hAnsi="Aptos"/>
          <w:spacing w:val="-5"/>
          <w:w w:val="105"/>
        </w:rPr>
        <w:t xml:space="preserve"> </w:t>
      </w:r>
      <w:r w:rsidRPr="000B6B58">
        <w:rPr>
          <w:rFonts w:ascii="Aptos" w:hAnsi="Aptos"/>
          <w:w w:val="105"/>
        </w:rPr>
        <w:t>in učinkovito zdravstvo, ki bo ogledalo moderne in razvite Slovenije.</w:t>
      </w:r>
      <w:bookmarkStart w:id="26" w:name="10._Spodbujanje_naravnega_zdravljenja"/>
      <w:bookmarkEnd w:id="26"/>
    </w:p>
    <w:p w14:paraId="2E31E7E4" w14:textId="77777777" w:rsidR="0076452B" w:rsidRDefault="0076452B" w:rsidP="001072AE">
      <w:pPr>
        <w:pStyle w:val="Telobesedila"/>
        <w:spacing w:line="360" w:lineRule="auto"/>
        <w:ind w:left="1" w:right="129"/>
        <w:jc w:val="both"/>
        <w:rPr>
          <w:rFonts w:ascii="Aptos" w:hAnsi="Aptos"/>
          <w:w w:val="105"/>
        </w:rPr>
      </w:pPr>
    </w:p>
    <w:p w14:paraId="2876827B" w14:textId="77777777" w:rsidR="00220410" w:rsidRPr="00220410" w:rsidRDefault="00220410" w:rsidP="001072AE">
      <w:pPr>
        <w:pStyle w:val="Naslov2"/>
        <w:spacing w:line="360" w:lineRule="auto"/>
        <w:rPr>
          <w:sz w:val="32"/>
          <w:szCs w:val="32"/>
        </w:rPr>
      </w:pPr>
      <w:bookmarkStart w:id="27" w:name="_Toc223698879"/>
      <w:r w:rsidRPr="00220410">
        <w:rPr>
          <w:sz w:val="32"/>
          <w:szCs w:val="32"/>
        </w:rPr>
        <w:t>Dolgotrajna oskrba – dostojno, pravično, učinkovito</w:t>
      </w:r>
      <w:bookmarkEnd w:id="27"/>
    </w:p>
    <w:p w14:paraId="65786659" w14:textId="77777777" w:rsidR="00220410" w:rsidRPr="00BA4C1D" w:rsidRDefault="00220410" w:rsidP="001072AE">
      <w:pPr>
        <w:spacing w:line="360" w:lineRule="auto"/>
      </w:pPr>
    </w:p>
    <w:p w14:paraId="56FB50FA" w14:textId="288C3E00" w:rsidR="00220410" w:rsidRPr="00220410" w:rsidRDefault="00220410" w:rsidP="001072AE">
      <w:pPr>
        <w:spacing w:line="360" w:lineRule="auto"/>
        <w:jc w:val="both"/>
        <w:rPr>
          <w:rFonts w:asciiTheme="minorHAnsi" w:hAnsiTheme="minorHAnsi"/>
          <w:b/>
          <w:bCs/>
          <w:sz w:val="20"/>
          <w:szCs w:val="20"/>
        </w:rPr>
      </w:pPr>
      <w:r w:rsidRPr="00220410">
        <w:rPr>
          <w:rFonts w:asciiTheme="minorHAnsi" w:hAnsiTheme="minorHAnsi"/>
          <w:b/>
          <w:bCs/>
          <w:sz w:val="20"/>
          <w:szCs w:val="20"/>
        </w:rPr>
        <w:t>OPIS TRENUTNE SITUACIJE</w:t>
      </w:r>
    </w:p>
    <w:p w14:paraId="025E6F33" w14:textId="77777777" w:rsidR="00220410" w:rsidRPr="00220410" w:rsidRDefault="00220410" w:rsidP="001072AE">
      <w:pPr>
        <w:spacing w:line="360" w:lineRule="auto"/>
        <w:jc w:val="both"/>
        <w:rPr>
          <w:rFonts w:asciiTheme="minorHAnsi" w:hAnsiTheme="minorHAnsi"/>
          <w:sz w:val="20"/>
          <w:szCs w:val="20"/>
        </w:rPr>
      </w:pPr>
      <w:r w:rsidRPr="00220410">
        <w:rPr>
          <w:rFonts w:asciiTheme="minorHAnsi" w:hAnsiTheme="minorHAnsi"/>
          <w:sz w:val="20"/>
          <w:szCs w:val="20"/>
        </w:rPr>
        <w:t>Trenutni sistem ni dovolj jasen glede odgovornosti, financiranja in nadzora nad porabo sredstev. Posebej problematično je, da morajo upokojenci plačevati prispevek za dolgotrajno oskrbo, čeprav so prav oni med glavnimi upravičenci do teh storitev. Takšna ureditev ni izraz medgeneracijske solidarnosti, temveč dodatno finančno breme za ljudi z najnižjimi prihodki.</w:t>
      </w:r>
    </w:p>
    <w:p w14:paraId="7BDCABF9" w14:textId="77777777" w:rsidR="00220410" w:rsidRPr="00220410" w:rsidRDefault="00220410" w:rsidP="001072AE">
      <w:pPr>
        <w:spacing w:line="360" w:lineRule="auto"/>
        <w:jc w:val="both"/>
        <w:rPr>
          <w:rFonts w:asciiTheme="minorHAnsi" w:hAnsiTheme="minorHAnsi"/>
          <w:sz w:val="20"/>
          <w:szCs w:val="20"/>
        </w:rPr>
      </w:pPr>
    </w:p>
    <w:p w14:paraId="5BBE755B" w14:textId="77777777" w:rsidR="00220410" w:rsidRPr="00220410" w:rsidRDefault="00220410" w:rsidP="001072AE">
      <w:pPr>
        <w:spacing w:line="360" w:lineRule="auto"/>
        <w:jc w:val="both"/>
        <w:rPr>
          <w:rFonts w:asciiTheme="minorHAnsi" w:hAnsiTheme="minorHAnsi"/>
          <w:sz w:val="20"/>
          <w:szCs w:val="20"/>
        </w:rPr>
      </w:pPr>
      <w:r w:rsidRPr="00220410">
        <w:rPr>
          <w:rFonts w:asciiTheme="minorHAnsi" w:hAnsiTheme="minorHAnsi"/>
          <w:sz w:val="20"/>
          <w:szCs w:val="20"/>
        </w:rPr>
        <w:t>Poleg tega obstaja nevarnost, da se sredstva, zbrana za dolgotrajno oskrbo, uporabljajo za pokrivanje primanjkljajev drugod v sistemu, kar zmanjšuje zaupanje ljudi v pravičnost in transparentnost ureditve.</w:t>
      </w:r>
    </w:p>
    <w:p w14:paraId="34A9053E" w14:textId="77777777" w:rsidR="00220410" w:rsidRPr="00220410" w:rsidRDefault="00220410" w:rsidP="001072AE">
      <w:pPr>
        <w:spacing w:line="360" w:lineRule="auto"/>
        <w:jc w:val="both"/>
        <w:rPr>
          <w:rFonts w:asciiTheme="minorHAnsi" w:hAnsiTheme="minorHAnsi"/>
          <w:sz w:val="20"/>
          <w:szCs w:val="20"/>
        </w:rPr>
      </w:pPr>
    </w:p>
    <w:p w14:paraId="533AE58D" w14:textId="77777777" w:rsidR="00220410" w:rsidRPr="00220410" w:rsidRDefault="00220410" w:rsidP="001072AE">
      <w:pPr>
        <w:spacing w:line="360" w:lineRule="auto"/>
        <w:jc w:val="both"/>
        <w:rPr>
          <w:rFonts w:asciiTheme="minorHAnsi" w:hAnsiTheme="minorHAnsi"/>
          <w:sz w:val="20"/>
          <w:szCs w:val="20"/>
        </w:rPr>
      </w:pPr>
      <w:r w:rsidRPr="00220410">
        <w:rPr>
          <w:rFonts w:asciiTheme="minorHAnsi" w:hAnsiTheme="minorHAnsi"/>
          <w:sz w:val="20"/>
          <w:szCs w:val="20"/>
        </w:rPr>
        <w:t>Sistem pesti tudi pomanjkanje kadra, dolge čakalne dobe ter omejevanje zasebnih izvajalcev oskrbe na domu, medtem ko so pristojnosti razpršene med več institucijami, kar zmanjšuje učinkovitost.</w:t>
      </w:r>
    </w:p>
    <w:p w14:paraId="15853DBF" w14:textId="77777777" w:rsidR="00220410" w:rsidRPr="00220410" w:rsidRDefault="00220410" w:rsidP="001072AE">
      <w:pPr>
        <w:spacing w:line="360" w:lineRule="auto"/>
        <w:jc w:val="both"/>
        <w:rPr>
          <w:rFonts w:asciiTheme="minorHAnsi" w:hAnsiTheme="minorHAnsi"/>
          <w:sz w:val="20"/>
          <w:szCs w:val="20"/>
        </w:rPr>
      </w:pPr>
    </w:p>
    <w:p w14:paraId="339E94F7" w14:textId="5CA5B300" w:rsidR="00220410" w:rsidRPr="00220410" w:rsidRDefault="00220410" w:rsidP="001072AE">
      <w:pPr>
        <w:spacing w:line="360" w:lineRule="auto"/>
        <w:jc w:val="both"/>
        <w:rPr>
          <w:rFonts w:asciiTheme="minorHAnsi" w:hAnsiTheme="minorHAnsi"/>
          <w:b/>
          <w:bCs/>
          <w:sz w:val="20"/>
          <w:szCs w:val="20"/>
        </w:rPr>
      </w:pPr>
      <w:r w:rsidRPr="00220410">
        <w:rPr>
          <w:rFonts w:asciiTheme="minorHAnsi" w:hAnsiTheme="minorHAnsi"/>
          <w:b/>
          <w:bCs/>
          <w:sz w:val="20"/>
          <w:szCs w:val="20"/>
        </w:rPr>
        <w:t>PREDLOGI RESNI.CE</w:t>
      </w:r>
    </w:p>
    <w:p w14:paraId="65C593A1" w14:textId="77777777" w:rsidR="00220410" w:rsidRPr="00220410" w:rsidRDefault="00220410" w:rsidP="001072AE">
      <w:pPr>
        <w:spacing w:line="360" w:lineRule="auto"/>
        <w:jc w:val="both"/>
        <w:rPr>
          <w:rFonts w:asciiTheme="minorHAnsi" w:hAnsiTheme="minorHAnsi"/>
          <w:sz w:val="20"/>
          <w:szCs w:val="20"/>
        </w:rPr>
      </w:pPr>
      <w:r w:rsidRPr="00220410">
        <w:rPr>
          <w:rFonts w:asciiTheme="minorHAnsi" w:hAnsiTheme="minorHAnsi"/>
          <w:sz w:val="20"/>
          <w:szCs w:val="20"/>
        </w:rPr>
        <w:t>Zavzemamo se za temeljito organizacijsko in sistemsko prenovo dolgotrajne oskrbe. Upokojenci ne smejo plačevati dodatka za dolgotrajno oskrbo, zato bi prispevek preoblikovali na socialno pravičen način in zagotovili, da bo vsak zbran evro porabljen izključno za namen dolgotrajne oskrbe. Sredstva se ne smejo uporabljati za krpanje drugih blagajn, temveč morajo biti do zadnjega evra namenjena pomoči upravičencem. Popolna transparentnost porabe je nujna za obnovo zaupanja v sistem.</w:t>
      </w:r>
    </w:p>
    <w:p w14:paraId="67BD87C3" w14:textId="77777777" w:rsidR="00220410" w:rsidRPr="00220410" w:rsidRDefault="00220410" w:rsidP="001072AE">
      <w:pPr>
        <w:spacing w:line="360" w:lineRule="auto"/>
        <w:jc w:val="both"/>
        <w:rPr>
          <w:rFonts w:asciiTheme="minorHAnsi" w:hAnsiTheme="minorHAnsi"/>
          <w:sz w:val="20"/>
          <w:szCs w:val="20"/>
        </w:rPr>
      </w:pPr>
    </w:p>
    <w:p w14:paraId="6D0E42D7" w14:textId="77777777" w:rsidR="00220410" w:rsidRPr="00220410" w:rsidRDefault="00220410" w:rsidP="001072AE">
      <w:pPr>
        <w:spacing w:line="360" w:lineRule="auto"/>
        <w:jc w:val="both"/>
        <w:rPr>
          <w:rFonts w:asciiTheme="minorHAnsi" w:hAnsiTheme="minorHAnsi"/>
          <w:sz w:val="20"/>
          <w:szCs w:val="20"/>
        </w:rPr>
      </w:pPr>
      <w:r w:rsidRPr="00220410">
        <w:rPr>
          <w:rFonts w:asciiTheme="minorHAnsi" w:hAnsiTheme="minorHAnsi"/>
          <w:sz w:val="20"/>
          <w:szCs w:val="20"/>
        </w:rPr>
        <w:t>Nosilec odgovornosti za sistem mora biti jasno določen, zato bi pristojnosti v celoti prenesli na Ministrstvo za delo, družino, socialne zadeve in enake možnosti, medtem ko bi Zavod za zdravstveno zavarovanje Slovenije ostal financer, odgovoren za pravično razdelitev zbranih sredstev. Dinamične podatke o upravičencih bi zbiral Nacionalni inštitut za javno zdravje prek centrov za socialno delo, s čimer bi zagotovili ažurne in realne podatke o potrebah na terenu. Zaradi racionalizacije in jasnosti sistema bi ukinili Ministrstvo za solidarno prihodnost ter njegove pristojnosti prenesli na MDDSZ. Vse te spremembe bi uvedli prioritetno, v prvem letu mandata.</w:t>
      </w:r>
    </w:p>
    <w:p w14:paraId="57272DBC" w14:textId="77777777" w:rsidR="00220410" w:rsidRPr="00220410" w:rsidRDefault="00220410" w:rsidP="001072AE">
      <w:pPr>
        <w:spacing w:line="360" w:lineRule="auto"/>
        <w:jc w:val="both"/>
        <w:rPr>
          <w:rFonts w:asciiTheme="minorHAnsi" w:hAnsiTheme="minorHAnsi"/>
          <w:sz w:val="20"/>
          <w:szCs w:val="20"/>
        </w:rPr>
      </w:pPr>
    </w:p>
    <w:p w14:paraId="15127A6A" w14:textId="77777777" w:rsidR="00220410" w:rsidRPr="00220410" w:rsidRDefault="00220410" w:rsidP="001072AE">
      <w:pPr>
        <w:spacing w:line="360" w:lineRule="auto"/>
        <w:jc w:val="both"/>
        <w:rPr>
          <w:rFonts w:asciiTheme="minorHAnsi" w:hAnsiTheme="minorHAnsi"/>
          <w:sz w:val="20"/>
          <w:szCs w:val="20"/>
        </w:rPr>
      </w:pPr>
      <w:r w:rsidRPr="00220410">
        <w:rPr>
          <w:rFonts w:asciiTheme="minorHAnsi" w:hAnsiTheme="minorHAnsi"/>
          <w:sz w:val="20"/>
          <w:szCs w:val="20"/>
        </w:rPr>
        <w:t>Poseben poudarek namenjamo kadrovski politiki. V sistem bi vključili vse usposobljene izvajalce, ki že delujejo na trgu, zlasti zasebnike, ki opravljajo oskrbo na domu, in jim omogočili enakovredno sodelovanje. Koncesij ne bi več podeljevale občine, temveč pristojno ministrstvo, kar bi zagotovilo enotna merila in večjo učinkovitost. Spodbujali bi prekvalifikacije in aktivacijo domače delovne sile, saj menimo, da morajo starostniki pomoč prejemati od ljudi iz domačega okolja. Ključni ukrep za odpravo kadrovske krize pa je privlačnejše plačilo in jasen sistem nagrajevanja, saj le dovolj kadra omogoča dostojne delovne pogoje in višjo kakovost storitev.</w:t>
      </w:r>
    </w:p>
    <w:p w14:paraId="00EEE451" w14:textId="77777777" w:rsidR="00220410" w:rsidRPr="00220410" w:rsidRDefault="00220410" w:rsidP="001072AE">
      <w:pPr>
        <w:spacing w:line="360" w:lineRule="auto"/>
        <w:jc w:val="both"/>
        <w:rPr>
          <w:rFonts w:asciiTheme="minorHAnsi" w:hAnsiTheme="minorHAnsi"/>
          <w:sz w:val="20"/>
          <w:szCs w:val="20"/>
        </w:rPr>
      </w:pPr>
    </w:p>
    <w:p w14:paraId="67B9A68E" w14:textId="77777777" w:rsidR="00220410" w:rsidRPr="00220410" w:rsidRDefault="00220410" w:rsidP="001072AE">
      <w:pPr>
        <w:spacing w:line="360" w:lineRule="auto"/>
        <w:jc w:val="both"/>
        <w:rPr>
          <w:rFonts w:asciiTheme="minorHAnsi" w:hAnsiTheme="minorHAnsi"/>
          <w:sz w:val="20"/>
          <w:szCs w:val="20"/>
        </w:rPr>
      </w:pPr>
      <w:r w:rsidRPr="00220410">
        <w:rPr>
          <w:rFonts w:asciiTheme="minorHAnsi" w:hAnsiTheme="minorHAnsi"/>
          <w:sz w:val="20"/>
          <w:szCs w:val="20"/>
        </w:rPr>
        <w:t>Dostopnost dolgotrajne oskrbe mora biti zagotovljena ne glede na kraj bivanja ali dohodek posameznika. Čakalne dobe bi skrajšali z vključitvijo vseh razpoložljivih kadrov ter postopnim prerazporejanjem tam, kjer je kadra preveč. Sistem evidentiranja opravljenih ur bi ohranili kot mehanizem nadzora in transparentnosti, vendar brez neživljenjskega »štetja minut«. Evidentiranje opravljenega dela je nujno za preprečevanje zlorab in zagotavljanje pravičnega plačila, obenem pa mora sistem ostati dovolj fleksibilen, da sledi realnim potrebam ljudi.</w:t>
      </w:r>
    </w:p>
    <w:p w14:paraId="58377917" w14:textId="77777777" w:rsidR="00220410" w:rsidRPr="00220410" w:rsidRDefault="00220410" w:rsidP="001072AE">
      <w:pPr>
        <w:spacing w:line="360" w:lineRule="auto"/>
        <w:jc w:val="both"/>
        <w:rPr>
          <w:rFonts w:asciiTheme="minorHAnsi" w:hAnsiTheme="minorHAnsi"/>
          <w:sz w:val="20"/>
          <w:szCs w:val="20"/>
        </w:rPr>
      </w:pPr>
    </w:p>
    <w:p w14:paraId="632D550C" w14:textId="77777777" w:rsidR="00220410" w:rsidRPr="00220410" w:rsidRDefault="00220410" w:rsidP="001072AE">
      <w:pPr>
        <w:spacing w:line="360" w:lineRule="auto"/>
        <w:jc w:val="both"/>
        <w:rPr>
          <w:rFonts w:asciiTheme="minorHAnsi" w:hAnsiTheme="minorHAnsi"/>
          <w:sz w:val="20"/>
          <w:szCs w:val="20"/>
        </w:rPr>
      </w:pPr>
      <w:r w:rsidRPr="00220410">
        <w:rPr>
          <w:rFonts w:asciiTheme="minorHAnsi" w:hAnsiTheme="minorHAnsi"/>
          <w:sz w:val="20"/>
          <w:szCs w:val="20"/>
        </w:rPr>
        <w:t>Dolgotrajno oskrbo prihodnosti vidimo kot sistem, ki čim dlje omogoča življenje v domačem in stimulativnem okolju ter presega logiko institucionalizacije. Pomoč ni nujno trajna, a je dinamična in se prilagaja potrebam posameznika. Zaradi staranja prebivalstva bodo stroški v prihodnosti verjetno višji, zato se moramo naučiti gospodarnejšega ravnanja z obstoječimi prispevki in davki. Namesto uvajanja novih dodatnih dajatev je treba poiskati rezerve v sistemu in zagotoviti odgovorno upravljanje sredstev.</w:t>
      </w:r>
    </w:p>
    <w:p w14:paraId="5D24AA90" w14:textId="77777777" w:rsidR="00220410" w:rsidRPr="00220410" w:rsidRDefault="00220410" w:rsidP="001072AE">
      <w:pPr>
        <w:spacing w:line="360" w:lineRule="auto"/>
        <w:jc w:val="both"/>
        <w:rPr>
          <w:rFonts w:asciiTheme="minorHAnsi" w:hAnsiTheme="minorHAnsi"/>
          <w:sz w:val="20"/>
          <w:szCs w:val="20"/>
        </w:rPr>
      </w:pPr>
    </w:p>
    <w:p w14:paraId="62B04428" w14:textId="77777777" w:rsidR="00220410" w:rsidRPr="00220410" w:rsidRDefault="00220410" w:rsidP="001072AE">
      <w:pPr>
        <w:spacing w:line="360" w:lineRule="auto"/>
        <w:jc w:val="both"/>
        <w:rPr>
          <w:rFonts w:asciiTheme="minorHAnsi" w:hAnsiTheme="minorHAnsi"/>
          <w:b/>
          <w:bCs/>
          <w:sz w:val="20"/>
          <w:szCs w:val="20"/>
        </w:rPr>
      </w:pPr>
      <w:r w:rsidRPr="00220410">
        <w:rPr>
          <w:rFonts w:asciiTheme="minorHAnsi" w:hAnsiTheme="minorHAnsi"/>
          <w:b/>
          <w:bCs/>
          <w:sz w:val="20"/>
          <w:szCs w:val="20"/>
        </w:rPr>
        <w:t xml:space="preserve">ZDAJ </w:t>
      </w:r>
      <w:proofErr w:type="spellStart"/>
      <w:r w:rsidRPr="00220410">
        <w:rPr>
          <w:rFonts w:asciiTheme="minorHAnsi" w:hAnsiTheme="minorHAnsi"/>
          <w:b/>
          <w:bCs/>
          <w:sz w:val="20"/>
          <w:szCs w:val="20"/>
        </w:rPr>
        <w:t>vs</w:t>
      </w:r>
      <w:proofErr w:type="spellEnd"/>
      <w:r w:rsidRPr="00220410">
        <w:rPr>
          <w:rFonts w:asciiTheme="minorHAnsi" w:hAnsiTheme="minorHAnsi"/>
          <w:b/>
          <w:bCs/>
          <w:sz w:val="20"/>
          <w:szCs w:val="20"/>
        </w:rPr>
        <w:t>. PO UVEDBI PREDLOGOV STRANKE RESNI.CA</w:t>
      </w:r>
    </w:p>
    <w:tbl>
      <w:tblPr>
        <w:tblW w:w="9214" w:type="dxa"/>
        <w:tblCellSpacing w:w="15" w:type="dxa"/>
        <w:tblCellMar>
          <w:top w:w="15" w:type="dxa"/>
          <w:left w:w="15" w:type="dxa"/>
          <w:bottom w:w="15" w:type="dxa"/>
          <w:right w:w="15" w:type="dxa"/>
        </w:tblCellMar>
        <w:tblLook w:val="04A0" w:firstRow="1" w:lastRow="0" w:firstColumn="1" w:lastColumn="0" w:noHBand="0" w:noVBand="1"/>
      </w:tblPr>
      <w:tblGrid>
        <w:gridCol w:w="4678"/>
        <w:gridCol w:w="4536"/>
      </w:tblGrid>
      <w:tr w:rsidR="00220410" w:rsidRPr="00220410" w14:paraId="5DF94A80" w14:textId="77777777" w:rsidTr="00F324C4">
        <w:trPr>
          <w:tblHeader/>
          <w:tblCellSpacing w:w="15" w:type="dxa"/>
        </w:trPr>
        <w:tc>
          <w:tcPr>
            <w:tcW w:w="4633" w:type="dxa"/>
            <w:vAlign w:val="center"/>
            <w:hideMark/>
          </w:tcPr>
          <w:p w14:paraId="1F339750" w14:textId="77777777" w:rsidR="00220410" w:rsidRPr="00220410" w:rsidRDefault="00220410" w:rsidP="001072AE">
            <w:pPr>
              <w:spacing w:line="360" w:lineRule="auto"/>
              <w:jc w:val="both"/>
              <w:rPr>
                <w:rFonts w:asciiTheme="minorHAnsi" w:hAnsiTheme="minorHAnsi"/>
                <w:b/>
                <w:bCs/>
                <w:sz w:val="20"/>
                <w:szCs w:val="20"/>
              </w:rPr>
            </w:pPr>
            <w:r w:rsidRPr="00220410">
              <w:rPr>
                <w:rFonts w:asciiTheme="minorHAnsi" w:hAnsiTheme="minorHAnsi"/>
                <w:b/>
                <w:bCs/>
                <w:sz w:val="20"/>
                <w:szCs w:val="20"/>
              </w:rPr>
              <w:t>ZDAJ</w:t>
            </w:r>
          </w:p>
        </w:tc>
        <w:tc>
          <w:tcPr>
            <w:tcW w:w="4491" w:type="dxa"/>
            <w:vAlign w:val="center"/>
            <w:hideMark/>
          </w:tcPr>
          <w:p w14:paraId="1940974E" w14:textId="77777777" w:rsidR="00220410" w:rsidRPr="00220410" w:rsidRDefault="00220410" w:rsidP="001072AE">
            <w:pPr>
              <w:spacing w:line="360" w:lineRule="auto"/>
              <w:jc w:val="both"/>
              <w:rPr>
                <w:rFonts w:asciiTheme="minorHAnsi" w:hAnsiTheme="minorHAnsi"/>
                <w:b/>
                <w:bCs/>
                <w:sz w:val="20"/>
                <w:szCs w:val="20"/>
              </w:rPr>
            </w:pPr>
            <w:r w:rsidRPr="00220410">
              <w:rPr>
                <w:rFonts w:asciiTheme="minorHAnsi" w:hAnsiTheme="minorHAnsi"/>
                <w:b/>
                <w:bCs/>
                <w:sz w:val="20"/>
                <w:szCs w:val="20"/>
              </w:rPr>
              <w:t>PO UVEDBI</w:t>
            </w:r>
          </w:p>
        </w:tc>
      </w:tr>
      <w:tr w:rsidR="00220410" w:rsidRPr="00220410" w14:paraId="6D0ED54B" w14:textId="77777777" w:rsidTr="00F324C4">
        <w:trPr>
          <w:tblCellSpacing w:w="15" w:type="dxa"/>
        </w:trPr>
        <w:tc>
          <w:tcPr>
            <w:tcW w:w="4633" w:type="dxa"/>
            <w:vAlign w:val="center"/>
            <w:hideMark/>
          </w:tcPr>
          <w:p w14:paraId="3FABEF0F" w14:textId="77777777" w:rsidR="00220410" w:rsidRPr="00220410" w:rsidRDefault="00220410" w:rsidP="001072AE">
            <w:pPr>
              <w:spacing w:line="360" w:lineRule="auto"/>
              <w:jc w:val="both"/>
              <w:rPr>
                <w:rFonts w:asciiTheme="minorHAnsi" w:hAnsiTheme="minorHAnsi"/>
                <w:sz w:val="20"/>
                <w:szCs w:val="20"/>
              </w:rPr>
            </w:pPr>
            <w:r w:rsidRPr="00220410">
              <w:rPr>
                <w:rFonts w:asciiTheme="minorHAnsi" w:hAnsiTheme="minorHAnsi"/>
                <w:sz w:val="20"/>
                <w:szCs w:val="20"/>
              </w:rPr>
              <w:t>Upokojenci plačujejo prispevek</w:t>
            </w:r>
          </w:p>
        </w:tc>
        <w:tc>
          <w:tcPr>
            <w:tcW w:w="4491" w:type="dxa"/>
            <w:vAlign w:val="center"/>
            <w:hideMark/>
          </w:tcPr>
          <w:p w14:paraId="41FEF521" w14:textId="77777777" w:rsidR="00220410" w:rsidRPr="00220410" w:rsidRDefault="00220410" w:rsidP="001072AE">
            <w:pPr>
              <w:spacing w:line="360" w:lineRule="auto"/>
              <w:jc w:val="both"/>
              <w:rPr>
                <w:rFonts w:asciiTheme="minorHAnsi" w:hAnsiTheme="minorHAnsi"/>
                <w:sz w:val="20"/>
                <w:szCs w:val="20"/>
              </w:rPr>
            </w:pPr>
            <w:r w:rsidRPr="00220410">
              <w:rPr>
                <w:rFonts w:asciiTheme="minorHAnsi" w:hAnsiTheme="minorHAnsi"/>
                <w:sz w:val="20"/>
                <w:szCs w:val="20"/>
              </w:rPr>
              <w:t>Upokojenci so razbremenjeni</w:t>
            </w:r>
          </w:p>
        </w:tc>
      </w:tr>
      <w:tr w:rsidR="00220410" w:rsidRPr="00220410" w14:paraId="3EEB2299" w14:textId="77777777" w:rsidTr="00F324C4">
        <w:trPr>
          <w:tblCellSpacing w:w="15" w:type="dxa"/>
        </w:trPr>
        <w:tc>
          <w:tcPr>
            <w:tcW w:w="4633" w:type="dxa"/>
            <w:vAlign w:val="center"/>
            <w:hideMark/>
          </w:tcPr>
          <w:p w14:paraId="6D198412" w14:textId="77777777" w:rsidR="00220410" w:rsidRPr="00220410" w:rsidRDefault="00220410" w:rsidP="001072AE">
            <w:pPr>
              <w:spacing w:line="360" w:lineRule="auto"/>
              <w:jc w:val="both"/>
              <w:rPr>
                <w:rFonts w:asciiTheme="minorHAnsi" w:hAnsiTheme="minorHAnsi"/>
                <w:sz w:val="20"/>
                <w:szCs w:val="20"/>
              </w:rPr>
            </w:pPr>
            <w:r w:rsidRPr="00220410">
              <w:rPr>
                <w:rFonts w:asciiTheme="minorHAnsi" w:hAnsiTheme="minorHAnsi"/>
                <w:sz w:val="20"/>
                <w:szCs w:val="20"/>
              </w:rPr>
              <w:t>Razpršena odgovornost</w:t>
            </w:r>
          </w:p>
        </w:tc>
        <w:tc>
          <w:tcPr>
            <w:tcW w:w="4491" w:type="dxa"/>
            <w:vAlign w:val="center"/>
            <w:hideMark/>
          </w:tcPr>
          <w:p w14:paraId="06ECA10D" w14:textId="77777777" w:rsidR="00220410" w:rsidRPr="00220410" w:rsidRDefault="00220410" w:rsidP="001072AE">
            <w:pPr>
              <w:spacing w:line="360" w:lineRule="auto"/>
              <w:jc w:val="both"/>
              <w:rPr>
                <w:rFonts w:asciiTheme="minorHAnsi" w:hAnsiTheme="minorHAnsi"/>
                <w:sz w:val="20"/>
                <w:szCs w:val="20"/>
              </w:rPr>
            </w:pPr>
            <w:r w:rsidRPr="00220410">
              <w:rPr>
                <w:rFonts w:asciiTheme="minorHAnsi" w:hAnsiTheme="minorHAnsi"/>
                <w:sz w:val="20"/>
                <w:szCs w:val="20"/>
              </w:rPr>
              <w:t>Jasna odgovornost MDDSZ</w:t>
            </w:r>
          </w:p>
        </w:tc>
      </w:tr>
      <w:tr w:rsidR="00220410" w:rsidRPr="00220410" w14:paraId="10EB41FA" w14:textId="77777777" w:rsidTr="00F324C4">
        <w:trPr>
          <w:tblCellSpacing w:w="15" w:type="dxa"/>
        </w:trPr>
        <w:tc>
          <w:tcPr>
            <w:tcW w:w="4633" w:type="dxa"/>
            <w:vAlign w:val="center"/>
            <w:hideMark/>
          </w:tcPr>
          <w:p w14:paraId="5D9B2E3B" w14:textId="77777777" w:rsidR="00220410" w:rsidRPr="00220410" w:rsidRDefault="00220410" w:rsidP="001072AE">
            <w:pPr>
              <w:spacing w:line="360" w:lineRule="auto"/>
              <w:jc w:val="both"/>
              <w:rPr>
                <w:rFonts w:asciiTheme="minorHAnsi" w:hAnsiTheme="minorHAnsi"/>
                <w:sz w:val="20"/>
                <w:szCs w:val="20"/>
              </w:rPr>
            </w:pPr>
            <w:r w:rsidRPr="00220410">
              <w:rPr>
                <w:rFonts w:asciiTheme="minorHAnsi" w:hAnsiTheme="minorHAnsi"/>
                <w:sz w:val="20"/>
                <w:szCs w:val="20"/>
              </w:rPr>
              <w:t>Omejevanje zasebnikov</w:t>
            </w:r>
          </w:p>
        </w:tc>
        <w:tc>
          <w:tcPr>
            <w:tcW w:w="4491" w:type="dxa"/>
            <w:vAlign w:val="center"/>
            <w:hideMark/>
          </w:tcPr>
          <w:p w14:paraId="254987CB" w14:textId="77777777" w:rsidR="00220410" w:rsidRPr="00220410" w:rsidRDefault="00220410" w:rsidP="001072AE">
            <w:pPr>
              <w:spacing w:line="360" w:lineRule="auto"/>
              <w:jc w:val="both"/>
              <w:rPr>
                <w:rFonts w:asciiTheme="minorHAnsi" w:hAnsiTheme="minorHAnsi"/>
                <w:sz w:val="20"/>
                <w:szCs w:val="20"/>
              </w:rPr>
            </w:pPr>
            <w:r w:rsidRPr="00220410">
              <w:rPr>
                <w:rFonts w:asciiTheme="minorHAnsi" w:hAnsiTheme="minorHAnsi"/>
                <w:sz w:val="20"/>
                <w:szCs w:val="20"/>
              </w:rPr>
              <w:t>Aktivno vključevanje vseh izvajalcev</w:t>
            </w:r>
          </w:p>
        </w:tc>
      </w:tr>
      <w:tr w:rsidR="00220410" w:rsidRPr="00220410" w14:paraId="723BE6FD" w14:textId="77777777" w:rsidTr="00F324C4">
        <w:trPr>
          <w:tblCellSpacing w:w="15" w:type="dxa"/>
        </w:trPr>
        <w:tc>
          <w:tcPr>
            <w:tcW w:w="4633" w:type="dxa"/>
            <w:vAlign w:val="center"/>
            <w:hideMark/>
          </w:tcPr>
          <w:p w14:paraId="2C4ED562" w14:textId="77777777" w:rsidR="00220410" w:rsidRPr="00220410" w:rsidRDefault="00220410" w:rsidP="001072AE">
            <w:pPr>
              <w:spacing w:line="360" w:lineRule="auto"/>
              <w:jc w:val="both"/>
              <w:rPr>
                <w:rFonts w:asciiTheme="minorHAnsi" w:hAnsiTheme="minorHAnsi"/>
                <w:sz w:val="20"/>
                <w:szCs w:val="20"/>
              </w:rPr>
            </w:pPr>
            <w:r w:rsidRPr="00220410">
              <w:rPr>
                <w:rFonts w:asciiTheme="minorHAnsi" w:hAnsiTheme="minorHAnsi"/>
                <w:sz w:val="20"/>
                <w:szCs w:val="20"/>
              </w:rPr>
              <w:t>Kadrovski primanjkljaj</w:t>
            </w:r>
          </w:p>
        </w:tc>
        <w:tc>
          <w:tcPr>
            <w:tcW w:w="4491" w:type="dxa"/>
            <w:vAlign w:val="center"/>
            <w:hideMark/>
          </w:tcPr>
          <w:p w14:paraId="675CE7F7" w14:textId="77777777" w:rsidR="00220410" w:rsidRPr="00220410" w:rsidRDefault="00220410" w:rsidP="001072AE">
            <w:pPr>
              <w:spacing w:line="360" w:lineRule="auto"/>
              <w:jc w:val="both"/>
              <w:rPr>
                <w:rFonts w:asciiTheme="minorHAnsi" w:hAnsiTheme="minorHAnsi"/>
                <w:sz w:val="20"/>
                <w:szCs w:val="20"/>
              </w:rPr>
            </w:pPr>
            <w:r w:rsidRPr="00220410">
              <w:rPr>
                <w:rFonts w:asciiTheme="minorHAnsi" w:hAnsiTheme="minorHAnsi"/>
                <w:sz w:val="20"/>
                <w:szCs w:val="20"/>
              </w:rPr>
              <w:t>Višje plače in več kadra</w:t>
            </w:r>
          </w:p>
        </w:tc>
      </w:tr>
      <w:tr w:rsidR="00220410" w:rsidRPr="00220410" w14:paraId="296768DA" w14:textId="77777777" w:rsidTr="00F324C4">
        <w:trPr>
          <w:tblCellSpacing w:w="15" w:type="dxa"/>
        </w:trPr>
        <w:tc>
          <w:tcPr>
            <w:tcW w:w="4633" w:type="dxa"/>
            <w:vAlign w:val="center"/>
            <w:hideMark/>
          </w:tcPr>
          <w:p w14:paraId="7F196633" w14:textId="77777777" w:rsidR="00220410" w:rsidRPr="00220410" w:rsidRDefault="00220410" w:rsidP="001072AE">
            <w:pPr>
              <w:spacing w:line="360" w:lineRule="auto"/>
              <w:jc w:val="both"/>
              <w:rPr>
                <w:rFonts w:asciiTheme="minorHAnsi" w:hAnsiTheme="minorHAnsi"/>
                <w:sz w:val="20"/>
                <w:szCs w:val="20"/>
              </w:rPr>
            </w:pPr>
            <w:r w:rsidRPr="00220410">
              <w:rPr>
                <w:rFonts w:asciiTheme="minorHAnsi" w:hAnsiTheme="minorHAnsi"/>
                <w:sz w:val="20"/>
                <w:szCs w:val="20"/>
              </w:rPr>
              <w:t>Dolge čakalne dobe</w:t>
            </w:r>
          </w:p>
        </w:tc>
        <w:tc>
          <w:tcPr>
            <w:tcW w:w="4491" w:type="dxa"/>
            <w:vAlign w:val="center"/>
            <w:hideMark/>
          </w:tcPr>
          <w:p w14:paraId="0C72C11F" w14:textId="77777777" w:rsidR="00220410" w:rsidRPr="00220410" w:rsidRDefault="00220410" w:rsidP="001072AE">
            <w:pPr>
              <w:spacing w:line="360" w:lineRule="auto"/>
              <w:jc w:val="both"/>
              <w:rPr>
                <w:rFonts w:asciiTheme="minorHAnsi" w:hAnsiTheme="minorHAnsi"/>
                <w:sz w:val="20"/>
                <w:szCs w:val="20"/>
              </w:rPr>
            </w:pPr>
            <w:r w:rsidRPr="00220410">
              <w:rPr>
                <w:rFonts w:asciiTheme="minorHAnsi" w:hAnsiTheme="minorHAnsi"/>
                <w:sz w:val="20"/>
                <w:szCs w:val="20"/>
              </w:rPr>
              <w:t>Hitrejši začetek izvajanja storitev</w:t>
            </w:r>
          </w:p>
        </w:tc>
      </w:tr>
      <w:tr w:rsidR="00220410" w:rsidRPr="00220410" w14:paraId="28AF4D7E" w14:textId="77777777" w:rsidTr="00F324C4">
        <w:trPr>
          <w:tblCellSpacing w:w="15" w:type="dxa"/>
        </w:trPr>
        <w:tc>
          <w:tcPr>
            <w:tcW w:w="4633" w:type="dxa"/>
            <w:vAlign w:val="center"/>
            <w:hideMark/>
          </w:tcPr>
          <w:p w14:paraId="7F2E3B93" w14:textId="77777777" w:rsidR="00220410" w:rsidRPr="00220410" w:rsidRDefault="00220410" w:rsidP="001072AE">
            <w:pPr>
              <w:spacing w:line="360" w:lineRule="auto"/>
              <w:jc w:val="both"/>
              <w:rPr>
                <w:rFonts w:asciiTheme="minorHAnsi" w:hAnsiTheme="minorHAnsi"/>
                <w:sz w:val="20"/>
                <w:szCs w:val="20"/>
              </w:rPr>
            </w:pPr>
            <w:r w:rsidRPr="00220410">
              <w:rPr>
                <w:rFonts w:asciiTheme="minorHAnsi" w:hAnsiTheme="minorHAnsi"/>
                <w:sz w:val="20"/>
                <w:szCs w:val="20"/>
              </w:rPr>
              <w:t>Nezadostna preglednost</w:t>
            </w:r>
          </w:p>
        </w:tc>
        <w:tc>
          <w:tcPr>
            <w:tcW w:w="4491" w:type="dxa"/>
            <w:vAlign w:val="center"/>
            <w:hideMark/>
          </w:tcPr>
          <w:p w14:paraId="2BB06213" w14:textId="77777777" w:rsidR="00220410" w:rsidRPr="00220410" w:rsidRDefault="00220410" w:rsidP="001072AE">
            <w:pPr>
              <w:spacing w:line="360" w:lineRule="auto"/>
              <w:jc w:val="both"/>
              <w:rPr>
                <w:rFonts w:asciiTheme="minorHAnsi" w:hAnsiTheme="minorHAnsi"/>
                <w:sz w:val="20"/>
                <w:szCs w:val="20"/>
              </w:rPr>
            </w:pPr>
            <w:r w:rsidRPr="00220410">
              <w:rPr>
                <w:rFonts w:asciiTheme="minorHAnsi" w:hAnsiTheme="minorHAnsi"/>
                <w:sz w:val="20"/>
                <w:szCs w:val="20"/>
              </w:rPr>
              <w:t>Popolna namenska poraba sredstev</w:t>
            </w:r>
          </w:p>
        </w:tc>
      </w:tr>
    </w:tbl>
    <w:p w14:paraId="683CA566" w14:textId="77777777" w:rsidR="00220410" w:rsidRPr="00BA4C1D" w:rsidRDefault="00220410" w:rsidP="001072AE">
      <w:pPr>
        <w:spacing w:line="360" w:lineRule="auto"/>
      </w:pPr>
    </w:p>
    <w:p w14:paraId="4B99D1D8" w14:textId="77777777" w:rsidR="0076452B" w:rsidRPr="000B6B58" w:rsidRDefault="0076452B" w:rsidP="001072AE">
      <w:pPr>
        <w:pStyle w:val="Naslov1"/>
        <w:spacing w:line="360" w:lineRule="auto"/>
        <w:jc w:val="both"/>
      </w:pPr>
      <w:bookmarkStart w:id="28" w:name="_Toc223698880"/>
      <w:r w:rsidRPr="000B6B58">
        <w:t>Spodbujanje</w:t>
      </w:r>
      <w:r w:rsidRPr="000B6B58">
        <w:rPr>
          <w:spacing w:val="41"/>
        </w:rPr>
        <w:t xml:space="preserve"> </w:t>
      </w:r>
      <w:r w:rsidRPr="000B6B58">
        <w:t>naravnega</w:t>
      </w:r>
      <w:r w:rsidRPr="000B6B58">
        <w:rPr>
          <w:spacing w:val="46"/>
        </w:rPr>
        <w:t xml:space="preserve"> </w:t>
      </w:r>
      <w:r w:rsidRPr="000B6B58">
        <w:rPr>
          <w:spacing w:val="-2"/>
        </w:rPr>
        <w:t>zdravljenja</w:t>
      </w:r>
      <w:bookmarkEnd w:id="28"/>
    </w:p>
    <w:p w14:paraId="67143843" w14:textId="77777777" w:rsidR="0076452B" w:rsidRPr="000B6B58" w:rsidRDefault="0076452B" w:rsidP="001072AE">
      <w:pPr>
        <w:pStyle w:val="Telobesedila"/>
        <w:spacing w:line="360" w:lineRule="auto"/>
        <w:ind w:left="1" w:right="134"/>
        <w:jc w:val="both"/>
        <w:rPr>
          <w:rFonts w:ascii="Aptos" w:hAnsi="Aptos"/>
        </w:rPr>
      </w:pPr>
      <w:r w:rsidRPr="000B6B58">
        <w:rPr>
          <w:rFonts w:ascii="Aptos" w:hAnsi="Aptos"/>
          <w:w w:val="105"/>
        </w:rPr>
        <w:t>Zdravje je najpomembnejši temelj vsake družbe. Brez zdravja ne more biti ustvarjanja, ne napredka in razvoja. Brez zdravja družba kot taka niti ne more obstajati.</w:t>
      </w:r>
    </w:p>
    <w:p w14:paraId="0DBF58A8" w14:textId="77777777" w:rsidR="0076452B" w:rsidRPr="000B6B58" w:rsidRDefault="0076452B" w:rsidP="001072AE">
      <w:pPr>
        <w:pStyle w:val="Telobesedila"/>
        <w:spacing w:line="360" w:lineRule="auto"/>
        <w:jc w:val="both"/>
        <w:rPr>
          <w:rFonts w:ascii="Aptos" w:hAnsi="Aptos"/>
        </w:rPr>
      </w:pPr>
    </w:p>
    <w:p w14:paraId="00B8D13E" w14:textId="547A4114" w:rsidR="0076452B" w:rsidRDefault="0076452B" w:rsidP="001072AE">
      <w:pPr>
        <w:spacing w:line="360" w:lineRule="auto"/>
        <w:ind w:left="1" w:right="129"/>
        <w:jc w:val="both"/>
        <w:rPr>
          <w:rFonts w:ascii="Aptos" w:hAnsi="Aptos"/>
          <w:w w:val="110"/>
          <w:sz w:val="20"/>
        </w:rPr>
      </w:pPr>
      <w:r w:rsidRPr="000B6B58">
        <w:rPr>
          <w:rFonts w:ascii="Aptos" w:hAnsi="Aptos"/>
          <w:b/>
          <w:w w:val="110"/>
          <w:sz w:val="20"/>
        </w:rPr>
        <w:t>T.</w:t>
      </w:r>
      <w:r w:rsidRPr="000B6B58">
        <w:rPr>
          <w:rFonts w:ascii="Aptos" w:hAnsi="Aptos"/>
          <w:b/>
          <w:spacing w:val="-11"/>
          <w:w w:val="110"/>
          <w:sz w:val="20"/>
        </w:rPr>
        <w:t xml:space="preserve"> </w:t>
      </w:r>
      <w:r w:rsidRPr="000B6B58">
        <w:rPr>
          <w:rFonts w:ascii="Aptos" w:hAnsi="Aptos"/>
          <w:b/>
          <w:w w:val="110"/>
          <w:sz w:val="20"/>
        </w:rPr>
        <w:t>i.</w:t>
      </w:r>
      <w:r w:rsidRPr="000B6B58">
        <w:rPr>
          <w:rFonts w:ascii="Aptos" w:hAnsi="Aptos"/>
          <w:b/>
          <w:spacing w:val="-11"/>
          <w:w w:val="110"/>
          <w:sz w:val="20"/>
        </w:rPr>
        <w:t xml:space="preserve"> </w:t>
      </w:r>
      <w:r w:rsidRPr="000B6B58">
        <w:rPr>
          <w:rFonts w:ascii="Aptos" w:hAnsi="Aptos"/>
          <w:b/>
          <w:w w:val="110"/>
          <w:sz w:val="20"/>
        </w:rPr>
        <w:t>covid</w:t>
      </w:r>
      <w:r w:rsidRPr="000B6B58">
        <w:rPr>
          <w:rFonts w:ascii="Aptos" w:hAnsi="Aptos"/>
          <w:b/>
          <w:spacing w:val="-10"/>
          <w:w w:val="110"/>
          <w:sz w:val="20"/>
        </w:rPr>
        <w:t xml:space="preserve"> </w:t>
      </w:r>
      <w:r w:rsidRPr="000B6B58">
        <w:rPr>
          <w:rFonts w:ascii="Aptos" w:hAnsi="Aptos"/>
          <w:b/>
          <w:w w:val="110"/>
          <w:sz w:val="20"/>
        </w:rPr>
        <w:t>pandemija</w:t>
      </w:r>
      <w:r w:rsidRPr="000B6B58">
        <w:rPr>
          <w:rFonts w:ascii="Aptos" w:hAnsi="Aptos"/>
          <w:b/>
          <w:spacing w:val="-11"/>
          <w:w w:val="110"/>
          <w:sz w:val="20"/>
        </w:rPr>
        <w:t xml:space="preserve"> </w:t>
      </w:r>
      <w:r w:rsidRPr="000B6B58">
        <w:rPr>
          <w:rFonts w:ascii="Aptos" w:hAnsi="Aptos"/>
          <w:b/>
          <w:w w:val="110"/>
          <w:sz w:val="20"/>
        </w:rPr>
        <w:t>je</w:t>
      </w:r>
      <w:r w:rsidRPr="000B6B58">
        <w:rPr>
          <w:rFonts w:ascii="Aptos" w:hAnsi="Aptos"/>
          <w:b/>
          <w:spacing w:val="-12"/>
          <w:w w:val="110"/>
          <w:sz w:val="20"/>
        </w:rPr>
        <w:t xml:space="preserve"> </w:t>
      </w:r>
      <w:r w:rsidRPr="000B6B58">
        <w:rPr>
          <w:rFonts w:ascii="Aptos" w:hAnsi="Aptos"/>
          <w:b/>
          <w:w w:val="110"/>
          <w:sz w:val="20"/>
        </w:rPr>
        <w:t>pokazala</w:t>
      </w:r>
      <w:r w:rsidRPr="000B6B58">
        <w:rPr>
          <w:rFonts w:ascii="Aptos" w:hAnsi="Aptos"/>
          <w:b/>
          <w:spacing w:val="-11"/>
          <w:w w:val="110"/>
          <w:sz w:val="20"/>
        </w:rPr>
        <w:t xml:space="preserve"> </w:t>
      </w:r>
      <w:r w:rsidRPr="000B6B58">
        <w:rPr>
          <w:rFonts w:ascii="Aptos" w:hAnsi="Aptos"/>
          <w:b/>
          <w:w w:val="110"/>
          <w:sz w:val="20"/>
        </w:rPr>
        <w:t>visoko</w:t>
      </w:r>
      <w:r w:rsidRPr="000B6B58">
        <w:rPr>
          <w:rFonts w:ascii="Aptos" w:hAnsi="Aptos"/>
          <w:b/>
          <w:spacing w:val="-10"/>
          <w:w w:val="110"/>
          <w:sz w:val="20"/>
        </w:rPr>
        <w:t xml:space="preserve"> </w:t>
      </w:r>
      <w:r w:rsidRPr="000B6B58">
        <w:rPr>
          <w:rFonts w:ascii="Aptos" w:hAnsi="Aptos"/>
          <w:b/>
          <w:w w:val="110"/>
          <w:sz w:val="20"/>
        </w:rPr>
        <w:t>neučinkovitost</w:t>
      </w:r>
      <w:r w:rsidRPr="000B6B58">
        <w:rPr>
          <w:rFonts w:ascii="Aptos" w:hAnsi="Aptos"/>
          <w:b/>
          <w:spacing w:val="-10"/>
          <w:w w:val="110"/>
          <w:sz w:val="20"/>
        </w:rPr>
        <w:t xml:space="preserve"> </w:t>
      </w:r>
      <w:r w:rsidRPr="000B6B58">
        <w:rPr>
          <w:rFonts w:ascii="Aptos" w:hAnsi="Aptos"/>
          <w:b/>
          <w:w w:val="110"/>
          <w:sz w:val="20"/>
        </w:rPr>
        <w:t>in</w:t>
      </w:r>
      <w:r w:rsidRPr="000B6B58">
        <w:rPr>
          <w:rFonts w:ascii="Aptos" w:hAnsi="Aptos"/>
          <w:b/>
          <w:spacing w:val="-11"/>
          <w:w w:val="110"/>
          <w:sz w:val="20"/>
        </w:rPr>
        <w:t xml:space="preserve"> </w:t>
      </w:r>
      <w:r w:rsidRPr="000B6B58">
        <w:rPr>
          <w:rFonts w:ascii="Aptos" w:hAnsi="Aptos"/>
          <w:b/>
          <w:w w:val="110"/>
          <w:sz w:val="20"/>
        </w:rPr>
        <w:t>nesposobnost</w:t>
      </w:r>
      <w:r w:rsidRPr="000B6B58">
        <w:rPr>
          <w:rFonts w:ascii="Aptos" w:hAnsi="Aptos"/>
          <w:b/>
          <w:spacing w:val="-10"/>
          <w:w w:val="110"/>
          <w:sz w:val="20"/>
        </w:rPr>
        <w:t xml:space="preserve"> </w:t>
      </w:r>
      <w:r w:rsidRPr="000B6B58">
        <w:rPr>
          <w:rFonts w:ascii="Aptos" w:hAnsi="Aptos"/>
          <w:b/>
          <w:w w:val="110"/>
          <w:sz w:val="20"/>
        </w:rPr>
        <w:t>uradne</w:t>
      </w:r>
      <w:r w:rsidRPr="000B6B58">
        <w:rPr>
          <w:rFonts w:ascii="Aptos" w:hAnsi="Aptos"/>
          <w:b/>
          <w:spacing w:val="-12"/>
          <w:w w:val="110"/>
          <w:sz w:val="20"/>
        </w:rPr>
        <w:t xml:space="preserve"> </w:t>
      </w:r>
      <w:r w:rsidRPr="000B6B58">
        <w:rPr>
          <w:rFonts w:ascii="Aptos" w:hAnsi="Aptos"/>
          <w:b/>
          <w:w w:val="110"/>
          <w:sz w:val="20"/>
        </w:rPr>
        <w:t>medicine,</w:t>
      </w:r>
      <w:r w:rsidRPr="000B6B58">
        <w:rPr>
          <w:rFonts w:ascii="Aptos" w:hAnsi="Aptos"/>
          <w:b/>
          <w:spacing w:val="-11"/>
          <w:w w:val="110"/>
          <w:sz w:val="20"/>
        </w:rPr>
        <w:t xml:space="preserve"> </w:t>
      </w:r>
      <w:r w:rsidRPr="000B6B58">
        <w:rPr>
          <w:rFonts w:ascii="Aptos" w:hAnsi="Aptos"/>
          <w:b/>
          <w:w w:val="110"/>
          <w:sz w:val="20"/>
        </w:rPr>
        <w:t>da</w:t>
      </w:r>
      <w:r w:rsidRPr="000B6B58">
        <w:rPr>
          <w:rFonts w:ascii="Aptos" w:hAnsi="Aptos"/>
          <w:b/>
          <w:spacing w:val="-11"/>
          <w:w w:val="110"/>
          <w:sz w:val="20"/>
        </w:rPr>
        <w:t xml:space="preserve"> </w:t>
      </w:r>
      <w:r w:rsidRPr="000B6B58">
        <w:rPr>
          <w:rFonts w:ascii="Aptos" w:hAnsi="Aptos"/>
          <w:b/>
          <w:w w:val="110"/>
          <w:sz w:val="20"/>
        </w:rPr>
        <w:t xml:space="preserve">najde in odstrani resnične vzroke za zbolevanje. </w:t>
      </w:r>
      <w:r w:rsidRPr="000B6B58">
        <w:rPr>
          <w:rFonts w:ascii="Aptos" w:hAnsi="Aptos"/>
          <w:w w:val="110"/>
          <w:sz w:val="20"/>
        </w:rPr>
        <w:t xml:space="preserve">Namesto krepitve naravne sposobnosti delovanja </w:t>
      </w:r>
      <w:r w:rsidRPr="000B6B58">
        <w:rPr>
          <w:rFonts w:ascii="Aptos" w:hAnsi="Aptos"/>
          <w:sz w:val="20"/>
        </w:rPr>
        <w:t>imunskega</w:t>
      </w:r>
      <w:r w:rsidRPr="000B6B58">
        <w:rPr>
          <w:rFonts w:ascii="Aptos" w:hAnsi="Aptos"/>
          <w:spacing w:val="18"/>
          <w:sz w:val="20"/>
        </w:rPr>
        <w:t xml:space="preserve"> </w:t>
      </w:r>
      <w:r w:rsidRPr="000B6B58">
        <w:rPr>
          <w:rFonts w:ascii="Aptos" w:hAnsi="Aptos"/>
          <w:sz w:val="20"/>
        </w:rPr>
        <w:t>sistema</w:t>
      </w:r>
      <w:r w:rsidRPr="000B6B58">
        <w:rPr>
          <w:rFonts w:ascii="Aptos" w:hAnsi="Aptos"/>
          <w:spacing w:val="18"/>
          <w:sz w:val="20"/>
        </w:rPr>
        <w:t xml:space="preserve"> </w:t>
      </w:r>
      <w:r w:rsidRPr="000B6B58">
        <w:rPr>
          <w:rFonts w:ascii="Aptos" w:hAnsi="Aptos"/>
          <w:sz w:val="20"/>
        </w:rPr>
        <w:t>so</w:t>
      </w:r>
      <w:r w:rsidRPr="000B6B58">
        <w:rPr>
          <w:rFonts w:ascii="Aptos" w:hAnsi="Aptos"/>
          <w:spacing w:val="20"/>
          <w:sz w:val="20"/>
        </w:rPr>
        <w:t xml:space="preserve"> </w:t>
      </w:r>
      <w:r w:rsidRPr="000B6B58">
        <w:rPr>
          <w:rFonts w:ascii="Aptos" w:hAnsi="Aptos"/>
          <w:sz w:val="20"/>
        </w:rPr>
        <w:t>ponujeni</w:t>
      </w:r>
      <w:r w:rsidRPr="000B6B58">
        <w:rPr>
          <w:rFonts w:ascii="Aptos" w:hAnsi="Aptos"/>
          <w:spacing w:val="20"/>
          <w:sz w:val="20"/>
        </w:rPr>
        <w:t xml:space="preserve"> </w:t>
      </w:r>
      <w:r w:rsidRPr="000B6B58">
        <w:rPr>
          <w:rFonts w:ascii="Aptos" w:hAnsi="Aptos"/>
          <w:sz w:val="20"/>
        </w:rPr>
        <w:t>zgolj</w:t>
      </w:r>
      <w:r w:rsidRPr="000B6B58">
        <w:rPr>
          <w:rFonts w:ascii="Aptos" w:hAnsi="Aptos"/>
          <w:spacing w:val="20"/>
          <w:sz w:val="20"/>
        </w:rPr>
        <w:t xml:space="preserve"> </w:t>
      </w:r>
      <w:r w:rsidRPr="000B6B58">
        <w:rPr>
          <w:rFonts w:ascii="Aptos" w:hAnsi="Aptos"/>
          <w:sz w:val="20"/>
        </w:rPr>
        <w:t>ukrepi,</w:t>
      </w:r>
      <w:r w:rsidRPr="000B6B58">
        <w:rPr>
          <w:rFonts w:ascii="Aptos" w:hAnsi="Aptos"/>
          <w:spacing w:val="20"/>
          <w:sz w:val="20"/>
        </w:rPr>
        <w:t xml:space="preserve"> </w:t>
      </w:r>
      <w:r w:rsidRPr="000B6B58">
        <w:rPr>
          <w:rFonts w:ascii="Aptos" w:hAnsi="Aptos"/>
          <w:sz w:val="20"/>
        </w:rPr>
        <w:t>ki</w:t>
      </w:r>
      <w:r w:rsidRPr="000B6B58">
        <w:rPr>
          <w:rFonts w:ascii="Aptos" w:hAnsi="Aptos"/>
          <w:spacing w:val="20"/>
          <w:sz w:val="20"/>
        </w:rPr>
        <w:t xml:space="preserve"> </w:t>
      </w:r>
      <w:r w:rsidRPr="000B6B58">
        <w:rPr>
          <w:rFonts w:ascii="Aptos" w:hAnsi="Aptos"/>
          <w:sz w:val="20"/>
        </w:rPr>
        <w:t>telo obravnavajo</w:t>
      </w:r>
      <w:r w:rsidRPr="000B6B58">
        <w:rPr>
          <w:rFonts w:ascii="Aptos" w:hAnsi="Aptos"/>
          <w:spacing w:val="20"/>
          <w:sz w:val="20"/>
        </w:rPr>
        <w:t xml:space="preserve"> </w:t>
      </w:r>
      <w:r w:rsidRPr="000B6B58">
        <w:rPr>
          <w:rFonts w:ascii="Aptos" w:hAnsi="Aptos"/>
          <w:sz w:val="20"/>
        </w:rPr>
        <w:t>kot</w:t>
      </w:r>
      <w:r w:rsidRPr="000B6B58">
        <w:rPr>
          <w:rFonts w:ascii="Aptos" w:hAnsi="Aptos"/>
          <w:spacing w:val="20"/>
          <w:sz w:val="20"/>
        </w:rPr>
        <w:t xml:space="preserve"> </w:t>
      </w:r>
      <w:r w:rsidRPr="000B6B58">
        <w:rPr>
          <w:rFonts w:ascii="Aptos" w:hAnsi="Aptos"/>
          <w:sz w:val="20"/>
        </w:rPr>
        <w:t>stroj,</w:t>
      </w:r>
      <w:r w:rsidRPr="000B6B58">
        <w:rPr>
          <w:rFonts w:ascii="Aptos" w:hAnsi="Aptos"/>
          <w:spacing w:val="20"/>
          <w:sz w:val="20"/>
        </w:rPr>
        <w:t xml:space="preserve"> </w:t>
      </w:r>
      <w:r w:rsidRPr="000B6B58">
        <w:rPr>
          <w:rFonts w:ascii="Aptos" w:hAnsi="Aptos"/>
          <w:sz w:val="20"/>
        </w:rPr>
        <w:t>ker</w:t>
      </w:r>
      <w:r w:rsidRPr="000B6B58">
        <w:rPr>
          <w:rFonts w:ascii="Aptos" w:hAnsi="Aptos"/>
          <w:spacing w:val="20"/>
          <w:sz w:val="20"/>
        </w:rPr>
        <w:t xml:space="preserve"> </w:t>
      </w:r>
      <w:r w:rsidRPr="000B6B58">
        <w:rPr>
          <w:rFonts w:ascii="Aptos" w:hAnsi="Aptos"/>
          <w:sz w:val="20"/>
        </w:rPr>
        <w:t>se »delčke</w:t>
      </w:r>
      <w:r w:rsidRPr="000B6B58">
        <w:rPr>
          <w:rFonts w:ascii="Aptos" w:hAnsi="Aptos"/>
          <w:spacing w:val="20"/>
          <w:sz w:val="20"/>
        </w:rPr>
        <w:t xml:space="preserve"> </w:t>
      </w:r>
      <w:r w:rsidRPr="000B6B58">
        <w:rPr>
          <w:rFonts w:ascii="Aptos" w:hAnsi="Aptos"/>
          <w:sz w:val="20"/>
        </w:rPr>
        <w:t>zamenja«</w:t>
      </w:r>
      <w:r w:rsidRPr="000B6B58">
        <w:rPr>
          <w:rFonts w:ascii="Aptos" w:hAnsi="Aptos"/>
          <w:spacing w:val="22"/>
          <w:sz w:val="20"/>
        </w:rPr>
        <w:t xml:space="preserve"> </w:t>
      </w:r>
      <w:r w:rsidRPr="000B6B58">
        <w:rPr>
          <w:rFonts w:ascii="Aptos" w:hAnsi="Aptos"/>
          <w:sz w:val="20"/>
        </w:rPr>
        <w:t>in</w:t>
      </w:r>
      <w:r w:rsidRPr="000B6B58">
        <w:rPr>
          <w:rFonts w:ascii="Aptos" w:hAnsi="Aptos"/>
          <w:spacing w:val="20"/>
          <w:sz w:val="20"/>
        </w:rPr>
        <w:t xml:space="preserve"> </w:t>
      </w:r>
      <w:r w:rsidRPr="000B6B58">
        <w:rPr>
          <w:rFonts w:ascii="Aptos" w:hAnsi="Aptos"/>
          <w:sz w:val="20"/>
        </w:rPr>
        <w:t xml:space="preserve">stroj </w:t>
      </w:r>
      <w:r w:rsidRPr="000B6B58">
        <w:rPr>
          <w:rFonts w:ascii="Aptos" w:hAnsi="Aptos"/>
          <w:w w:val="110"/>
          <w:sz w:val="20"/>
        </w:rPr>
        <w:t>bo deloval bolje.</w:t>
      </w:r>
    </w:p>
    <w:p w14:paraId="4D3FF171" w14:textId="77777777" w:rsidR="0076452B" w:rsidRPr="000B6B58" w:rsidRDefault="0076452B" w:rsidP="001072AE">
      <w:pPr>
        <w:spacing w:line="360" w:lineRule="auto"/>
        <w:ind w:left="1" w:right="129"/>
        <w:jc w:val="both"/>
        <w:rPr>
          <w:rFonts w:ascii="Aptos" w:hAnsi="Aptos"/>
          <w:sz w:val="20"/>
          <w:szCs w:val="20"/>
        </w:rPr>
      </w:pPr>
    </w:p>
    <w:p w14:paraId="291E658D" w14:textId="77777777" w:rsidR="0076452B" w:rsidRPr="000B6B58" w:rsidRDefault="0076452B" w:rsidP="001072AE">
      <w:pPr>
        <w:pStyle w:val="Telobesedila"/>
        <w:spacing w:line="360" w:lineRule="auto"/>
        <w:ind w:left="1" w:right="129"/>
        <w:jc w:val="both"/>
        <w:rPr>
          <w:rFonts w:ascii="Aptos" w:hAnsi="Aptos"/>
          <w:b/>
        </w:rPr>
      </w:pPr>
      <w:r w:rsidRPr="000B6B58">
        <w:rPr>
          <w:rFonts w:ascii="Aptos" w:hAnsi="Aptos"/>
          <w:w w:val="105"/>
        </w:rPr>
        <w:t>Mi nismo samo stroji, temveč živa bitja, zato večplastni in vse strukture (plasti) vplivajo na vse druge plasti. Ker še nismo prišli do stopnje zavedanja, kaj vse sodeluje v nastanku in obnavljanju človeka, bi morali</w:t>
      </w:r>
      <w:r w:rsidRPr="000B6B58">
        <w:rPr>
          <w:rFonts w:ascii="Aptos" w:hAnsi="Aptos"/>
          <w:spacing w:val="-3"/>
          <w:w w:val="105"/>
        </w:rPr>
        <w:t xml:space="preserve"> </w:t>
      </w:r>
      <w:r w:rsidRPr="000B6B58">
        <w:rPr>
          <w:rFonts w:ascii="Aptos" w:hAnsi="Aptos"/>
          <w:w w:val="105"/>
        </w:rPr>
        <w:t>državljanom,</w:t>
      </w:r>
      <w:r w:rsidRPr="000B6B58">
        <w:rPr>
          <w:rFonts w:ascii="Aptos" w:hAnsi="Aptos"/>
          <w:spacing w:val="-3"/>
          <w:w w:val="105"/>
        </w:rPr>
        <w:t xml:space="preserve"> </w:t>
      </w:r>
      <w:r w:rsidRPr="000B6B58">
        <w:rPr>
          <w:rFonts w:ascii="Aptos" w:hAnsi="Aptos"/>
          <w:w w:val="105"/>
        </w:rPr>
        <w:t>ki</w:t>
      </w:r>
      <w:r w:rsidRPr="000B6B58">
        <w:rPr>
          <w:rFonts w:ascii="Aptos" w:hAnsi="Aptos"/>
          <w:spacing w:val="-3"/>
          <w:w w:val="105"/>
        </w:rPr>
        <w:t xml:space="preserve"> </w:t>
      </w:r>
      <w:r w:rsidRPr="000B6B58">
        <w:rPr>
          <w:rFonts w:ascii="Aptos" w:hAnsi="Aptos"/>
          <w:w w:val="105"/>
        </w:rPr>
        <w:t>se</w:t>
      </w:r>
      <w:r w:rsidRPr="000B6B58">
        <w:rPr>
          <w:rFonts w:ascii="Aptos" w:hAnsi="Aptos"/>
          <w:spacing w:val="-3"/>
          <w:w w:val="105"/>
        </w:rPr>
        <w:t xml:space="preserve"> </w:t>
      </w:r>
      <w:r w:rsidRPr="000B6B58">
        <w:rPr>
          <w:rFonts w:ascii="Aptos" w:hAnsi="Aptos"/>
          <w:w w:val="105"/>
        </w:rPr>
        <w:t>želijo</w:t>
      </w:r>
      <w:r w:rsidRPr="000B6B58">
        <w:rPr>
          <w:rFonts w:ascii="Aptos" w:hAnsi="Aptos"/>
          <w:spacing w:val="-3"/>
          <w:w w:val="105"/>
        </w:rPr>
        <w:t xml:space="preserve"> </w:t>
      </w:r>
      <w:r w:rsidRPr="000B6B58">
        <w:rPr>
          <w:rFonts w:ascii="Aptos" w:hAnsi="Aptos"/>
          <w:w w:val="105"/>
        </w:rPr>
        <w:t>zdraviti</w:t>
      </w:r>
      <w:r w:rsidRPr="000B6B58">
        <w:rPr>
          <w:rFonts w:ascii="Aptos" w:hAnsi="Aptos"/>
          <w:spacing w:val="-3"/>
          <w:w w:val="105"/>
        </w:rPr>
        <w:t xml:space="preserve"> </w:t>
      </w:r>
      <w:r w:rsidRPr="000B6B58">
        <w:rPr>
          <w:rFonts w:ascii="Aptos" w:hAnsi="Aptos"/>
          <w:w w:val="105"/>
        </w:rPr>
        <w:t>na</w:t>
      </w:r>
      <w:r w:rsidRPr="000B6B58">
        <w:rPr>
          <w:rFonts w:ascii="Aptos" w:hAnsi="Aptos"/>
          <w:spacing w:val="-7"/>
          <w:w w:val="105"/>
        </w:rPr>
        <w:t xml:space="preserve"> </w:t>
      </w:r>
      <w:r w:rsidRPr="000B6B58">
        <w:rPr>
          <w:rFonts w:ascii="Aptos" w:hAnsi="Aptos"/>
          <w:w w:val="105"/>
        </w:rPr>
        <w:t>naraven</w:t>
      </w:r>
      <w:r w:rsidRPr="000B6B58">
        <w:rPr>
          <w:rFonts w:ascii="Aptos" w:hAnsi="Aptos"/>
          <w:spacing w:val="-3"/>
          <w:w w:val="105"/>
        </w:rPr>
        <w:t xml:space="preserve"> </w:t>
      </w:r>
      <w:r w:rsidRPr="000B6B58">
        <w:rPr>
          <w:rFonts w:ascii="Aptos" w:hAnsi="Aptos"/>
          <w:w w:val="105"/>
        </w:rPr>
        <w:t>način,</w:t>
      </w:r>
      <w:r w:rsidRPr="000B6B58">
        <w:rPr>
          <w:rFonts w:ascii="Aptos" w:hAnsi="Aptos"/>
          <w:spacing w:val="-6"/>
          <w:w w:val="105"/>
        </w:rPr>
        <w:t xml:space="preserve"> </w:t>
      </w:r>
      <w:r w:rsidRPr="000B6B58">
        <w:rPr>
          <w:rFonts w:ascii="Aptos" w:hAnsi="Aptos"/>
          <w:w w:val="105"/>
        </w:rPr>
        <w:t>omogočiti</w:t>
      </w:r>
      <w:r w:rsidRPr="000B6B58">
        <w:rPr>
          <w:rFonts w:ascii="Aptos" w:hAnsi="Aptos"/>
          <w:spacing w:val="-3"/>
          <w:w w:val="105"/>
        </w:rPr>
        <w:t xml:space="preserve"> </w:t>
      </w:r>
      <w:r w:rsidRPr="000B6B58">
        <w:rPr>
          <w:rFonts w:ascii="Aptos" w:hAnsi="Aptos"/>
          <w:w w:val="105"/>
        </w:rPr>
        <w:t>svobodno</w:t>
      </w:r>
      <w:r w:rsidRPr="000B6B58">
        <w:rPr>
          <w:rFonts w:ascii="Aptos" w:hAnsi="Aptos"/>
          <w:spacing w:val="-3"/>
          <w:w w:val="105"/>
        </w:rPr>
        <w:t xml:space="preserve"> </w:t>
      </w:r>
      <w:r w:rsidRPr="000B6B58">
        <w:rPr>
          <w:rFonts w:ascii="Aptos" w:hAnsi="Aptos"/>
          <w:w w:val="105"/>
        </w:rPr>
        <w:t>izbiro</w:t>
      </w:r>
      <w:r w:rsidRPr="000B6B58">
        <w:rPr>
          <w:rFonts w:ascii="Aptos" w:hAnsi="Aptos"/>
          <w:spacing w:val="-6"/>
          <w:w w:val="105"/>
        </w:rPr>
        <w:t xml:space="preserve"> </w:t>
      </w:r>
      <w:r w:rsidRPr="000B6B58">
        <w:rPr>
          <w:rFonts w:ascii="Aptos" w:hAnsi="Aptos"/>
          <w:w w:val="105"/>
        </w:rPr>
        <w:t>načina</w:t>
      </w:r>
      <w:r w:rsidRPr="000B6B58">
        <w:rPr>
          <w:rFonts w:ascii="Aptos" w:hAnsi="Aptos"/>
          <w:spacing w:val="-5"/>
          <w:w w:val="105"/>
        </w:rPr>
        <w:t xml:space="preserve"> </w:t>
      </w:r>
      <w:r w:rsidRPr="000B6B58">
        <w:rPr>
          <w:rFonts w:ascii="Aptos" w:hAnsi="Aptos"/>
          <w:w w:val="105"/>
        </w:rPr>
        <w:t>zdravljenja</w:t>
      </w:r>
      <w:r w:rsidRPr="000B6B58">
        <w:rPr>
          <w:rFonts w:ascii="Aptos" w:hAnsi="Aptos"/>
          <w:spacing w:val="-5"/>
          <w:w w:val="105"/>
        </w:rPr>
        <w:t xml:space="preserve"> </w:t>
      </w:r>
      <w:r w:rsidRPr="000B6B58">
        <w:rPr>
          <w:rFonts w:ascii="Aptos" w:hAnsi="Aptos"/>
          <w:w w:val="105"/>
        </w:rPr>
        <w:t xml:space="preserve">in na vseh nivojih podpreti preventivno zagotavljanje in obnavljanje zdravja. </w:t>
      </w:r>
      <w:r w:rsidRPr="000B6B58">
        <w:rPr>
          <w:rFonts w:ascii="Aptos" w:hAnsi="Aptos"/>
          <w:b/>
          <w:w w:val="105"/>
        </w:rPr>
        <w:t>S podporo preventive bi marsikatero bolezen preprečili.</w:t>
      </w:r>
    </w:p>
    <w:p w14:paraId="0E2AADF0" w14:textId="77777777" w:rsidR="0076452B" w:rsidRPr="000B6B58" w:rsidRDefault="0076452B" w:rsidP="001072AE">
      <w:pPr>
        <w:pStyle w:val="Telobesedila"/>
        <w:spacing w:line="360" w:lineRule="auto"/>
        <w:jc w:val="both"/>
        <w:rPr>
          <w:rFonts w:ascii="Aptos" w:hAnsi="Aptos"/>
          <w:b/>
        </w:rPr>
      </w:pPr>
    </w:p>
    <w:p w14:paraId="165F9041" w14:textId="77777777" w:rsidR="0076452B" w:rsidRPr="000B6B58" w:rsidRDefault="0076452B" w:rsidP="001072AE">
      <w:pPr>
        <w:spacing w:line="360" w:lineRule="auto"/>
        <w:ind w:left="1" w:right="131"/>
        <w:jc w:val="both"/>
        <w:rPr>
          <w:rFonts w:ascii="Aptos" w:hAnsi="Aptos"/>
          <w:sz w:val="20"/>
        </w:rPr>
      </w:pPr>
      <w:r w:rsidRPr="000B6B58">
        <w:rPr>
          <w:rFonts w:ascii="Aptos" w:hAnsi="Aptos"/>
          <w:w w:val="105"/>
          <w:sz w:val="20"/>
        </w:rPr>
        <w:t xml:space="preserve">Trenutno je zdravstveni sistem v rokah farmacevtske industrije, ki obvladuje tako zdravstvo kot tako kot tudi celotni izobraževalni sistem izobraževanja zdravstvenega osebja. </w:t>
      </w:r>
      <w:r w:rsidRPr="000B6B58">
        <w:rPr>
          <w:rFonts w:ascii="Aptos" w:hAnsi="Aptos"/>
          <w:b/>
          <w:w w:val="105"/>
          <w:sz w:val="20"/>
        </w:rPr>
        <w:t>V stari Kitajski so bili zdravniki plačani, ko so bili ljudje zdravi. Naši zdravniki so plačani, ko so ljudje bolni. Interes je jasen.</w:t>
      </w:r>
      <w:r w:rsidRPr="000B6B58">
        <w:rPr>
          <w:rFonts w:ascii="Aptos" w:hAnsi="Aptos"/>
          <w:b/>
          <w:spacing w:val="40"/>
          <w:w w:val="105"/>
          <w:sz w:val="20"/>
        </w:rPr>
        <w:t xml:space="preserve"> </w:t>
      </w:r>
      <w:r w:rsidRPr="000B6B58">
        <w:rPr>
          <w:rFonts w:ascii="Aptos" w:hAnsi="Aptos"/>
          <w:w w:val="105"/>
          <w:sz w:val="20"/>
        </w:rPr>
        <w:t>Zdravstveni sistem temelji na Pasteurjevi hipotezi o mikrobih kot povzročiteljih bolezni, ki jo je medicina leta 1870 privzela, saj je bila veliko bolj koristna za oplajanje kapitala.</w:t>
      </w:r>
    </w:p>
    <w:p w14:paraId="6B2DCCB3" w14:textId="77777777" w:rsidR="0076452B" w:rsidRPr="000B6B58" w:rsidRDefault="0076452B" w:rsidP="001072AE">
      <w:pPr>
        <w:pStyle w:val="Telobesedila"/>
        <w:spacing w:line="360" w:lineRule="auto"/>
        <w:jc w:val="both"/>
        <w:rPr>
          <w:rFonts w:ascii="Aptos" w:hAnsi="Aptos"/>
        </w:rPr>
      </w:pPr>
    </w:p>
    <w:p w14:paraId="5712ECFB" w14:textId="77777777" w:rsidR="0076452B" w:rsidRPr="000B6B58" w:rsidRDefault="0076452B" w:rsidP="001072AE">
      <w:pPr>
        <w:spacing w:line="360" w:lineRule="auto"/>
        <w:ind w:left="1" w:right="130"/>
        <w:jc w:val="both"/>
        <w:rPr>
          <w:rFonts w:ascii="Aptos" w:hAnsi="Aptos"/>
          <w:sz w:val="20"/>
        </w:rPr>
      </w:pPr>
      <w:r w:rsidRPr="000B6B58">
        <w:rPr>
          <w:rFonts w:ascii="Aptos" w:hAnsi="Aptos"/>
          <w:w w:val="105"/>
          <w:sz w:val="20"/>
        </w:rPr>
        <w:t xml:space="preserve">Preventiva in odkrivanje resničnih vzrokov v ospredje postavlja koristi in zdravljenje pacienta in ne kapitala. </w:t>
      </w:r>
      <w:r w:rsidRPr="000B6B58">
        <w:rPr>
          <w:rFonts w:ascii="Aptos" w:hAnsi="Aptos"/>
          <w:b/>
          <w:w w:val="105"/>
          <w:sz w:val="20"/>
        </w:rPr>
        <w:t>Če hočemo zgraditi zdravo družbo, potem je nujno, da se začnemo ukvarjati s preventivo in</w:t>
      </w:r>
      <w:r w:rsidRPr="000B6B58">
        <w:rPr>
          <w:rFonts w:ascii="Aptos" w:hAnsi="Aptos"/>
          <w:b/>
          <w:spacing w:val="40"/>
          <w:w w:val="105"/>
          <w:sz w:val="20"/>
        </w:rPr>
        <w:t xml:space="preserve"> </w:t>
      </w:r>
      <w:r w:rsidRPr="000B6B58">
        <w:rPr>
          <w:rFonts w:ascii="Aptos" w:hAnsi="Aptos"/>
          <w:b/>
          <w:w w:val="105"/>
          <w:sz w:val="20"/>
        </w:rPr>
        <w:t xml:space="preserve">ne samo s kurativo. </w:t>
      </w:r>
      <w:r w:rsidRPr="000B6B58">
        <w:rPr>
          <w:rFonts w:ascii="Aptos" w:hAnsi="Aptos"/>
          <w:w w:val="105"/>
          <w:sz w:val="20"/>
        </w:rPr>
        <w:t>Temelj naravnega zdravljenja je preventiva. Na ta način lahko preprečimo marsikatero</w:t>
      </w:r>
      <w:r w:rsidRPr="000B6B58">
        <w:rPr>
          <w:rFonts w:ascii="Aptos" w:hAnsi="Aptos"/>
          <w:spacing w:val="-6"/>
          <w:w w:val="105"/>
          <w:sz w:val="20"/>
        </w:rPr>
        <w:t xml:space="preserve"> </w:t>
      </w:r>
      <w:r w:rsidRPr="000B6B58">
        <w:rPr>
          <w:rFonts w:ascii="Aptos" w:hAnsi="Aptos"/>
          <w:w w:val="105"/>
          <w:sz w:val="20"/>
        </w:rPr>
        <w:t>bolezen.</w:t>
      </w:r>
    </w:p>
    <w:p w14:paraId="0C1A4010" w14:textId="77777777" w:rsidR="0076452B" w:rsidRPr="000B6B58" w:rsidRDefault="0076452B" w:rsidP="001072AE">
      <w:pPr>
        <w:pStyle w:val="Telobesedila"/>
        <w:spacing w:line="360" w:lineRule="auto"/>
        <w:jc w:val="both"/>
        <w:rPr>
          <w:rFonts w:ascii="Aptos" w:hAnsi="Aptos"/>
        </w:rPr>
      </w:pPr>
    </w:p>
    <w:p w14:paraId="66186859" w14:textId="77777777" w:rsidR="0076452B" w:rsidRPr="00D045F1" w:rsidRDefault="0076452B" w:rsidP="001072AE">
      <w:pPr>
        <w:spacing w:line="360" w:lineRule="auto"/>
        <w:jc w:val="both"/>
        <w:rPr>
          <w:rFonts w:asciiTheme="minorHAnsi" w:hAnsiTheme="minorHAnsi"/>
          <w:b/>
          <w:bCs/>
          <w:sz w:val="20"/>
          <w:szCs w:val="20"/>
        </w:rPr>
      </w:pPr>
      <w:r w:rsidRPr="00D045F1">
        <w:rPr>
          <w:rFonts w:asciiTheme="minorHAnsi" w:hAnsiTheme="minorHAnsi"/>
          <w:b/>
          <w:bCs/>
          <w:w w:val="110"/>
          <w:sz w:val="20"/>
          <w:szCs w:val="20"/>
        </w:rPr>
        <w:t>Kaj</w:t>
      </w:r>
      <w:r w:rsidRPr="00D045F1">
        <w:rPr>
          <w:rFonts w:asciiTheme="minorHAnsi" w:hAnsiTheme="minorHAnsi"/>
          <w:b/>
          <w:bCs/>
          <w:spacing w:val="-10"/>
          <w:w w:val="110"/>
          <w:sz w:val="20"/>
          <w:szCs w:val="20"/>
        </w:rPr>
        <w:t xml:space="preserve"> </w:t>
      </w:r>
      <w:r w:rsidRPr="00D045F1">
        <w:rPr>
          <w:rFonts w:asciiTheme="minorHAnsi" w:hAnsiTheme="minorHAnsi"/>
          <w:b/>
          <w:bCs/>
          <w:w w:val="110"/>
          <w:sz w:val="20"/>
          <w:szCs w:val="20"/>
        </w:rPr>
        <w:t>zajema</w:t>
      </w:r>
      <w:r w:rsidRPr="00D045F1">
        <w:rPr>
          <w:rFonts w:asciiTheme="minorHAnsi" w:hAnsiTheme="minorHAnsi"/>
          <w:b/>
          <w:bCs/>
          <w:spacing w:val="-9"/>
          <w:w w:val="110"/>
          <w:sz w:val="20"/>
          <w:szCs w:val="20"/>
        </w:rPr>
        <w:t xml:space="preserve"> </w:t>
      </w:r>
      <w:r w:rsidRPr="00D045F1">
        <w:rPr>
          <w:rFonts w:asciiTheme="minorHAnsi" w:hAnsiTheme="minorHAnsi"/>
          <w:b/>
          <w:bCs/>
          <w:w w:val="110"/>
          <w:sz w:val="20"/>
          <w:szCs w:val="20"/>
        </w:rPr>
        <w:t>preventiva?</w:t>
      </w:r>
    </w:p>
    <w:p w14:paraId="130F5DC9" w14:textId="3DD6B9A1" w:rsidR="009F0D69" w:rsidRDefault="0076452B" w:rsidP="001072AE">
      <w:pPr>
        <w:pStyle w:val="Telobesedila"/>
        <w:spacing w:line="360" w:lineRule="auto"/>
        <w:ind w:left="1"/>
        <w:jc w:val="both"/>
        <w:rPr>
          <w:rFonts w:ascii="Aptos" w:hAnsi="Aptos"/>
          <w:w w:val="105"/>
        </w:rPr>
      </w:pPr>
      <w:r w:rsidRPr="000B6B58">
        <w:rPr>
          <w:rFonts w:ascii="Aptos" w:hAnsi="Aptos"/>
          <w:w w:val="105"/>
        </w:rPr>
        <w:t>Izobraževanje,</w:t>
      </w:r>
      <w:r w:rsidRPr="000B6B58">
        <w:rPr>
          <w:rFonts w:ascii="Aptos" w:hAnsi="Aptos"/>
          <w:spacing w:val="14"/>
          <w:w w:val="105"/>
        </w:rPr>
        <w:t xml:space="preserve"> </w:t>
      </w:r>
      <w:r w:rsidRPr="000B6B58">
        <w:rPr>
          <w:rFonts w:ascii="Aptos" w:hAnsi="Aptos"/>
          <w:w w:val="105"/>
        </w:rPr>
        <w:t>spodbujanje</w:t>
      </w:r>
      <w:r w:rsidRPr="000B6B58">
        <w:rPr>
          <w:rFonts w:ascii="Aptos" w:hAnsi="Aptos"/>
          <w:spacing w:val="15"/>
          <w:w w:val="105"/>
        </w:rPr>
        <w:t xml:space="preserve"> </w:t>
      </w:r>
      <w:r w:rsidRPr="000B6B58">
        <w:rPr>
          <w:rFonts w:ascii="Aptos" w:hAnsi="Aptos"/>
          <w:w w:val="105"/>
        </w:rPr>
        <w:t>dejavnosti,</w:t>
      </w:r>
      <w:r w:rsidRPr="000B6B58">
        <w:rPr>
          <w:rFonts w:ascii="Aptos" w:hAnsi="Aptos"/>
          <w:spacing w:val="15"/>
          <w:w w:val="105"/>
        </w:rPr>
        <w:t xml:space="preserve"> </w:t>
      </w:r>
      <w:r w:rsidRPr="000B6B58">
        <w:rPr>
          <w:rFonts w:ascii="Aptos" w:hAnsi="Aptos"/>
          <w:w w:val="105"/>
        </w:rPr>
        <w:t>ki</w:t>
      </w:r>
      <w:r w:rsidRPr="000B6B58">
        <w:rPr>
          <w:rFonts w:ascii="Aptos" w:hAnsi="Aptos"/>
          <w:spacing w:val="14"/>
          <w:w w:val="105"/>
        </w:rPr>
        <w:t xml:space="preserve"> </w:t>
      </w:r>
      <w:r w:rsidRPr="000B6B58">
        <w:rPr>
          <w:rFonts w:ascii="Aptos" w:hAnsi="Aptos"/>
          <w:w w:val="105"/>
        </w:rPr>
        <w:t>podpirajo</w:t>
      </w:r>
      <w:r w:rsidRPr="000B6B58">
        <w:rPr>
          <w:rFonts w:ascii="Aptos" w:hAnsi="Aptos"/>
          <w:spacing w:val="15"/>
          <w:w w:val="105"/>
        </w:rPr>
        <w:t xml:space="preserve"> </w:t>
      </w:r>
      <w:r w:rsidRPr="000B6B58">
        <w:rPr>
          <w:rFonts w:ascii="Aptos" w:hAnsi="Aptos"/>
          <w:w w:val="105"/>
        </w:rPr>
        <w:t>naravno</w:t>
      </w:r>
      <w:r w:rsidRPr="000B6B58">
        <w:rPr>
          <w:rFonts w:ascii="Aptos" w:hAnsi="Aptos"/>
          <w:spacing w:val="15"/>
          <w:w w:val="105"/>
        </w:rPr>
        <w:t xml:space="preserve"> </w:t>
      </w:r>
      <w:r w:rsidRPr="000B6B58">
        <w:rPr>
          <w:rFonts w:ascii="Aptos" w:hAnsi="Aptos"/>
          <w:w w:val="105"/>
        </w:rPr>
        <w:t>zdravje,</w:t>
      </w:r>
      <w:r w:rsidRPr="000B6B58">
        <w:rPr>
          <w:rFonts w:ascii="Aptos" w:hAnsi="Aptos"/>
          <w:spacing w:val="15"/>
          <w:w w:val="105"/>
        </w:rPr>
        <w:t xml:space="preserve"> </w:t>
      </w:r>
      <w:r w:rsidRPr="000B6B58">
        <w:rPr>
          <w:rFonts w:ascii="Aptos" w:hAnsi="Aptos"/>
          <w:w w:val="105"/>
        </w:rPr>
        <w:t>spoznavanje</w:t>
      </w:r>
      <w:r w:rsidRPr="000B6B58">
        <w:rPr>
          <w:rFonts w:ascii="Aptos" w:hAnsi="Aptos"/>
          <w:spacing w:val="14"/>
          <w:w w:val="105"/>
        </w:rPr>
        <w:t xml:space="preserve"> </w:t>
      </w:r>
      <w:r w:rsidRPr="000B6B58">
        <w:rPr>
          <w:rFonts w:ascii="Aptos" w:hAnsi="Aptos"/>
          <w:w w:val="105"/>
        </w:rPr>
        <w:t>naravnih</w:t>
      </w:r>
      <w:r w:rsidRPr="000B6B58">
        <w:rPr>
          <w:rFonts w:ascii="Aptos" w:hAnsi="Aptos"/>
          <w:spacing w:val="15"/>
          <w:w w:val="105"/>
        </w:rPr>
        <w:t xml:space="preserve"> </w:t>
      </w:r>
      <w:r w:rsidRPr="000B6B58">
        <w:rPr>
          <w:rFonts w:ascii="Aptos" w:hAnsi="Aptos"/>
          <w:spacing w:val="-2"/>
          <w:w w:val="105"/>
        </w:rPr>
        <w:t>zakonitosti</w:t>
      </w:r>
      <w:r w:rsidR="009F0D69">
        <w:rPr>
          <w:rFonts w:ascii="Aptos" w:hAnsi="Aptos"/>
          <w:spacing w:val="-2"/>
          <w:w w:val="105"/>
        </w:rPr>
        <w:t xml:space="preserve"> </w:t>
      </w:r>
      <w:r w:rsidRPr="000B6B58">
        <w:rPr>
          <w:rFonts w:ascii="Aptos" w:hAnsi="Aptos"/>
          <w:w w:val="105"/>
        </w:rPr>
        <w:t>ter</w:t>
      </w:r>
      <w:r w:rsidRPr="000B6B58">
        <w:rPr>
          <w:rFonts w:ascii="Aptos" w:hAnsi="Aptos"/>
          <w:spacing w:val="-1"/>
          <w:w w:val="105"/>
        </w:rPr>
        <w:t xml:space="preserve"> </w:t>
      </w:r>
      <w:r w:rsidRPr="000B6B58">
        <w:rPr>
          <w:rFonts w:ascii="Aptos" w:hAnsi="Aptos"/>
          <w:w w:val="105"/>
        </w:rPr>
        <w:t>ozaveščanje</w:t>
      </w:r>
      <w:r w:rsidRPr="000B6B58">
        <w:rPr>
          <w:rFonts w:ascii="Aptos" w:hAnsi="Aptos"/>
          <w:spacing w:val="-1"/>
          <w:w w:val="105"/>
        </w:rPr>
        <w:t xml:space="preserve"> </w:t>
      </w:r>
      <w:r w:rsidRPr="000B6B58">
        <w:rPr>
          <w:rFonts w:ascii="Aptos" w:hAnsi="Aptos"/>
          <w:w w:val="105"/>
        </w:rPr>
        <w:t>o</w:t>
      </w:r>
      <w:r w:rsidRPr="000B6B58">
        <w:rPr>
          <w:rFonts w:ascii="Aptos" w:hAnsi="Aptos"/>
          <w:spacing w:val="-1"/>
          <w:w w:val="105"/>
        </w:rPr>
        <w:t xml:space="preserve"> </w:t>
      </w:r>
      <w:r w:rsidRPr="000B6B58">
        <w:rPr>
          <w:rFonts w:ascii="Aptos" w:hAnsi="Aptos"/>
          <w:w w:val="105"/>
        </w:rPr>
        <w:t>širšem</w:t>
      </w:r>
      <w:r w:rsidRPr="000B6B58">
        <w:rPr>
          <w:rFonts w:ascii="Aptos" w:hAnsi="Aptos"/>
          <w:spacing w:val="-1"/>
          <w:w w:val="105"/>
        </w:rPr>
        <w:t xml:space="preserve"> </w:t>
      </w:r>
      <w:r w:rsidRPr="000B6B58">
        <w:rPr>
          <w:rFonts w:ascii="Aptos" w:hAnsi="Aptos"/>
          <w:w w:val="105"/>
        </w:rPr>
        <w:t>pojmu</w:t>
      </w:r>
      <w:r w:rsidRPr="000B6B58">
        <w:rPr>
          <w:rFonts w:ascii="Aptos" w:hAnsi="Aptos"/>
          <w:spacing w:val="-3"/>
          <w:w w:val="105"/>
        </w:rPr>
        <w:t xml:space="preserve"> </w:t>
      </w:r>
      <w:r w:rsidRPr="000B6B58">
        <w:rPr>
          <w:rFonts w:ascii="Aptos" w:hAnsi="Aptos"/>
          <w:w w:val="105"/>
        </w:rPr>
        <w:t>življenje.</w:t>
      </w:r>
    </w:p>
    <w:p w14:paraId="0523395E" w14:textId="77777777" w:rsidR="009F0D69" w:rsidRDefault="009F0D69" w:rsidP="001072AE">
      <w:pPr>
        <w:pStyle w:val="Telobesedila"/>
        <w:spacing w:line="360" w:lineRule="auto"/>
        <w:ind w:left="1" w:right="4854" w:hanging="1"/>
        <w:jc w:val="both"/>
        <w:rPr>
          <w:rFonts w:ascii="Aptos" w:hAnsi="Aptos"/>
          <w:w w:val="105"/>
        </w:rPr>
      </w:pPr>
    </w:p>
    <w:p w14:paraId="1E5D6E00" w14:textId="4F8D91E7" w:rsidR="0076452B" w:rsidRPr="000B6B58" w:rsidRDefault="0076452B" w:rsidP="001072AE">
      <w:pPr>
        <w:pStyle w:val="Telobesedila"/>
        <w:spacing w:line="360" w:lineRule="auto"/>
        <w:ind w:left="1" w:right="4854" w:hanging="1"/>
        <w:jc w:val="both"/>
        <w:rPr>
          <w:rFonts w:ascii="Aptos" w:hAnsi="Aptos"/>
        </w:rPr>
      </w:pPr>
      <w:r w:rsidRPr="000B6B58">
        <w:rPr>
          <w:rFonts w:ascii="Aptos" w:hAnsi="Aptos"/>
          <w:w w:val="105"/>
        </w:rPr>
        <w:t>Podpirali bomo izobraževanje o:</w:t>
      </w:r>
    </w:p>
    <w:p w14:paraId="0151C2CE" w14:textId="77777777" w:rsidR="0076452B" w:rsidRPr="000B6B58" w:rsidRDefault="0076452B" w:rsidP="001072AE">
      <w:pPr>
        <w:pStyle w:val="Odstavekseznama"/>
        <w:numPr>
          <w:ilvl w:val="0"/>
          <w:numId w:val="8"/>
        </w:numPr>
        <w:tabs>
          <w:tab w:val="left" w:pos="721"/>
        </w:tabs>
        <w:spacing w:line="360" w:lineRule="auto"/>
        <w:contextualSpacing w:val="0"/>
        <w:jc w:val="both"/>
        <w:rPr>
          <w:rFonts w:ascii="Aptos" w:hAnsi="Aptos"/>
          <w:sz w:val="20"/>
        </w:rPr>
      </w:pPr>
      <w:r w:rsidRPr="000B6B58">
        <w:rPr>
          <w:rFonts w:ascii="Aptos" w:hAnsi="Aptos"/>
          <w:w w:val="105"/>
          <w:sz w:val="20"/>
        </w:rPr>
        <w:t>zdravem</w:t>
      </w:r>
      <w:r w:rsidRPr="000B6B58">
        <w:rPr>
          <w:rFonts w:ascii="Aptos" w:hAnsi="Aptos"/>
          <w:spacing w:val="3"/>
          <w:w w:val="105"/>
          <w:sz w:val="20"/>
        </w:rPr>
        <w:t xml:space="preserve"> </w:t>
      </w:r>
      <w:r w:rsidRPr="000B6B58">
        <w:rPr>
          <w:rFonts w:ascii="Aptos" w:hAnsi="Aptos"/>
          <w:w w:val="105"/>
          <w:sz w:val="20"/>
        </w:rPr>
        <w:t>načinu</w:t>
      </w:r>
      <w:r w:rsidRPr="000B6B58">
        <w:rPr>
          <w:rFonts w:ascii="Aptos" w:hAnsi="Aptos"/>
          <w:spacing w:val="1"/>
          <w:w w:val="105"/>
          <w:sz w:val="20"/>
        </w:rPr>
        <w:t xml:space="preserve"> </w:t>
      </w:r>
      <w:r w:rsidRPr="000B6B58">
        <w:rPr>
          <w:rFonts w:ascii="Aptos" w:hAnsi="Aptos"/>
          <w:spacing w:val="-2"/>
          <w:w w:val="105"/>
          <w:sz w:val="20"/>
        </w:rPr>
        <w:t>prehranjevanja,</w:t>
      </w:r>
    </w:p>
    <w:p w14:paraId="38AB1348" w14:textId="77777777" w:rsidR="0076452B" w:rsidRPr="000B6B58" w:rsidRDefault="0076452B" w:rsidP="001072AE">
      <w:pPr>
        <w:pStyle w:val="Odstavekseznama"/>
        <w:numPr>
          <w:ilvl w:val="0"/>
          <w:numId w:val="8"/>
        </w:numPr>
        <w:tabs>
          <w:tab w:val="left" w:pos="721"/>
        </w:tabs>
        <w:spacing w:line="360" w:lineRule="auto"/>
        <w:ind w:right="133"/>
        <w:contextualSpacing w:val="0"/>
        <w:jc w:val="both"/>
        <w:rPr>
          <w:rFonts w:ascii="Aptos" w:hAnsi="Aptos"/>
          <w:sz w:val="20"/>
        </w:rPr>
      </w:pPr>
      <w:r w:rsidRPr="000B6B58">
        <w:rPr>
          <w:rFonts w:ascii="Aptos" w:hAnsi="Aptos"/>
          <w:w w:val="105"/>
          <w:sz w:val="20"/>
        </w:rPr>
        <w:t>strupenih</w:t>
      </w:r>
      <w:r w:rsidRPr="000B6B58">
        <w:rPr>
          <w:rFonts w:ascii="Aptos" w:hAnsi="Aptos"/>
          <w:spacing w:val="-2"/>
          <w:w w:val="105"/>
          <w:sz w:val="20"/>
        </w:rPr>
        <w:t xml:space="preserve"> </w:t>
      </w:r>
      <w:r w:rsidRPr="000B6B58">
        <w:rPr>
          <w:rFonts w:ascii="Aptos" w:hAnsi="Aptos"/>
          <w:w w:val="105"/>
          <w:sz w:val="20"/>
        </w:rPr>
        <w:t>snoveh,</w:t>
      </w:r>
      <w:r w:rsidRPr="000B6B58">
        <w:rPr>
          <w:rFonts w:ascii="Aptos" w:hAnsi="Aptos"/>
          <w:spacing w:val="-2"/>
          <w:w w:val="105"/>
          <w:sz w:val="20"/>
        </w:rPr>
        <w:t xml:space="preserve"> </w:t>
      </w:r>
      <w:r w:rsidRPr="000B6B58">
        <w:rPr>
          <w:rFonts w:ascii="Aptos" w:hAnsi="Aptos"/>
          <w:w w:val="105"/>
          <w:sz w:val="20"/>
        </w:rPr>
        <w:t>ki</w:t>
      </w:r>
      <w:r w:rsidRPr="000B6B58">
        <w:rPr>
          <w:rFonts w:ascii="Aptos" w:hAnsi="Aptos"/>
          <w:spacing w:val="-2"/>
          <w:w w:val="105"/>
          <w:sz w:val="20"/>
        </w:rPr>
        <w:t xml:space="preserve"> </w:t>
      </w:r>
      <w:r w:rsidRPr="000B6B58">
        <w:rPr>
          <w:rFonts w:ascii="Aptos" w:hAnsi="Aptos"/>
          <w:w w:val="105"/>
          <w:sz w:val="20"/>
        </w:rPr>
        <w:t>smo</w:t>
      </w:r>
      <w:r w:rsidRPr="000B6B58">
        <w:rPr>
          <w:rFonts w:ascii="Aptos" w:hAnsi="Aptos"/>
          <w:spacing w:val="-2"/>
          <w:w w:val="105"/>
          <w:sz w:val="20"/>
        </w:rPr>
        <w:t xml:space="preserve"> </w:t>
      </w:r>
      <w:r w:rsidRPr="000B6B58">
        <w:rPr>
          <w:rFonts w:ascii="Aptos" w:hAnsi="Aptos"/>
          <w:w w:val="105"/>
          <w:sz w:val="20"/>
        </w:rPr>
        <w:t>jim</w:t>
      </w:r>
      <w:r w:rsidRPr="000B6B58">
        <w:rPr>
          <w:rFonts w:ascii="Aptos" w:hAnsi="Aptos"/>
          <w:spacing w:val="-2"/>
          <w:w w:val="105"/>
          <w:sz w:val="20"/>
        </w:rPr>
        <w:t xml:space="preserve"> </w:t>
      </w:r>
      <w:r w:rsidRPr="000B6B58">
        <w:rPr>
          <w:rFonts w:ascii="Aptos" w:hAnsi="Aptos"/>
          <w:w w:val="105"/>
          <w:sz w:val="20"/>
        </w:rPr>
        <w:t>izpostavljeni</w:t>
      </w:r>
      <w:r w:rsidRPr="000B6B58">
        <w:rPr>
          <w:rFonts w:ascii="Aptos" w:hAnsi="Aptos"/>
          <w:spacing w:val="-2"/>
          <w:w w:val="105"/>
          <w:sz w:val="20"/>
        </w:rPr>
        <w:t xml:space="preserve"> </w:t>
      </w:r>
      <w:r w:rsidRPr="000B6B58">
        <w:rPr>
          <w:rFonts w:ascii="Aptos" w:hAnsi="Aptos"/>
          <w:w w:val="105"/>
          <w:sz w:val="20"/>
        </w:rPr>
        <w:t>(elektromagnetno</w:t>
      </w:r>
      <w:r w:rsidRPr="000B6B58">
        <w:rPr>
          <w:rFonts w:ascii="Aptos" w:hAnsi="Aptos"/>
          <w:spacing w:val="-2"/>
          <w:w w:val="105"/>
          <w:sz w:val="20"/>
        </w:rPr>
        <w:t xml:space="preserve"> </w:t>
      </w:r>
      <w:r w:rsidRPr="000B6B58">
        <w:rPr>
          <w:rFonts w:ascii="Aptos" w:hAnsi="Aptos"/>
          <w:w w:val="105"/>
          <w:sz w:val="20"/>
        </w:rPr>
        <w:t>sevanje,</w:t>
      </w:r>
      <w:r w:rsidRPr="000B6B58">
        <w:rPr>
          <w:rFonts w:ascii="Aptos" w:hAnsi="Aptos"/>
          <w:spacing w:val="-2"/>
          <w:w w:val="105"/>
          <w:sz w:val="20"/>
        </w:rPr>
        <w:t xml:space="preserve"> </w:t>
      </w:r>
      <w:r w:rsidRPr="000B6B58">
        <w:rPr>
          <w:rFonts w:ascii="Aptos" w:hAnsi="Aptos"/>
          <w:w w:val="105"/>
          <w:sz w:val="20"/>
        </w:rPr>
        <w:t>pesticidi,</w:t>
      </w:r>
      <w:r w:rsidRPr="000B6B58">
        <w:rPr>
          <w:rFonts w:ascii="Aptos" w:hAnsi="Aptos"/>
          <w:spacing w:val="-2"/>
          <w:w w:val="105"/>
          <w:sz w:val="20"/>
        </w:rPr>
        <w:t xml:space="preserve"> </w:t>
      </w:r>
      <w:r w:rsidRPr="000B6B58">
        <w:rPr>
          <w:rFonts w:ascii="Aptos" w:hAnsi="Aptos"/>
          <w:w w:val="105"/>
          <w:sz w:val="20"/>
        </w:rPr>
        <w:t>herbicidi,</w:t>
      </w:r>
      <w:r w:rsidRPr="000B6B58">
        <w:rPr>
          <w:rFonts w:ascii="Aptos" w:hAnsi="Aptos"/>
          <w:spacing w:val="-2"/>
          <w:w w:val="105"/>
          <w:sz w:val="20"/>
        </w:rPr>
        <w:t xml:space="preserve"> </w:t>
      </w:r>
      <w:r w:rsidRPr="000B6B58">
        <w:rPr>
          <w:rFonts w:ascii="Aptos" w:hAnsi="Aptos"/>
          <w:w w:val="105"/>
          <w:sz w:val="20"/>
        </w:rPr>
        <w:t>izpušni plini, onesnaževanje voda, hormonski preparati) in kako se očistiti teh snovi na naraven način,</w:t>
      </w:r>
    </w:p>
    <w:p w14:paraId="160F7EB6" w14:textId="77777777" w:rsidR="0076452B" w:rsidRPr="000B6B58" w:rsidRDefault="0076452B" w:rsidP="001072AE">
      <w:pPr>
        <w:pStyle w:val="Odstavekseznama"/>
        <w:numPr>
          <w:ilvl w:val="0"/>
          <w:numId w:val="8"/>
        </w:numPr>
        <w:tabs>
          <w:tab w:val="left" w:pos="721"/>
        </w:tabs>
        <w:spacing w:line="360" w:lineRule="auto"/>
        <w:contextualSpacing w:val="0"/>
        <w:jc w:val="both"/>
        <w:rPr>
          <w:rFonts w:ascii="Aptos" w:hAnsi="Aptos"/>
          <w:sz w:val="20"/>
        </w:rPr>
      </w:pPr>
      <w:r w:rsidRPr="000B6B58">
        <w:rPr>
          <w:rFonts w:ascii="Aptos" w:hAnsi="Aptos"/>
          <w:w w:val="105"/>
          <w:sz w:val="20"/>
        </w:rPr>
        <w:t>sproščanju</w:t>
      </w:r>
      <w:r w:rsidRPr="000B6B58">
        <w:rPr>
          <w:rFonts w:ascii="Aptos" w:hAnsi="Aptos"/>
          <w:spacing w:val="25"/>
          <w:w w:val="110"/>
          <w:sz w:val="20"/>
        </w:rPr>
        <w:t xml:space="preserve"> </w:t>
      </w:r>
      <w:r w:rsidRPr="000B6B58">
        <w:rPr>
          <w:rFonts w:ascii="Aptos" w:hAnsi="Aptos"/>
          <w:spacing w:val="-2"/>
          <w:w w:val="110"/>
          <w:sz w:val="20"/>
        </w:rPr>
        <w:t>čustev,</w:t>
      </w:r>
    </w:p>
    <w:p w14:paraId="6B7CCAFB" w14:textId="77777777" w:rsidR="0076452B" w:rsidRPr="000B6B58" w:rsidRDefault="0076452B" w:rsidP="001072AE">
      <w:pPr>
        <w:pStyle w:val="Odstavekseznama"/>
        <w:numPr>
          <w:ilvl w:val="0"/>
          <w:numId w:val="8"/>
        </w:numPr>
        <w:tabs>
          <w:tab w:val="left" w:pos="721"/>
        </w:tabs>
        <w:spacing w:line="360" w:lineRule="auto"/>
        <w:contextualSpacing w:val="0"/>
        <w:jc w:val="both"/>
        <w:rPr>
          <w:rFonts w:ascii="Aptos" w:hAnsi="Aptos"/>
          <w:sz w:val="20"/>
        </w:rPr>
      </w:pPr>
      <w:r w:rsidRPr="000B6B58">
        <w:rPr>
          <w:rFonts w:ascii="Aptos" w:hAnsi="Aptos"/>
          <w:w w:val="105"/>
          <w:sz w:val="20"/>
        </w:rPr>
        <w:t>gradnji</w:t>
      </w:r>
      <w:r w:rsidRPr="000B6B58">
        <w:rPr>
          <w:rFonts w:ascii="Aptos" w:hAnsi="Aptos"/>
          <w:spacing w:val="5"/>
          <w:w w:val="105"/>
          <w:sz w:val="20"/>
        </w:rPr>
        <w:t xml:space="preserve"> </w:t>
      </w:r>
      <w:r w:rsidRPr="000B6B58">
        <w:rPr>
          <w:rFonts w:ascii="Aptos" w:hAnsi="Aptos"/>
          <w:w w:val="105"/>
          <w:sz w:val="20"/>
        </w:rPr>
        <w:t>medosebnih</w:t>
      </w:r>
      <w:r w:rsidRPr="000B6B58">
        <w:rPr>
          <w:rFonts w:ascii="Aptos" w:hAnsi="Aptos"/>
          <w:spacing w:val="6"/>
          <w:w w:val="105"/>
          <w:sz w:val="20"/>
        </w:rPr>
        <w:t xml:space="preserve"> </w:t>
      </w:r>
      <w:r w:rsidRPr="000B6B58">
        <w:rPr>
          <w:rFonts w:ascii="Aptos" w:hAnsi="Aptos"/>
          <w:w w:val="105"/>
          <w:sz w:val="20"/>
        </w:rPr>
        <w:t>komunikacijskih</w:t>
      </w:r>
      <w:r w:rsidRPr="000B6B58">
        <w:rPr>
          <w:rFonts w:ascii="Aptos" w:hAnsi="Aptos"/>
          <w:spacing w:val="5"/>
          <w:w w:val="105"/>
          <w:sz w:val="20"/>
        </w:rPr>
        <w:t xml:space="preserve"> </w:t>
      </w:r>
      <w:r w:rsidRPr="000B6B58">
        <w:rPr>
          <w:rFonts w:ascii="Aptos" w:hAnsi="Aptos"/>
          <w:w w:val="105"/>
          <w:sz w:val="20"/>
        </w:rPr>
        <w:t>veščin</w:t>
      </w:r>
      <w:r w:rsidRPr="000B6B58">
        <w:rPr>
          <w:rFonts w:ascii="Aptos" w:hAnsi="Aptos"/>
          <w:spacing w:val="6"/>
          <w:w w:val="105"/>
          <w:sz w:val="20"/>
        </w:rPr>
        <w:t xml:space="preserve"> </w:t>
      </w:r>
      <w:r w:rsidRPr="000B6B58">
        <w:rPr>
          <w:rFonts w:ascii="Aptos" w:hAnsi="Aptos"/>
          <w:w w:val="105"/>
          <w:sz w:val="20"/>
        </w:rPr>
        <w:t>in</w:t>
      </w:r>
      <w:r w:rsidRPr="000B6B58">
        <w:rPr>
          <w:rFonts w:ascii="Aptos" w:hAnsi="Aptos"/>
          <w:spacing w:val="5"/>
          <w:w w:val="105"/>
          <w:sz w:val="20"/>
        </w:rPr>
        <w:t xml:space="preserve"> </w:t>
      </w:r>
      <w:r w:rsidRPr="000B6B58">
        <w:rPr>
          <w:rFonts w:ascii="Aptos" w:hAnsi="Aptos"/>
          <w:w w:val="105"/>
          <w:sz w:val="20"/>
        </w:rPr>
        <w:t>nenasilne</w:t>
      </w:r>
      <w:r w:rsidRPr="000B6B58">
        <w:rPr>
          <w:rFonts w:ascii="Aptos" w:hAnsi="Aptos"/>
          <w:spacing w:val="8"/>
          <w:w w:val="105"/>
          <w:sz w:val="20"/>
        </w:rPr>
        <w:t xml:space="preserve"> </w:t>
      </w:r>
      <w:r w:rsidRPr="000B6B58">
        <w:rPr>
          <w:rFonts w:ascii="Aptos" w:hAnsi="Aptos"/>
          <w:spacing w:val="-2"/>
          <w:w w:val="105"/>
          <w:sz w:val="20"/>
        </w:rPr>
        <w:t>komunikacije,</w:t>
      </w:r>
    </w:p>
    <w:p w14:paraId="2D83E83C" w14:textId="77777777" w:rsidR="0076452B" w:rsidRPr="000B6B58" w:rsidRDefault="0076452B" w:rsidP="001072AE">
      <w:pPr>
        <w:pStyle w:val="Odstavekseznama"/>
        <w:numPr>
          <w:ilvl w:val="0"/>
          <w:numId w:val="8"/>
        </w:numPr>
        <w:tabs>
          <w:tab w:val="left" w:pos="720"/>
        </w:tabs>
        <w:spacing w:line="360" w:lineRule="auto"/>
        <w:ind w:left="720"/>
        <w:contextualSpacing w:val="0"/>
        <w:jc w:val="both"/>
        <w:rPr>
          <w:rFonts w:ascii="Aptos" w:hAnsi="Aptos"/>
          <w:sz w:val="20"/>
        </w:rPr>
      </w:pPr>
      <w:r w:rsidRPr="000B6B58">
        <w:rPr>
          <w:rFonts w:ascii="Aptos" w:hAnsi="Aptos"/>
          <w:w w:val="105"/>
          <w:sz w:val="20"/>
        </w:rPr>
        <w:t>spodbujanju prepoznavanja</w:t>
      </w:r>
      <w:r w:rsidRPr="000B6B58">
        <w:rPr>
          <w:rFonts w:ascii="Aptos" w:hAnsi="Aptos"/>
          <w:spacing w:val="4"/>
          <w:w w:val="105"/>
          <w:sz w:val="20"/>
        </w:rPr>
        <w:t xml:space="preserve"> </w:t>
      </w:r>
      <w:r w:rsidRPr="000B6B58">
        <w:rPr>
          <w:rFonts w:ascii="Aptos" w:hAnsi="Aptos"/>
          <w:w w:val="105"/>
          <w:sz w:val="20"/>
        </w:rPr>
        <w:t>omejujočih</w:t>
      </w:r>
      <w:r w:rsidRPr="000B6B58">
        <w:rPr>
          <w:rFonts w:ascii="Aptos" w:hAnsi="Aptos"/>
          <w:spacing w:val="3"/>
          <w:w w:val="105"/>
          <w:sz w:val="20"/>
        </w:rPr>
        <w:t xml:space="preserve"> </w:t>
      </w:r>
      <w:r w:rsidRPr="000B6B58">
        <w:rPr>
          <w:rFonts w:ascii="Aptos" w:hAnsi="Aptos"/>
          <w:w w:val="105"/>
          <w:sz w:val="20"/>
        </w:rPr>
        <w:t>miselnih</w:t>
      </w:r>
      <w:r w:rsidRPr="000B6B58">
        <w:rPr>
          <w:rFonts w:ascii="Aptos" w:hAnsi="Aptos"/>
          <w:spacing w:val="3"/>
          <w:w w:val="105"/>
          <w:sz w:val="20"/>
        </w:rPr>
        <w:t xml:space="preserve"> </w:t>
      </w:r>
      <w:r w:rsidRPr="000B6B58">
        <w:rPr>
          <w:rFonts w:ascii="Aptos" w:hAnsi="Aptos"/>
          <w:spacing w:val="-2"/>
          <w:w w:val="105"/>
          <w:sz w:val="20"/>
        </w:rPr>
        <w:t>vzorcev,</w:t>
      </w:r>
    </w:p>
    <w:p w14:paraId="387112C0" w14:textId="77777777" w:rsidR="0076452B" w:rsidRPr="000B6B58" w:rsidRDefault="0076452B" w:rsidP="001072AE">
      <w:pPr>
        <w:pStyle w:val="Odstavekseznama"/>
        <w:numPr>
          <w:ilvl w:val="0"/>
          <w:numId w:val="8"/>
        </w:numPr>
        <w:tabs>
          <w:tab w:val="left" w:pos="720"/>
        </w:tabs>
        <w:spacing w:line="360" w:lineRule="auto"/>
        <w:ind w:left="720"/>
        <w:contextualSpacing w:val="0"/>
        <w:jc w:val="both"/>
        <w:rPr>
          <w:rFonts w:ascii="Aptos" w:hAnsi="Aptos"/>
          <w:sz w:val="20"/>
        </w:rPr>
      </w:pPr>
      <w:r w:rsidRPr="000B6B58">
        <w:rPr>
          <w:rFonts w:ascii="Aptos" w:hAnsi="Aptos"/>
          <w:w w:val="105"/>
          <w:sz w:val="20"/>
        </w:rPr>
        <w:t>pomenu</w:t>
      </w:r>
      <w:r w:rsidRPr="000B6B58">
        <w:rPr>
          <w:rFonts w:ascii="Aptos" w:hAnsi="Aptos"/>
          <w:spacing w:val="-6"/>
          <w:w w:val="105"/>
          <w:sz w:val="20"/>
        </w:rPr>
        <w:t xml:space="preserve"> </w:t>
      </w:r>
      <w:r w:rsidRPr="000B6B58">
        <w:rPr>
          <w:rFonts w:ascii="Aptos" w:hAnsi="Aptos"/>
          <w:spacing w:val="-2"/>
          <w:w w:val="105"/>
          <w:sz w:val="20"/>
        </w:rPr>
        <w:t>športa,</w:t>
      </w:r>
    </w:p>
    <w:p w14:paraId="64E91821" w14:textId="77777777" w:rsidR="0076452B" w:rsidRPr="000B6B58" w:rsidRDefault="0076452B" w:rsidP="001072AE">
      <w:pPr>
        <w:pStyle w:val="Odstavekseznama"/>
        <w:numPr>
          <w:ilvl w:val="0"/>
          <w:numId w:val="8"/>
        </w:numPr>
        <w:tabs>
          <w:tab w:val="left" w:pos="720"/>
        </w:tabs>
        <w:spacing w:line="360" w:lineRule="auto"/>
        <w:ind w:left="720"/>
        <w:contextualSpacing w:val="0"/>
        <w:jc w:val="both"/>
        <w:rPr>
          <w:rFonts w:ascii="Aptos" w:hAnsi="Aptos"/>
          <w:sz w:val="20"/>
        </w:rPr>
      </w:pPr>
      <w:r w:rsidRPr="000B6B58">
        <w:rPr>
          <w:rFonts w:ascii="Aptos" w:hAnsi="Aptos"/>
          <w:sz w:val="20"/>
        </w:rPr>
        <w:t>energijah</w:t>
      </w:r>
      <w:r w:rsidRPr="000B6B58">
        <w:rPr>
          <w:rFonts w:ascii="Aptos" w:hAnsi="Aptos"/>
          <w:spacing w:val="8"/>
          <w:sz w:val="20"/>
        </w:rPr>
        <w:t xml:space="preserve"> </w:t>
      </w:r>
      <w:r w:rsidRPr="000B6B58">
        <w:rPr>
          <w:rFonts w:ascii="Aptos" w:hAnsi="Aptos"/>
          <w:sz w:val="20"/>
        </w:rPr>
        <w:t>v</w:t>
      </w:r>
      <w:r w:rsidRPr="000B6B58">
        <w:rPr>
          <w:rFonts w:ascii="Aptos" w:hAnsi="Aptos"/>
          <w:spacing w:val="9"/>
          <w:sz w:val="20"/>
        </w:rPr>
        <w:t xml:space="preserve"> </w:t>
      </w:r>
      <w:r w:rsidRPr="000B6B58">
        <w:rPr>
          <w:rFonts w:ascii="Aptos" w:hAnsi="Aptos"/>
          <w:spacing w:val="-2"/>
          <w:sz w:val="20"/>
        </w:rPr>
        <w:t>telesu.</w:t>
      </w:r>
    </w:p>
    <w:p w14:paraId="5D4F95A9" w14:textId="1CBE4BE6" w:rsidR="0076452B" w:rsidRPr="009F0D69" w:rsidRDefault="0076452B" w:rsidP="001072AE">
      <w:pPr>
        <w:spacing w:line="360" w:lineRule="auto"/>
        <w:jc w:val="both"/>
        <w:rPr>
          <w:rFonts w:ascii="Aptos" w:hAnsi="Aptos"/>
          <w:spacing w:val="-2"/>
          <w:w w:val="105"/>
          <w:sz w:val="20"/>
          <w:szCs w:val="20"/>
        </w:rPr>
      </w:pPr>
    </w:p>
    <w:p w14:paraId="512D4EE8" w14:textId="174B0738" w:rsidR="0076452B" w:rsidRPr="000B6B58" w:rsidRDefault="009F0D69" w:rsidP="001072AE">
      <w:pPr>
        <w:pStyle w:val="Naslov1"/>
        <w:spacing w:line="360" w:lineRule="auto"/>
        <w:jc w:val="both"/>
      </w:pPr>
      <w:bookmarkStart w:id="29" w:name="11.__Zagotavljanje_popolne_svobode_posam"/>
      <w:bookmarkStart w:id="30" w:name="_Toc223698881"/>
      <w:bookmarkEnd w:id="29"/>
      <w:r>
        <w:rPr>
          <w:w w:val="110"/>
        </w:rPr>
        <w:t>O</w:t>
      </w:r>
      <w:r w:rsidR="0076452B" w:rsidRPr="000B6B58">
        <w:rPr>
          <w:w w:val="110"/>
        </w:rPr>
        <w:t>dprav</w:t>
      </w:r>
      <w:r>
        <w:rPr>
          <w:w w:val="110"/>
        </w:rPr>
        <w:t>a</w:t>
      </w:r>
      <w:r w:rsidR="0076452B" w:rsidRPr="000B6B58">
        <w:rPr>
          <w:w w:val="110"/>
        </w:rPr>
        <w:t xml:space="preserve"> obveznega cepljenja in zagotavljanje nedotakljivosti telesa</w:t>
      </w:r>
      <w:bookmarkEnd w:id="30"/>
    </w:p>
    <w:p w14:paraId="5239044E" w14:textId="6F324B9E" w:rsidR="0076452B" w:rsidRDefault="0076452B" w:rsidP="001072AE">
      <w:pPr>
        <w:spacing w:line="360" w:lineRule="auto"/>
        <w:ind w:left="1" w:right="129"/>
        <w:jc w:val="both"/>
        <w:rPr>
          <w:rFonts w:ascii="Aptos" w:hAnsi="Aptos"/>
          <w:spacing w:val="-2"/>
          <w:w w:val="105"/>
          <w:sz w:val="20"/>
          <w:szCs w:val="20"/>
        </w:rPr>
      </w:pPr>
      <w:r w:rsidRPr="000B6B58">
        <w:rPr>
          <w:rFonts w:ascii="Aptos" w:hAnsi="Aptos"/>
          <w:w w:val="105"/>
          <w:sz w:val="20"/>
        </w:rPr>
        <w:t xml:space="preserve">Naše mnenje o cepljenju je jasno. Kot povsod drugje, tudi tu </w:t>
      </w:r>
      <w:r w:rsidRPr="000B6B58">
        <w:rPr>
          <w:rFonts w:ascii="Aptos" w:hAnsi="Aptos"/>
          <w:b/>
          <w:w w:val="105"/>
          <w:sz w:val="20"/>
        </w:rPr>
        <w:t>zagovarjamo popolno svobodno izbiro posameznika</w:t>
      </w:r>
      <w:r w:rsidRPr="000B6B58">
        <w:rPr>
          <w:rFonts w:ascii="Aptos" w:hAnsi="Aptos"/>
          <w:b/>
          <w:spacing w:val="33"/>
          <w:w w:val="105"/>
          <w:sz w:val="20"/>
        </w:rPr>
        <w:t xml:space="preserve"> </w:t>
      </w:r>
      <w:r w:rsidRPr="000B6B58">
        <w:rPr>
          <w:rFonts w:ascii="Aptos" w:hAnsi="Aptos"/>
          <w:b/>
          <w:w w:val="105"/>
          <w:sz w:val="20"/>
        </w:rPr>
        <w:t>in</w:t>
      </w:r>
      <w:r w:rsidRPr="000B6B58">
        <w:rPr>
          <w:rFonts w:ascii="Aptos" w:hAnsi="Aptos"/>
          <w:b/>
          <w:spacing w:val="33"/>
          <w:w w:val="105"/>
          <w:sz w:val="20"/>
        </w:rPr>
        <w:t xml:space="preserve"> </w:t>
      </w:r>
      <w:r w:rsidRPr="000B6B58">
        <w:rPr>
          <w:rFonts w:ascii="Aptos" w:hAnsi="Aptos"/>
          <w:b/>
          <w:w w:val="105"/>
          <w:sz w:val="20"/>
        </w:rPr>
        <w:t>nedotakljivost</w:t>
      </w:r>
      <w:r w:rsidRPr="000B6B58">
        <w:rPr>
          <w:rFonts w:ascii="Aptos" w:hAnsi="Aptos"/>
          <w:b/>
          <w:spacing w:val="34"/>
          <w:w w:val="105"/>
          <w:sz w:val="20"/>
        </w:rPr>
        <w:t xml:space="preserve"> </w:t>
      </w:r>
      <w:r w:rsidRPr="000B6B58">
        <w:rPr>
          <w:rFonts w:ascii="Aptos" w:hAnsi="Aptos"/>
          <w:b/>
          <w:w w:val="105"/>
          <w:sz w:val="20"/>
        </w:rPr>
        <w:t>človekovega</w:t>
      </w:r>
      <w:r w:rsidRPr="000B6B58">
        <w:rPr>
          <w:rFonts w:ascii="Aptos" w:hAnsi="Aptos"/>
          <w:b/>
          <w:spacing w:val="33"/>
          <w:w w:val="105"/>
          <w:sz w:val="20"/>
        </w:rPr>
        <w:t xml:space="preserve"> </w:t>
      </w:r>
      <w:r w:rsidRPr="000B6B58">
        <w:rPr>
          <w:rFonts w:ascii="Aptos" w:hAnsi="Aptos"/>
          <w:b/>
          <w:w w:val="105"/>
          <w:sz w:val="20"/>
        </w:rPr>
        <w:t>telesa:</w:t>
      </w:r>
      <w:r w:rsidRPr="000B6B58">
        <w:rPr>
          <w:rFonts w:ascii="Aptos" w:hAnsi="Aptos"/>
          <w:b/>
          <w:spacing w:val="33"/>
          <w:w w:val="105"/>
          <w:sz w:val="20"/>
        </w:rPr>
        <w:t xml:space="preserve"> </w:t>
      </w:r>
      <w:r w:rsidRPr="000B6B58">
        <w:rPr>
          <w:rFonts w:ascii="Aptos" w:hAnsi="Aptos"/>
          <w:w w:val="105"/>
          <w:sz w:val="20"/>
        </w:rPr>
        <w:t>zagovarjamo</w:t>
      </w:r>
      <w:r w:rsidRPr="000B6B58">
        <w:rPr>
          <w:rFonts w:ascii="Aptos" w:hAnsi="Aptos"/>
          <w:spacing w:val="33"/>
          <w:w w:val="105"/>
          <w:sz w:val="20"/>
        </w:rPr>
        <w:t xml:space="preserve"> </w:t>
      </w:r>
      <w:r w:rsidRPr="000B6B58">
        <w:rPr>
          <w:rFonts w:ascii="Aptos" w:hAnsi="Aptos"/>
          <w:w w:val="105"/>
          <w:sz w:val="20"/>
        </w:rPr>
        <w:t>torej</w:t>
      </w:r>
      <w:r w:rsidRPr="000B6B58">
        <w:rPr>
          <w:rFonts w:ascii="Aptos" w:hAnsi="Aptos"/>
          <w:spacing w:val="33"/>
          <w:w w:val="105"/>
          <w:sz w:val="20"/>
        </w:rPr>
        <w:t xml:space="preserve"> </w:t>
      </w:r>
      <w:r w:rsidRPr="000B6B58">
        <w:rPr>
          <w:rFonts w:ascii="Aptos" w:hAnsi="Aptos"/>
          <w:w w:val="105"/>
          <w:sz w:val="20"/>
        </w:rPr>
        <w:t>svobodno</w:t>
      </w:r>
      <w:r w:rsidRPr="000B6B58">
        <w:rPr>
          <w:rFonts w:ascii="Aptos" w:hAnsi="Aptos"/>
          <w:spacing w:val="33"/>
          <w:w w:val="105"/>
          <w:sz w:val="20"/>
        </w:rPr>
        <w:t xml:space="preserve"> </w:t>
      </w:r>
      <w:r w:rsidRPr="000B6B58">
        <w:rPr>
          <w:rFonts w:ascii="Aptos" w:hAnsi="Aptos"/>
          <w:w w:val="105"/>
          <w:sz w:val="20"/>
        </w:rPr>
        <w:t>odločitev</w:t>
      </w:r>
      <w:r w:rsidRPr="000B6B58">
        <w:rPr>
          <w:rFonts w:ascii="Aptos" w:hAnsi="Aptos"/>
          <w:spacing w:val="31"/>
          <w:w w:val="105"/>
          <w:sz w:val="20"/>
        </w:rPr>
        <w:t xml:space="preserve"> </w:t>
      </w:r>
      <w:r w:rsidRPr="000B6B58">
        <w:rPr>
          <w:rFonts w:ascii="Aptos" w:hAnsi="Aptos"/>
          <w:w w:val="105"/>
          <w:sz w:val="20"/>
        </w:rPr>
        <w:t>in</w:t>
      </w:r>
      <w:r w:rsidRPr="000B6B58">
        <w:rPr>
          <w:rFonts w:ascii="Aptos" w:hAnsi="Aptos"/>
          <w:spacing w:val="33"/>
          <w:w w:val="105"/>
          <w:sz w:val="20"/>
        </w:rPr>
        <w:t xml:space="preserve"> </w:t>
      </w:r>
      <w:r w:rsidRPr="000B6B58">
        <w:rPr>
          <w:rFonts w:ascii="Aptos" w:hAnsi="Aptos"/>
          <w:w w:val="105"/>
          <w:sz w:val="20"/>
        </w:rPr>
        <w:t>princip</w:t>
      </w:r>
      <w:r>
        <w:rPr>
          <w:rFonts w:ascii="Aptos" w:hAnsi="Aptos"/>
          <w:w w:val="105"/>
          <w:sz w:val="20"/>
        </w:rPr>
        <w:t xml:space="preserve"> </w:t>
      </w:r>
      <w:r w:rsidRPr="000B6B58">
        <w:rPr>
          <w:rFonts w:ascii="Aptos" w:hAnsi="Aptos"/>
          <w:w w:val="105"/>
          <w:sz w:val="20"/>
          <w:szCs w:val="20"/>
        </w:rPr>
        <w:t>»kdor se želi cepiti, naj se cepi, kdor se ne želi, ne bo predmet prisile«. Vaše telo je vaša last in o njem nima pravice odločati nihče drug razen vas samih</w:t>
      </w:r>
      <w:r w:rsidR="00EB5EF5">
        <w:rPr>
          <w:rFonts w:ascii="Aptos" w:hAnsi="Aptos"/>
          <w:w w:val="105"/>
          <w:sz w:val="20"/>
          <w:szCs w:val="20"/>
        </w:rPr>
        <w:t xml:space="preserve"> (oziroma v primeru mladoletne osebe njegov skrbnik)</w:t>
      </w:r>
      <w:r w:rsidRPr="000B6B58">
        <w:rPr>
          <w:rFonts w:ascii="Aptos" w:hAnsi="Aptos"/>
          <w:w w:val="105"/>
          <w:sz w:val="20"/>
          <w:szCs w:val="20"/>
        </w:rPr>
        <w:t xml:space="preserve">, hkrati zaradi svoje odločitve nihče ne sme biti </w:t>
      </w:r>
      <w:r w:rsidRPr="000B6B58">
        <w:rPr>
          <w:rFonts w:ascii="Aptos" w:hAnsi="Aptos"/>
          <w:spacing w:val="-2"/>
          <w:w w:val="105"/>
          <w:sz w:val="20"/>
          <w:szCs w:val="20"/>
        </w:rPr>
        <w:t>diskriminiran.</w:t>
      </w:r>
    </w:p>
    <w:p w14:paraId="7066FEFF" w14:textId="77777777" w:rsidR="0076452B" w:rsidRPr="000B6B58" w:rsidRDefault="0076452B" w:rsidP="001072AE">
      <w:pPr>
        <w:spacing w:line="360" w:lineRule="auto"/>
        <w:ind w:left="1" w:right="129"/>
        <w:jc w:val="both"/>
        <w:rPr>
          <w:rFonts w:ascii="Aptos" w:hAnsi="Aptos"/>
          <w:spacing w:val="-2"/>
          <w:w w:val="105"/>
        </w:rPr>
      </w:pPr>
    </w:p>
    <w:p w14:paraId="3A517499" w14:textId="2FFC1A4D" w:rsidR="0076452B" w:rsidRPr="000B6B58" w:rsidRDefault="00B84387" w:rsidP="001072AE">
      <w:pPr>
        <w:pStyle w:val="Telobesedila"/>
        <w:spacing w:line="360" w:lineRule="auto"/>
        <w:ind w:left="1" w:right="131"/>
        <w:jc w:val="both"/>
        <w:rPr>
          <w:rFonts w:ascii="Aptos" w:hAnsi="Aptos"/>
        </w:rPr>
      </w:pPr>
      <w:r>
        <w:rPr>
          <w:rFonts w:ascii="Aptos" w:hAnsi="Aptos"/>
          <w:w w:val="105"/>
        </w:rPr>
        <w:t>C</w:t>
      </w:r>
      <w:r w:rsidR="0076452B" w:rsidRPr="000B6B58">
        <w:rPr>
          <w:rFonts w:ascii="Aptos" w:hAnsi="Aptos"/>
          <w:w w:val="105"/>
        </w:rPr>
        <w:t>ovid</w:t>
      </w:r>
      <w:r w:rsidR="0076452B" w:rsidRPr="000B6B58">
        <w:rPr>
          <w:rFonts w:ascii="Aptos" w:hAnsi="Aptos"/>
          <w:spacing w:val="-5"/>
          <w:w w:val="105"/>
        </w:rPr>
        <w:t xml:space="preserve"> </w:t>
      </w:r>
      <w:r w:rsidR="0076452B" w:rsidRPr="000B6B58">
        <w:rPr>
          <w:rFonts w:ascii="Aptos" w:hAnsi="Aptos"/>
          <w:w w:val="105"/>
        </w:rPr>
        <w:t>situacija</w:t>
      </w:r>
      <w:r w:rsidR="0076452B" w:rsidRPr="000B6B58">
        <w:rPr>
          <w:rFonts w:ascii="Aptos" w:hAnsi="Aptos"/>
          <w:spacing w:val="-5"/>
          <w:w w:val="105"/>
        </w:rPr>
        <w:t xml:space="preserve"> </w:t>
      </w:r>
      <w:r w:rsidR="0076452B" w:rsidRPr="000B6B58">
        <w:rPr>
          <w:rFonts w:ascii="Aptos" w:hAnsi="Aptos"/>
          <w:w w:val="105"/>
        </w:rPr>
        <w:t>je</w:t>
      </w:r>
      <w:r w:rsidR="0076452B" w:rsidRPr="000B6B58">
        <w:rPr>
          <w:rFonts w:ascii="Aptos" w:hAnsi="Aptos"/>
          <w:spacing w:val="-5"/>
          <w:w w:val="105"/>
        </w:rPr>
        <w:t xml:space="preserve"> </w:t>
      </w:r>
      <w:r w:rsidR="0076452B" w:rsidRPr="000B6B58">
        <w:rPr>
          <w:rFonts w:ascii="Aptos" w:hAnsi="Aptos"/>
          <w:w w:val="105"/>
        </w:rPr>
        <w:t>problematiko</w:t>
      </w:r>
      <w:r w:rsidR="0076452B" w:rsidRPr="000B6B58">
        <w:rPr>
          <w:rFonts w:ascii="Aptos" w:hAnsi="Aptos"/>
          <w:spacing w:val="-5"/>
          <w:w w:val="105"/>
        </w:rPr>
        <w:t xml:space="preserve"> </w:t>
      </w:r>
      <w:r w:rsidR="0076452B" w:rsidRPr="000B6B58">
        <w:rPr>
          <w:rFonts w:ascii="Aptos" w:hAnsi="Aptos"/>
          <w:w w:val="105"/>
        </w:rPr>
        <w:t>še</w:t>
      </w:r>
      <w:r w:rsidR="0076452B" w:rsidRPr="000B6B58">
        <w:rPr>
          <w:rFonts w:ascii="Aptos" w:hAnsi="Aptos"/>
          <w:spacing w:val="-5"/>
          <w:w w:val="105"/>
        </w:rPr>
        <w:t xml:space="preserve"> </w:t>
      </w:r>
      <w:r w:rsidR="0076452B" w:rsidRPr="000B6B58">
        <w:rPr>
          <w:rFonts w:ascii="Aptos" w:hAnsi="Aptos"/>
          <w:w w:val="105"/>
        </w:rPr>
        <w:t>posebej</w:t>
      </w:r>
      <w:r w:rsidR="0076452B" w:rsidRPr="000B6B58">
        <w:rPr>
          <w:rFonts w:ascii="Aptos" w:hAnsi="Aptos"/>
          <w:spacing w:val="-5"/>
          <w:w w:val="105"/>
        </w:rPr>
        <w:t xml:space="preserve"> </w:t>
      </w:r>
      <w:r w:rsidR="0076452B" w:rsidRPr="000B6B58">
        <w:rPr>
          <w:rFonts w:ascii="Aptos" w:hAnsi="Aptos"/>
          <w:w w:val="105"/>
        </w:rPr>
        <w:t>osvetlila,</w:t>
      </w:r>
      <w:r w:rsidR="0076452B" w:rsidRPr="000B6B58">
        <w:rPr>
          <w:rFonts w:ascii="Aptos" w:hAnsi="Aptos"/>
          <w:spacing w:val="-5"/>
          <w:w w:val="105"/>
        </w:rPr>
        <w:t xml:space="preserve"> </w:t>
      </w:r>
      <w:r w:rsidR="0076452B" w:rsidRPr="000B6B58">
        <w:rPr>
          <w:rFonts w:ascii="Aptos" w:hAnsi="Aptos"/>
          <w:w w:val="105"/>
        </w:rPr>
        <w:t>pri</w:t>
      </w:r>
      <w:r w:rsidR="0076452B" w:rsidRPr="000B6B58">
        <w:rPr>
          <w:rFonts w:ascii="Aptos" w:hAnsi="Aptos"/>
          <w:spacing w:val="-5"/>
          <w:w w:val="105"/>
        </w:rPr>
        <w:t xml:space="preserve"> </w:t>
      </w:r>
      <w:r w:rsidR="0076452B" w:rsidRPr="000B6B58">
        <w:rPr>
          <w:rFonts w:ascii="Aptos" w:hAnsi="Aptos"/>
          <w:w w:val="105"/>
        </w:rPr>
        <w:t>čemer</w:t>
      </w:r>
      <w:r w:rsidR="0076452B" w:rsidRPr="000B6B58">
        <w:rPr>
          <w:rFonts w:ascii="Aptos" w:hAnsi="Aptos"/>
          <w:spacing w:val="-5"/>
          <w:w w:val="105"/>
        </w:rPr>
        <w:t xml:space="preserve"> </w:t>
      </w:r>
      <w:r w:rsidR="0076452B" w:rsidRPr="000B6B58">
        <w:rPr>
          <w:rFonts w:ascii="Aptos" w:hAnsi="Aptos"/>
          <w:w w:val="105"/>
        </w:rPr>
        <w:t>v</w:t>
      </w:r>
      <w:r w:rsidR="0076452B" w:rsidRPr="000B6B58">
        <w:rPr>
          <w:rFonts w:ascii="Aptos" w:hAnsi="Aptos"/>
          <w:spacing w:val="-5"/>
          <w:w w:val="105"/>
        </w:rPr>
        <w:t xml:space="preserve"> </w:t>
      </w:r>
      <w:r w:rsidR="0076452B" w:rsidRPr="000B6B58">
        <w:rPr>
          <w:rFonts w:ascii="Aptos" w:hAnsi="Aptos"/>
          <w:w w:val="105"/>
        </w:rPr>
        <w:t>zvezi</w:t>
      </w:r>
      <w:r w:rsidR="0076452B" w:rsidRPr="000B6B58">
        <w:rPr>
          <w:rFonts w:ascii="Aptos" w:hAnsi="Aptos"/>
          <w:spacing w:val="-5"/>
          <w:w w:val="105"/>
        </w:rPr>
        <w:t xml:space="preserve"> </w:t>
      </w:r>
      <w:r w:rsidR="0076452B" w:rsidRPr="000B6B58">
        <w:rPr>
          <w:rFonts w:ascii="Aptos" w:hAnsi="Aptos"/>
          <w:w w:val="105"/>
        </w:rPr>
        <w:t>s</w:t>
      </w:r>
      <w:r w:rsidR="0076452B" w:rsidRPr="000B6B58">
        <w:rPr>
          <w:rFonts w:ascii="Aptos" w:hAnsi="Aptos"/>
          <w:spacing w:val="-3"/>
          <w:w w:val="105"/>
        </w:rPr>
        <w:t xml:space="preserve"> </w:t>
      </w:r>
      <w:r w:rsidR="0076452B" w:rsidRPr="000B6B58">
        <w:rPr>
          <w:rFonts w:ascii="Aptos" w:hAnsi="Aptos"/>
          <w:w w:val="105"/>
        </w:rPr>
        <w:t>korono</w:t>
      </w:r>
      <w:r w:rsidR="0076452B" w:rsidRPr="000B6B58">
        <w:rPr>
          <w:rFonts w:ascii="Aptos" w:hAnsi="Aptos"/>
          <w:spacing w:val="-5"/>
          <w:w w:val="105"/>
        </w:rPr>
        <w:t xml:space="preserve"> </w:t>
      </w:r>
      <w:r w:rsidR="0076452B" w:rsidRPr="000B6B58">
        <w:rPr>
          <w:rFonts w:ascii="Aptos" w:hAnsi="Aptos"/>
          <w:w w:val="105"/>
        </w:rPr>
        <w:t>v</w:t>
      </w:r>
      <w:r w:rsidR="0076452B" w:rsidRPr="000B6B58">
        <w:rPr>
          <w:rFonts w:ascii="Aptos" w:hAnsi="Aptos"/>
          <w:spacing w:val="-5"/>
          <w:w w:val="105"/>
        </w:rPr>
        <w:t xml:space="preserve"> </w:t>
      </w:r>
      <w:r w:rsidR="0076452B" w:rsidRPr="000B6B58">
        <w:rPr>
          <w:rFonts w:ascii="Aptos" w:hAnsi="Aptos"/>
          <w:w w:val="105"/>
        </w:rPr>
        <w:t>državah,</w:t>
      </w:r>
      <w:r w:rsidR="0076452B" w:rsidRPr="000B6B58">
        <w:rPr>
          <w:rFonts w:ascii="Aptos" w:hAnsi="Aptos"/>
          <w:spacing w:val="-5"/>
          <w:w w:val="105"/>
        </w:rPr>
        <w:t xml:space="preserve"> </w:t>
      </w:r>
      <w:r w:rsidR="0076452B" w:rsidRPr="000B6B58">
        <w:rPr>
          <w:rFonts w:ascii="Aptos" w:hAnsi="Aptos"/>
          <w:w w:val="105"/>
        </w:rPr>
        <w:t>kjer</w:t>
      </w:r>
      <w:r w:rsidR="0076452B" w:rsidRPr="000B6B58">
        <w:rPr>
          <w:rFonts w:ascii="Aptos" w:hAnsi="Aptos"/>
          <w:spacing w:val="-5"/>
          <w:w w:val="105"/>
        </w:rPr>
        <w:t xml:space="preserve"> </w:t>
      </w:r>
      <w:r w:rsidR="0076452B" w:rsidRPr="000B6B58">
        <w:rPr>
          <w:rFonts w:ascii="Aptos" w:hAnsi="Aptos"/>
          <w:w w:val="105"/>
        </w:rPr>
        <w:t>je vzpostavljena svoboda odločanja glede cepiva, epidemiološke slike načeloma niso prav dosti drugačne kot v državah, kjer so predpisana obvezna cepljenja.</w:t>
      </w:r>
    </w:p>
    <w:p w14:paraId="61F2E414" w14:textId="77777777" w:rsidR="0076452B" w:rsidRPr="000B6B58" w:rsidRDefault="0076452B" w:rsidP="001072AE">
      <w:pPr>
        <w:pStyle w:val="Telobesedila"/>
        <w:spacing w:line="360" w:lineRule="auto"/>
        <w:jc w:val="both"/>
        <w:rPr>
          <w:rFonts w:ascii="Aptos" w:hAnsi="Aptos"/>
        </w:rPr>
      </w:pPr>
    </w:p>
    <w:p w14:paraId="3E24AC95" w14:textId="22C35369" w:rsidR="0076452B" w:rsidRPr="000B6B58" w:rsidRDefault="0076452B" w:rsidP="001072AE">
      <w:pPr>
        <w:spacing w:line="360" w:lineRule="auto"/>
        <w:ind w:left="1" w:right="128"/>
        <w:jc w:val="both"/>
        <w:rPr>
          <w:rFonts w:ascii="Aptos" w:hAnsi="Aptos"/>
          <w:sz w:val="20"/>
        </w:rPr>
      </w:pPr>
      <w:r w:rsidRPr="000B6B58">
        <w:rPr>
          <w:rFonts w:ascii="Aptos" w:hAnsi="Aptos"/>
          <w:b/>
          <w:w w:val="105"/>
          <w:sz w:val="20"/>
        </w:rPr>
        <w:t>Nismo proti cepljenju in nismo za cepljenje, smo pa za svobodno odločitev</w:t>
      </w:r>
      <w:r w:rsidR="001966C3">
        <w:rPr>
          <w:rFonts w:ascii="Aptos" w:hAnsi="Aptos"/>
          <w:b/>
          <w:w w:val="105"/>
          <w:sz w:val="20"/>
        </w:rPr>
        <w:t>.</w:t>
      </w:r>
      <w:r w:rsidRPr="000B6B58">
        <w:rPr>
          <w:rFonts w:ascii="Aptos" w:hAnsi="Aptos"/>
          <w:b/>
          <w:w w:val="105"/>
          <w:sz w:val="20"/>
        </w:rPr>
        <w:t xml:space="preserve"> </w:t>
      </w:r>
      <w:r w:rsidRPr="000B6B58">
        <w:rPr>
          <w:rFonts w:ascii="Aptos" w:hAnsi="Aptos"/>
          <w:w w:val="105"/>
          <w:sz w:val="20"/>
        </w:rPr>
        <w:t>ZNB je tako treba uskladiti</w:t>
      </w:r>
      <w:r w:rsidRPr="000B6B58">
        <w:rPr>
          <w:rFonts w:ascii="Aptos" w:hAnsi="Aptos"/>
          <w:spacing w:val="40"/>
          <w:w w:val="105"/>
          <w:sz w:val="20"/>
        </w:rPr>
        <w:t xml:space="preserve"> </w:t>
      </w:r>
      <w:r w:rsidRPr="000B6B58">
        <w:rPr>
          <w:rFonts w:ascii="Aptos" w:hAnsi="Aptos"/>
          <w:w w:val="105"/>
          <w:sz w:val="20"/>
        </w:rPr>
        <w:t>z ustavo in temeljnimi ustavnimi pravicami. Kakor je odločilo Ustavno sodišče RS, trenutni Zakon o nalezljivih</w:t>
      </w:r>
      <w:r w:rsidRPr="000B6B58">
        <w:rPr>
          <w:rFonts w:ascii="Aptos" w:hAnsi="Aptos"/>
          <w:spacing w:val="-5"/>
          <w:w w:val="105"/>
          <w:sz w:val="20"/>
        </w:rPr>
        <w:t xml:space="preserve"> </w:t>
      </w:r>
      <w:r w:rsidRPr="000B6B58">
        <w:rPr>
          <w:rFonts w:ascii="Aptos" w:hAnsi="Aptos"/>
          <w:w w:val="105"/>
          <w:sz w:val="20"/>
        </w:rPr>
        <w:t>boleznih</w:t>
      </w:r>
      <w:r w:rsidRPr="000B6B58">
        <w:rPr>
          <w:rFonts w:ascii="Aptos" w:hAnsi="Aptos"/>
          <w:spacing w:val="-5"/>
          <w:w w:val="105"/>
          <w:sz w:val="20"/>
        </w:rPr>
        <w:t xml:space="preserve"> </w:t>
      </w:r>
      <w:r w:rsidRPr="000B6B58">
        <w:rPr>
          <w:rFonts w:ascii="Aptos" w:hAnsi="Aptos"/>
          <w:w w:val="105"/>
          <w:sz w:val="20"/>
        </w:rPr>
        <w:t>(ZNB),</w:t>
      </w:r>
      <w:r w:rsidRPr="000B6B58">
        <w:rPr>
          <w:rFonts w:ascii="Aptos" w:hAnsi="Aptos"/>
          <w:spacing w:val="-5"/>
          <w:w w:val="105"/>
          <w:sz w:val="20"/>
        </w:rPr>
        <w:t xml:space="preserve"> </w:t>
      </w:r>
      <w:r w:rsidRPr="000B6B58">
        <w:rPr>
          <w:rFonts w:ascii="Aptos" w:hAnsi="Aptos"/>
          <w:w w:val="105"/>
          <w:sz w:val="20"/>
        </w:rPr>
        <w:t>ki</w:t>
      </w:r>
      <w:r w:rsidRPr="000B6B58">
        <w:rPr>
          <w:rFonts w:ascii="Aptos" w:hAnsi="Aptos"/>
          <w:spacing w:val="-8"/>
          <w:w w:val="105"/>
          <w:sz w:val="20"/>
        </w:rPr>
        <w:t xml:space="preserve"> </w:t>
      </w:r>
      <w:r w:rsidRPr="000B6B58">
        <w:rPr>
          <w:rFonts w:ascii="Aptos" w:hAnsi="Aptos"/>
          <w:w w:val="105"/>
          <w:sz w:val="20"/>
        </w:rPr>
        <w:t>je</w:t>
      </w:r>
      <w:r w:rsidRPr="000B6B58">
        <w:rPr>
          <w:rFonts w:ascii="Aptos" w:hAnsi="Aptos"/>
          <w:spacing w:val="-5"/>
          <w:w w:val="105"/>
          <w:sz w:val="20"/>
        </w:rPr>
        <w:t xml:space="preserve"> </w:t>
      </w:r>
      <w:r w:rsidRPr="000B6B58">
        <w:rPr>
          <w:rFonts w:ascii="Aptos" w:hAnsi="Aptos"/>
          <w:w w:val="105"/>
          <w:sz w:val="20"/>
        </w:rPr>
        <w:t>bil</w:t>
      </w:r>
      <w:r w:rsidRPr="000B6B58">
        <w:rPr>
          <w:rFonts w:ascii="Aptos" w:hAnsi="Aptos"/>
          <w:spacing w:val="-8"/>
          <w:w w:val="105"/>
          <w:sz w:val="20"/>
        </w:rPr>
        <w:t xml:space="preserve"> </w:t>
      </w:r>
      <w:r w:rsidRPr="000B6B58">
        <w:rPr>
          <w:rFonts w:ascii="Aptos" w:hAnsi="Aptos"/>
          <w:w w:val="105"/>
          <w:sz w:val="20"/>
        </w:rPr>
        <w:t>v</w:t>
      </w:r>
      <w:r w:rsidRPr="000B6B58">
        <w:rPr>
          <w:rFonts w:ascii="Aptos" w:hAnsi="Aptos"/>
          <w:spacing w:val="-8"/>
          <w:w w:val="105"/>
          <w:sz w:val="20"/>
        </w:rPr>
        <w:t xml:space="preserve"> </w:t>
      </w:r>
      <w:r w:rsidRPr="000B6B58">
        <w:rPr>
          <w:rFonts w:ascii="Aptos" w:hAnsi="Aptos"/>
          <w:w w:val="105"/>
          <w:sz w:val="20"/>
        </w:rPr>
        <w:t>veljavi</w:t>
      </w:r>
      <w:r w:rsidRPr="000B6B58">
        <w:rPr>
          <w:rFonts w:ascii="Aptos" w:hAnsi="Aptos"/>
          <w:spacing w:val="-5"/>
          <w:w w:val="105"/>
          <w:sz w:val="20"/>
        </w:rPr>
        <w:t xml:space="preserve"> </w:t>
      </w:r>
      <w:r w:rsidRPr="000B6B58">
        <w:rPr>
          <w:rFonts w:ascii="Aptos" w:hAnsi="Aptos"/>
          <w:w w:val="105"/>
          <w:sz w:val="20"/>
        </w:rPr>
        <w:t>med</w:t>
      </w:r>
      <w:r w:rsidRPr="000B6B58">
        <w:rPr>
          <w:rFonts w:ascii="Aptos" w:hAnsi="Aptos"/>
          <w:spacing w:val="-4"/>
          <w:w w:val="105"/>
          <w:sz w:val="20"/>
        </w:rPr>
        <w:t xml:space="preserve"> </w:t>
      </w:r>
      <w:proofErr w:type="spellStart"/>
      <w:r w:rsidRPr="000B6B58">
        <w:rPr>
          <w:rFonts w:ascii="Aptos" w:hAnsi="Aptos"/>
          <w:w w:val="105"/>
          <w:sz w:val="20"/>
        </w:rPr>
        <w:t>t.i</w:t>
      </w:r>
      <w:proofErr w:type="spellEnd"/>
      <w:r w:rsidRPr="000B6B58">
        <w:rPr>
          <w:rFonts w:ascii="Aptos" w:hAnsi="Aptos"/>
          <w:w w:val="105"/>
          <w:sz w:val="20"/>
        </w:rPr>
        <w:t>.</w:t>
      </w:r>
      <w:r w:rsidRPr="000B6B58">
        <w:rPr>
          <w:rFonts w:ascii="Aptos" w:hAnsi="Aptos"/>
          <w:spacing w:val="-8"/>
          <w:w w:val="105"/>
          <w:sz w:val="20"/>
        </w:rPr>
        <w:t xml:space="preserve"> </w:t>
      </w:r>
      <w:r w:rsidRPr="000B6B58">
        <w:rPr>
          <w:rFonts w:ascii="Aptos" w:hAnsi="Aptos"/>
          <w:w w:val="105"/>
          <w:sz w:val="20"/>
        </w:rPr>
        <w:t>pandemijo,</w:t>
      </w:r>
      <w:r w:rsidRPr="000B6B58">
        <w:rPr>
          <w:rFonts w:ascii="Aptos" w:hAnsi="Aptos"/>
          <w:spacing w:val="-5"/>
          <w:w w:val="105"/>
          <w:sz w:val="20"/>
        </w:rPr>
        <w:t xml:space="preserve"> </w:t>
      </w:r>
      <w:r w:rsidRPr="000B6B58">
        <w:rPr>
          <w:rFonts w:ascii="Aptos" w:hAnsi="Aptos"/>
          <w:w w:val="105"/>
          <w:sz w:val="20"/>
        </w:rPr>
        <w:t>ni</w:t>
      </w:r>
      <w:r w:rsidRPr="000B6B58">
        <w:rPr>
          <w:rFonts w:ascii="Aptos" w:hAnsi="Aptos"/>
          <w:spacing w:val="-8"/>
          <w:w w:val="105"/>
          <w:sz w:val="20"/>
        </w:rPr>
        <w:t xml:space="preserve"> </w:t>
      </w:r>
      <w:r w:rsidRPr="000B6B58">
        <w:rPr>
          <w:rFonts w:ascii="Aptos" w:hAnsi="Aptos"/>
          <w:w w:val="105"/>
          <w:sz w:val="20"/>
        </w:rPr>
        <w:t>bil</w:t>
      </w:r>
      <w:r w:rsidRPr="000B6B58">
        <w:rPr>
          <w:rFonts w:ascii="Aptos" w:hAnsi="Aptos"/>
          <w:spacing w:val="-8"/>
          <w:w w:val="105"/>
          <w:sz w:val="20"/>
        </w:rPr>
        <w:t xml:space="preserve"> </w:t>
      </w:r>
      <w:r w:rsidRPr="000B6B58">
        <w:rPr>
          <w:rFonts w:ascii="Aptos" w:hAnsi="Aptos"/>
          <w:w w:val="105"/>
          <w:sz w:val="20"/>
        </w:rPr>
        <w:t>v</w:t>
      </w:r>
      <w:r w:rsidRPr="000B6B58">
        <w:rPr>
          <w:rFonts w:ascii="Aptos" w:hAnsi="Aptos"/>
          <w:spacing w:val="-8"/>
          <w:w w:val="105"/>
          <w:sz w:val="20"/>
        </w:rPr>
        <w:t xml:space="preserve"> </w:t>
      </w:r>
      <w:r w:rsidRPr="000B6B58">
        <w:rPr>
          <w:rFonts w:ascii="Aptos" w:hAnsi="Aptos"/>
          <w:w w:val="105"/>
          <w:sz w:val="20"/>
        </w:rPr>
        <w:t>skladu</w:t>
      </w:r>
      <w:r w:rsidRPr="000B6B58">
        <w:rPr>
          <w:rFonts w:ascii="Aptos" w:hAnsi="Aptos"/>
          <w:spacing w:val="-7"/>
          <w:w w:val="105"/>
          <w:sz w:val="20"/>
        </w:rPr>
        <w:t xml:space="preserve"> </w:t>
      </w:r>
      <w:r w:rsidRPr="000B6B58">
        <w:rPr>
          <w:rFonts w:ascii="Aptos" w:hAnsi="Aptos"/>
          <w:w w:val="105"/>
          <w:sz w:val="20"/>
        </w:rPr>
        <w:t>z</w:t>
      </w:r>
      <w:r w:rsidRPr="000B6B58">
        <w:rPr>
          <w:rFonts w:ascii="Aptos" w:hAnsi="Aptos"/>
          <w:spacing w:val="-7"/>
          <w:w w:val="105"/>
          <w:sz w:val="20"/>
        </w:rPr>
        <w:t xml:space="preserve"> </w:t>
      </w:r>
      <w:r w:rsidR="00E46004">
        <w:rPr>
          <w:rFonts w:ascii="Aptos" w:hAnsi="Aptos"/>
          <w:w w:val="105"/>
          <w:sz w:val="20"/>
        </w:rPr>
        <w:t>U</w:t>
      </w:r>
      <w:r w:rsidRPr="000B6B58">
        <w:rPr>
          <w:rFonts w:ascii="Aptos" w:hAnsi="Aptos"/>
          <w:w w:val="105"/>
          <w:sz w:val="20"/>
        </w:rPr>
        <w:t>stavo,</w:t>
      </w:r>
      <w:r w:rsidRPr="000B6B58">
        <w:rPr>
          <w:rFonts w:ascii="Aptos" w:hAnsi="Aptos"/>
          <w:spacing w:val="-5"/>
          <w:w w:val="105"/>
          <w:sz w:val="20"/>
        </w:rPr>
        <w:t xml:space="preserve"> </w:t>
      </w:r>
      <w:r w:rsidRPr="000B6B58">
        <w:rPr>
          <w:rFonts w:ascii="Aptos" w:hAnsi="Aptos"/>
          <w:w w:val="105"/>
          <w:sz w:val="20"/>
        </w:rPr>
        <w:t>zato</w:t>
      </w:r>
      <w:r w:rsidRPr="000B6B58">
        <w:rPr>
          <w:rFonts w:ascii="Aptos" w:hAnsi="Aptos"/>
          <w:spacing w:val="-5"/>
          <w:w w:val="105"/>
          <w:sz w:val="20"/>
        </w:rPr>
        <w:t xml:space="preserve"> </w:t>
      </w:r>
      <w:r w:rsidRPr="000B6B58">
        <w:rPr>
          <w:rFonts w:ascii="Aptos" w:hAnsi="Aptos"/>
          <w:w w:val="105"/>
          <w:sz w:val="20"/>
        </w:rPr>
        <w:t>ga</w:t>
      </w:r>
      <w:r w:rsidRPr="000B6B58">
        <w:rPr>
          <w:rFonts w:ascii="Aptos" w:hAnsi="Aptos"/>
          <w:spacing w:val="-5"/>
          <w:w w:val="105"/>
          <w:sz w:val="20"/>
        </w:rPr>
        <w:t xml:space="preserve"> </w:t>
      </w:r>
      <w:r w:rsidRPr="000B6B58">
        <w:rPr>
          <w:rFonts w:ascii="Aptos" w:hAnsi="Aptos"/>
          <w:w w:val="105"/>
          <w:sz w:val="20"/>
        </w:rPr>
        <w:t>je</w:t>
      </w:r>
      <w:r w:rsidRPr="000B6B58">
        <w:rPr>
          <w:rFonts w:ascii="Aptos" w:hAnsi="Aptos"/>
          <w:spacing w:val="-5"/>
          <w:w w:val="105"/>
          <w:sz w:val="20"/>
        </w:rPr>
        <w:t xml:space="preserve"> </w:t>
      </w:r>
      <w:r w:rsidRPr="000B6B58">
        <w:rPr>
          <w:rFonts w:ascii="Aptos" w:hAnsi="Aptos"/>
          <w:w w:val="105"/>
          <w:sz w:val="20"/>
        </w:rPr>
        <w:t xml:space="preserve">Golobova vlada zahrbtno spremenila na škodo ljudi. </w:t>
      </w:r>
      <w:r w:rsidRPr="000B6B58">
        <w:rPr>
          <w:rFonts w:ascii="Aptos" w:hAnsi="Aptos"/>
          <w:b/>
          <w:w w:val="105"/>
          <w:sz w:val="20"/>
        </w:rPr>
        <w:t xml:space="preserve">Naša prioriteta bo sprememba ZNB v takšni obliki, da bo zakon skladen z Ustavo in temeljnimi ustavnimi pravicami. </w:t>
      </w:r>
      <w:r w:rsidRPr="000B6B58">
        <w:rPr>
          <w:rFonts w:ascii="Aptos" w:hAnsi="Aptos"/>
          <w:w w:val="105"/>
          <w:sz w:val="20"/>
        </w:rPr>
        <w:t>Nikakor ne sme biti vlada tista, ki z odloki sprejema neke ukrepe glede epidemioloških razmer. Prav tako ne sme biti covid, s smrtnostjo na nivoju gripe,</w:t>
      </w:r>
      <w:r w:rsidRPr="000B6B58">
        <w:rPr>
          <w:rFonts w:ascii="Aptos" w:hAnsi="Aptos"/>
          <w:spacing w:val="-4"/>
          <w:w w:val="105"/>
          <w:sz w:val="20"/>
        </w:rPr>
        <w:t xml:space="preserve"> </w:t>
      </w:r>
      <w:r w:rsidRPr="000B6B58">
        <w:rPr>
          <w:rFonts w:ascii="Aptos" w:hAnsi="Aptos"/>
          <w:w w:val="105"/>
          <w:sz w:val="20"/>
        </w:rPr>
        <w:t>uvrščen</w:t>
      </w:r>
      <w:r w:rsidRPr="000B6B58">
        <w:rPr>
          <w:rFonts w:ascii="Aptos" w:hAnsi="Aptos"/>
          <w:spacing w:val="-4"/>
          <w:w w:val="105"/>
          <w:sz w:val="20"/>
        </w:rPr>
        <w:t xml:space="preserve"> </w:t>
      </w:r>
      <w:r w:rsidRPr="000B6B58">
        <w:rPr>
          <w:rFonts w:ascii="Aptos" w:hAnsi="Aptos"/>
          <w:w w:val="105"/>
          <w:sz w:val="20"/>
        </w:rPr>
        <w:t>v</w:t>
      </w:r>
      <w:r w:rsidRPr="000B6B58">
        <w:rPr>
          <w:rFonts w:ascii="Aptos" w:hAnsi="Aptos"/>
          <w:spacing w:val="-3"/>
          <w:w w:val="105"/>
          <w:sz w:val="20"/>
        </w:rPr>
        <w:t xml:space="preserve"> </w:t>
      </w:r>
      <w:r w:rsidRPr="000B6B58">
        <w:rPr>
          <w:rFonts w:ascii="Aptos" w:hAnsi="Aptos"/>
          <w:w w:val="105"/>
          <w:sz w:val="20"/>
        </w:rPr>
        <w:t>isto</w:t>
      </w:r>
      <w:r w:rsidRPr="000B6B58">
        <w:rPr>
          <w:rFonts w:ascii="Aptos" w:hAnsi="Aptos"/>
          <w:spacing w:val="-4"/>
          <w:w w:val="105"/>
          <w:sz w:val="20"/>
        </w:rPr>
        <w:t xml:space="preserve"> </w:t>
      </w:r>
      <w:r w:rsidRPr="000B6B58">
        <w:rPr>
          <w:rFonts w:ascii="Aptos" w:hAnsi="Aptos"/>
          <w:w w:val="105"/>
          <w:sz w:val="20"/>
        </w:rPr>
        <w:t>kategorijo</w:t>
      </w:r>
      <w:r w:rsidRPr="000B6B58">
        <w:rPr>
          <w:rFonts w:ascii="Aptos" w:hAnsi="Aptos"/>
          <w:spacing w:val="-4"/>
          <w:w w:val="105"/>
          <w:sz w:val="20"/>
        </w:rPr>
        <w:t xml:space="preserve"> </w:t>
      </w:r>
      <w:r w:rsidRPr="000B6B58">
        <w:rPr>
          <w:rFonts w:ascii="Aptos" w:hAnsi="Aptos"/>
          <w:w w:val="105"/>
          <w:sz w:val="20"/>
        </w:rPr>
        <w:t>bolezni</w:t>
      </w:r>
      <w:r w:rsidRPr="000B6B58">
        <w:rPr>
          <w:rFonts w:ascii="Aptos" w:hAnsi="Aptos"/>
          <w:spacing w:val="-4"/>
          <w:w w:val="105"/>
          <w:sz w:val="20"/>
        </w:rPr>
        <w:t xml:space="preserve"> </w:t>
      </w:r>
      <w:r w:rsidRPr="000B6B58">
        <w:rPr>
          <w:rFonts w:ascii="Aptos" w:hAnsi="Aptos"/>
          <w:w w:val="105"/>
          <w:sz w:val="20"/>
        </w:rPr>
        <w:t>kot</w:t>
      </w:r>
      <w:r w:rsidRPr="000B6B58">
        <w:rPr>
          <w:rFonts w:ascii="Aptos" w:hAnsi="Aptos"/>
          <w:spacing w:val="-4"/>
          <w:w w:val="105"/>
          <w:sz w:val="20"/>
        </w:rPr>
        <w:t xml:space="preserve"> </w:t>
      </w:r>
      <w:r w:rsidRPr="000B6B58">
        <w:rPr>
          <w:rFonts w:ascii="Aptos" w:hAnsi="Aptos"/>
          <w:w w:val="105"/>
          <w:sz w:val="20"/>
        </w:rPr>
        <w:t>so</w:t>
      </w:r>
      <w:r w:rsidRPr="000B6B58">
        <w:rPr>
          <w:rFonts w:ascii="Aptos" w:hAnsi="Aptos"/>
          <w:spacing w:val="-4"/>
          <w:w w:val="105"/>
          <w:sz w:val="20"/>
        </w:rPr>
        <w:t xml:space="preserve"> </w:t>
      </w:r>
      <w:r w:rsidRPr="000B6B58">
        <w:rPr>
          <w:rFonts w:ascii="Aptos" w:hAnsi="Aptos"/>
          <w:w w:val="105"/>
          <w:sz w:val="20"/>
        </w:rPr>
        <w:t>kuga,</w:t>
      </w:r>
      <w:r w:rsidRPr="000B6B58">
        <w:rPr>
          <w:rFonts w:ascii="Aptos" w:hAnsi="Aptos"/>
          <w:spacing w:val="-4"/>
          <w:w w:val="105"/>
          <w:sz w:val="20"/>
        </w:rPr>
        <w:t xml:space="preserve"> </w:t>
      </w:r>
      <w:r w:rsidRPr="000B6B58">
        <w:rPr>
          <w:rFonts w:ascii="Aptos" w:hAnsi="Aptos"/>
          <w:w w:val="105"/>
          <w:sz w:val="20"/>
        </w:rPr>
        <w:t>hemoragične</w:t>
      </w:r>
      <w:r w:rsidRPr="000B6B58">
        <w:rPr>
          <w:rFonts w:ascii="Aptos" w:hAnsi="Aptos"/>
          <w:spacing w:val="-4"/>
          <w:w w:val="105"/>
          <w:sz w:val="20"/>
        </w:rPr>
        <w:t xml:space="preserve"> </w:t>
      </w:r>
      <w:r w:rsidRPr="000B6B58">
        <w:rPr>
          <w:rFonts w:ascii="Aptos" w:hAnsi="Aptos"/>
          <w:w w:val="105"/>
          <w:sz w:val="20"/>
        </w:rPr>
        <w:t>mrzlice</w:t>
      </w:r>
      <w:r w:rsidRPr="000B6B58">
        <w:rPr>
          <w:rFonts w:ascii="Aptos" w:hAnsi="Aptos"/>
          <w:spacing w:val="-4"/>
          <w:w w:val="105"/>
          <w:sz w:val="20"/>
        </w:rPr>
        <w:t xml:space="preserve"> </w:t>
      </w:r>
      <w:r w:rsidRPr="000B6B58">
        <w:rPr>
          <w:rFonts w:ascii="Aptos" w:hAnsi="Aptos"/>
          <w:w w:val="105"/>
          <w:sz w:val="20"/>
        </w:rPr>
        <w:t>ipd.,</w:t>
      </w:r>
      <w:r w:rsidRPr="000B6B58">
        <w:rPr>
          <w:rFonts w:ascii="Aptos" w:hAnsi="Aptos"/>
          <w:spacing w:val="-4"/>
          <w:w w:val="105"/>
          <w:sz w:val="20"/>
        </w:rPr>
        <w:t xml:space="preserve"> </w:t>
      </w:r>
      <w:r w:rsidRPr="000B6B58">
        <w:rPr>
          <w:rFonts w:ascii="Aptos" w:hAnsi="Aptos"/>
          <w:w w:val="105"/>
          <w:sz w:val="20"/>
        </w:rPr>
        <w:t>kjer</w:t>
      </w:r>
      <w:r w:rsidRPr="000B6B58">
        <w:rPr>
          <w:rFonts w:ascii="Aptos" w:hAnsi="Aptos"/>
          <w:spacing w:val="-4"/>
          <w:w w:val="105"/>
          <w:sz w:val="20"/>
        </w:rPr>
        <w:t xml:space="preserve"> </w:t>
      </w:r>
      <w:r w:rsidRPr="000B6B58">
        <w:rPr>
          <w:rFonts w:ascii="Aptos" w:hAnsi="Aptos"/>
          <w:w w:val="105"/>
          <w:sz w:val="20"/>
        </w:rPr>
        <w:t>je</w:t>
      </w:r>
      <w:r w:rsidRPr="000B6B58">
        <w:rPr>
          <w:rFonts w:ascii="Aptos" w:hAnsi="Aptos"/>
          <w:spacing w:val="-4"/>
          <w:w w:val="105"/>
          <w:sz w:val="20"/>
        </w:rPr>
        <w:t xml:space="preserve"> </w:t>
      </w:r>
      <w:r w:rsidRPr="000B6B58">
        <w:rPr>
          <w:rFonts w:ascii="Aptos" w:hAnsi="Aptos"/>
          <w:w w:val="105"/>
          <w:sz w:val="20"/>
        </w:rPr>
        <w:t>smrtnost</w:t>
      </w:r>
      <w:r w:rsidRPr="000B6B58">
        <w:rPr>
          <w:rFonts w:ascii="Aptos" w:hAnsi="Aptos"/>
          <w:spacing w:val="-4"/>
          <w:w w:val="105"/>
          <w:sz w:val="20"/>
        </w:rPr>
        <w:t xml:space="preserve"> </w:t>
      </w:r>
      <w:r w:rsidRPr="000B6B58">
        <w:rPr>
          <w:rFonts w:ascii="Aptos" w:hAnsi="Aptos"/>
          <w:w w:val="105"/>
          <w:sz w:val="20"/>
        </w:rPr>
        <w:t>od</w:t>
      </w:r>
      <w:r w:rsidRPr="000B6B58">
        <w:rPr>
          <w:rFonts w:ascii="Aptos" w:hAnsi="Aptos"/>
          <w:spacing w:val="-3"/>
          <w:w w:val="105"/>
          <w:sz w:val="20"/>
        </w:rPr>
        <w:t xml:space="preserve"> </w:t>
      </w:r>
      <w:r w:rsidRPr="000B6B58">
        <w:rPr>
          <w:rFonts w:ascii="Aptos" w:hAnsi="Aptos"/>
          <w:w w:val="105"/>
          <w:sz w:val="20"/>
        </w:rPr>
        <w:t>50</w:t>
      </w:r>
      <w:r w:rsidRPr="000B6B58">
        <w:rPr>
          <w:rFonts w:ascii="Aptos" w:hAnsi="Aptos"/>
          <w:spacing w:val="-5"/>
          <w:w w:val="105"/>
          <w:sz w:val="20"/>
        </w:rPr>
        <w:t xml:space="preserve"> </w:t>
      </w:r>
      <w:r w:rsidRPr="000B6B58">
        <w:rPr>
          <w:rFonts w:ascii="Aptos" w:hAnsi="Aptos"/>
          <w:w w:val="105"/>
          <w:sz w:val="20"/>
        </w:rPr>
        <w:t>%</w:t>
      </w:r>
      <w:r w:rsidRPr="000B6B58">
        <w:rPr>
          <w:rFonts w:ascii="Aptos" w:hAnsi="Aptos"/>
          <w:spacing w:val="-3"/>
          <w:w w:val="105"/>
          <w:sz w:val="20"/>
        </w:rPr>
        <w:t xml:space="preserve"> </w:t>
      </w:r>
      <w:r w:rsidRPr="000B6B58">
        <w:rPr>
          <w:rFonts w:ascii="Aptos" w:hAnsi="Aptos"/>
          <w:w w:val="105"/>
          <w:sz w:val="20"/>
        </w:rPr>
        <w:t>pa do</w:t>
      </w:r>
      <w:r w:rsidRPr="000B6B58">
        <w:rPr>
          <w:rFonts w:ascii="Aptos" w:hAnsi="Aptos"/>
          <w:spacing w:val="-8"/>
          <w:w w:val="105"/>
          <w:sz w:val="20"/>
        </w:rPr>
        <w:t xml:space="preserve"> </w:t>
      </w:r>
      <w:r w:rsidRPr="000B6B58">
        <w:rPr>
          <w:rFonts w:ascii="Aptos" w:hAnsi="Aptos"/>
          <w:w w:val="105"/>
          <w:sz w:val="20"/>
        </w:rPr>
        <w:t>100</w:t>
      </w:r>
      <w:r w:rsidRPr="000B6B58">
        <w:rPr>
          <w:rFonts w:ascii="Aptos" w:hAnsi="Aptos"/>
          <w:spacing w:val="-9"/>
          <w:w w:val="105"/>
          <w:sz w:val="20"/>
        </w:rPr>
        <w:t xml:space="preserve"> </w:t>
      </w:r>
      <w:r w:rsidRPr="000B6B58">
        <w:rPr>
          <w:rFonts w:ascii="Aptos" w:hAnsi="Aptos"/>
          <w:w w:val="105"/>
          <w:sz w:val="20"/>
        </w:rPr>
        <w:t>%.</w:t>
      </w:r>
      <w:r w:rsidRPr="000B6B58">
        <w:rPr>
          <w:rFonts w:ascii="Aptos" w:hAnsi="Aptos"/>
          <w:spacing w:val="-7"/>
          <w:w w:val="105"/>
          <w:sz w:val="20"/>
        </w:rPr>
        <w:t xml:space="preserve"> </w:t>
      </w:r>
      <w:r w:rsidRPr="000B6B58">
        <w:rPr>
          <w:rFonts w:ascii="Aptos" w:hAnsi="Aptos"/>
          <w:w w:val="105"/>
          <w:sz w:val="20"/>
        </w:rPr>
        <w:t>ZNB</w:t>
      </w:r>
      <w:r w:rsidRPr="000B6B58">
        <w:rPr>
          <w:rFonts w:ascii="Aptos" w:hAnsi="Aptos"/>
          <w:spacing w:val="-8"/>
          <w:w w:val="105"/>
          <w:sz w:val="20"/>
        </w:rPr>
        <w:t xml:space="preserve"> </w:t>
      </w:r>
      <w:r w:rsidRPr="000B6B58">
        <w:rPr>
          <w:rFonts w:ascii="Aptos" w:hAnsi="Aptos"/>
          <w:w w:val="105"/>
          <w:sz w:val="20"/>
        </w:rPr>
        <w:t>mora</w:t>
      </w:r>
      <w:r w:rsidRPr="000B6B58">
        <w:rPr>
          <w:rFonts w:ascii="Aptos" w:hAnsi="Aptos"/>
          <w:spacing w:val="-8"/>
          <w:w w:val="105"/>
          <w:sz w:val="20"/>
        </w:rPr>
        <w:t xml:space="preserve"> </w:t>
      </w:r>
      <w:r w:rsidRPr="000B6B58">
        <w:rPr>
          <w:rFonts w:ascii="Aptos" w:hAnsi="Aptos"/>
          <w:w w:val="105"/>
          <w:sz w:val="20"/>
        </w:rPr>
        <w:t>oblikovati</w:t>
      </w:r>
      <w:r w:rsidRPr="000B6B58">
        <w:rPr>
          <w:rFonts w:ascii="Aptos" w:hAnsi="Aptos"/>
          <w:spacing w:val="-8"/>
          <w:w w:val="105"/>
          <w:sz w:val="20"/>
        </w:rPr>
        <w:t xml:space="preserve"> </w:t>
      </w:r>
      <w:r w:rsidRPr="000B6B58">
        <w:rPr>
          <w:rFonts w:ascii="Aptos" w:hAnsi="Aptos"/>
          <w:w w:val="105"/>
          <w:sz w:val="20"/>
        </w:rPr>
        <w:t>stroka,</w:t>
      </w:r>
      <w:r w:rsidRPr="000B6B58">
        <w:rPr>
          <w:rFonts w:ascii="Aptos" w:hAnsi="Aptos"/>
          <w:spacing w:val="-7"/>
          <w:w w:val="105"/>
          <w:sz w:val="20"/>
        </w:rPr>
        <w:t xml:space="preserve"> </w:t>
      </w:r>
      <w:r w:rsidRPr="000B6B58">
        <w:rPr>
          <w:rFonts w:ascii="Aptos" w:hAnsi="Aptos"/>
          <w:w w:val="105"/>
          <w:sz w:val="20"/>
        </w:rPr>
        <w:t>ki</w:t>
      </w:r>
      <w:r w:rsidRPr="000B6B58">
        <w:rPr>
          <w:rFonts w:ascii="Aptos" w:hAnsi="Aptos"/>
          <w:spacing w:val="-8"/>
          <w:w w:val="105"/>
          <w:sz w:val="20"/>
        </w:rPr>
        <w:t xml:space="preserve"> </w:t>
      </w:r>
      <w:r w:rsidRPr="000B6B58">
        <w:rPr>
          <w:rFonts w:ascii="Aptos" w:hAnsi="Aptos"/>
          <w:w w:val="105"/>
          <w:sz w:val="20"/>
        </w:rPr>
        <w:t>je</w:t>
      </w:r>
      <w:r w:rsidRPr="000B6B58">
        <w:rPr>
          <w:rFonts w:ascii="Aptos" w:hAnsi="Aptos"/>
          <w:spacing w:val="-7"/>
          <w:w w:val="105"/>
          <w:sz w:val="20"/>
        </w:rPr>
        <w:t xml:space="preserve"> </w:t>
      </w:r>
      <w:r w:rsidRPr="000B6B58">
        <w:rPr>
          <w:rFonts w:ascii="Aptos" w:hAnsi="Aptos"/>
          <w:w w:val="105"/>
          <w:sz w:val="20"/>
        </w:rPr>
        <w:t>vredna</w:t>
      </w:r>
      <w:r w:rsidRPr="000B6B58">
        <w:rPr>
          <w:rFonts w:ascii="Aptos" w:hAnsi="Aptos"/>
          <w:spacing w:val="-8"/>
          <w:w w:val="105"/>
          <w:sz w:val="20"/>
        </w:rPr>
        <w:t xml:space="preserve"> </w:t>
      </w:r>
      <w:r w:rsidRPr="000B6B58">
        <w:rPr>
          <w:rFonts w:ascii="Aptos" w:hAnsi="Aptos"/>
          <w:w w:val="105"/>
          <w:sz w:val="20"/>
        </w:rPr>
        <w:t>zaupanja</w:t>
      </w:r>
      <w:r w:rsidRPr="000B6B58">
        <w:rPr>
          <w:rFonts w:ascii="Aptos" w:hAnsi="Aptos"/>
          <w:spacing w:val="-8"/>
          <w:w w:val="105"/>
          <w:sz w:val="20"/>
        </w:rPr>
        <w:t xml:space="preserve"> </w:t>
      </w:r>
      <w:r w:rsidRPr="000B6B58">
        <w:rPr>
          <w:rFonts w:ascii="Aptos" w:hAnsi="Aptos"/>
          <w:w w:val="105"/>
          <w:sz w:val="20"/>
        </w:rPr>
        <w:t>in</w:t>
      </w:r>
      <w:r w:rsidRPr="000B6B58">
        <w:rPr>
          <w:rFonts w:ascii="Aptos" w:hAnsi="Aptos"/>
          <w:spacing w:val="-8"/>
          <w:w w:val="105"/>
          <w:sz w:val="20"/>
        </w:rPr>
        <w:t xml:space="preserve"> </w:t>
      </w:r>
      <w:r w:rsidRPr="000B6B58">
        <w:rPr>
          <w:rFonts w:ascii="Aptos" w:hAnsi="Aptos"/>
          <w:w w:val="105"/>
          <w:sz w:val="20"/>
        </w:rPr>
        <w:t>ne</w:t>
      </w:r>
      <w:r w:rsidRPr="000B6B58">
        <w:rPr>
          <w:rFonts w:ascii="Aptos" w:hAnsi="Aptos"/>
          <w:spacing w:val="-7"/>
          <w:w w:val="105"/>
          <w:sz w:val="20"/>
        </w:rPr>
        <w:t xml:space="preserve"> </w:t>
      </w:r>
      <w:r w:rsidRPr="000B6B58">
        <w:rPr>
          <w:rFonts w:ascii="Aptos" w:hAnsi="Aptos"/>
          <w:w w:val="105"/>
          <w:sz w:val="20"/>
        </w:rPr>
        <w:t>zgolj</w:t>
      </w:r>
      <w:r w:rsidRPr="000B6B58">
        <w:rPr>
          <w:rFonts w:ascii="Aptos" w:hAnsi="Aptos"/>
          <w:spacing w:val="-8"/>
          <w:w w:val="105"/>
          <w:sz w:val="20"/>
        </w:rPr>
        <w:t xml:space="preserve"> </w:t>
      </w:r>
      <w:r w:rsidRPr="000B6B58">
        <w:rPr>
          <w:rFonts w:ascii="Aptos" w:hAnsi="Aptos"/>
          <w:w w:val="105"/>
          <w:sz w:val="20"/>
        </w:rPr>
        <w:t>podaljšana</w:t>
      </w:r>
      <w:r w:rsidRPr="000B6B58">
        <w:rPr>
          <w:rFonts w:ascii="Aptos" w:hAnsi="Aptos"/>
          <w:spacing w:val="-8"/>
          <w:w w:val="105"/>
          <w:sz w:val="20"/>
        </w:rPr>
        <w:t xml:space="preserve"> </w:t>
      </w:r>
      <w:r w:rsidRPr="000B6B58">
        <w:rPr>
          <w:rFonts w:ascii="Aptos" w:hAnsi="Aptos"/>
          <w:w w:val="105"/>
          <w:sz w:val="20"/>
        </w:rPr>
        <w:t>roka</w:t>
      </w:r>
      <w:r w:rsidRPr="000B6B58">
        <w:rPr>
          <w:rFonts w:ascii="Aptos" w:hAnsi="Aptos"/>
          <w:spacing w:val="-8"/>
          <w:w w:val="105"/>
          <w:sz w:val="20"/>
        </w:rPr>
        <w:t xml:space="preserve"> </w:t>
      </w:r>
      <w:r w:rsidRPr="000B6B58">
        <w:rPr>
          <w:rFonts w:ascii="Aptos" w:hAnsi="Aptos"/>
          <w:w w:val="105"/>
          <w:sz w:val="20"/>
        </w:rPr>
        <w:t>obstoječe</w:t>
      </w:r>
      <w:r w:rsidRPr="000B6B58">
        <w:rPr>
          <w:rFonts w:ascii="Aptos" w:hAnsi="Aptos"/>
          <w:spacing w:val="-7"/>
          <w:w w:val="105"/>
          <w:sz w:val="20"/>
        </w:rPr>
        <w:t xml:space="preserve"> </w:t>
      </w:r>
      <w:r w:rsidRPr="000B6B58">
        <w:rPr>
          <w:rFonts w:ascii="Aptos" w:hAnsi="Aptos"/>
          <w:w w:val="105"/>
          <w:sz w:val="20"/>
        </w:rPr>
        <w:t>politike.</w:t>
      </w:r>
    </w:p>
    <w:p w14:paraId="1FFD9763" w14:textId="77777777" w:rsidR="0076452B" w:rsidRDefault="0076452B" w:rsidP="001072AE">
      <w:pPr>
        <w:pStyle w:val="Telobesedila"/>
        <w:spacing w:line="360" w:lineRule="auto"/>
        <w:jc w:val="both"/>
        <w:rPr>
          <w:rFonts w:ascii="Aptos" w:hAnsi="Aptos"/>
        </w:rPr>
      </w:pPr>
    </w:p>
    <w:p w14:paraId="40B3E209" w14:textId="3D3D608B" w:rsidR="00A574D2" w:rsidRPr="00EB5EF5" w:rsidRDefault="00EB5EF5" w:rsidP="001072AE">
      <w:pPr>
        <w:pStyle w:val="Naslov1"/>
        <w:spacing w:line="360" w:lineRule="auto"/>
        <w:jc w:val="both"/>
      </w:pPr>
      <w:bookmarkStart w:id="31" w:name="_Toc223698882"/>
      <w:r w:rsidRPr="00EB5EF5">
        <w:t>Ekonomija konoplje</w:t>
      </w:r>
      <w:bookmarkEnd w:id="31"/>
    </w:p>
    <w:p w14:paraId="4FF3459D" w14:textId="77777777" w:rsidR="00A574D2" w:rsidRPr="000B6B58" w:rsidRDefault="00A574D2" w:rsidP="001072AE">
      <w:pPr>
        <w:spacing w:line="360" w:lineRule="auto"/>
        <w:ind w:left="1" w:right="128"/>
        <w:jc w:val="both"/>
        <w:rPr>
          <w:rFonts w:ascii="Aptos" w:hAnsi="Aptos"/>
          <w:b/>
          <w:sz w:val="20"/>
        </w:rPr>
      </w:pPr>
      <w:r w:rsidRPr="000B6B58">
        <w:rPr>
          <w:rFonts w:ascii="Aptos" w:hAnsi="Aptos"/>
          <w:w w:val="105"/>
          <w:sz w:val="20"/>
        </w:rPr>
        <w:t>Veliko</w:t>
      </w:r>
      <w:r w:rsidRPr="000B6B58">
        <w:rPr>
          <w:rFonts w:ascii="Aptos" w:hAnsi="Aptos"/>
          <w:spacing w:val="-5"/>
          <w:w w:val="105"/>
          <w:sz w:val="20"/>
        </w:rPr>
        <w:t xml:space="preserve"> </w:t>
      </w:r>
      <w:r w:rsidRPr="000B6B58">
        <w:rPr>
          <w:rFonts w:ascii="Aptos" w:hAnsi="Aptos"/>
          <w:w w:val="105"/>
          <w:sz w:val="20"/>
        </w:rPr>
        <w:t>pozornosti</w:t>
      </w:r>
      <w:r w:rsidRPr="000B6B58">
        <w:rPr>
          <w:rFonts w:ascii="Aptos" w:hAnsi="Aptos"/>
          <w:spacing w:val="-5"/>
          <w:w w:val="105"/>
          <w:sz w:val="20"/>
        </w:rPr>
        <w:t xml:space="preserve"> </w:t>
      </w:r>
      <w:r w:rsidRPr="000B6B58">
        <w:rPr>
          <w:rFonts w:ascii="Aptos" w:hAnsi="Aptos"/>
          <w:w w:val="105"/>
          <w:sz w:val="20"/>
        </w:rPr>
        <w:t>bomo</w:t>
      </w:r>
      <w:r w:rsidRPr="000B6B58">
        <w:rPr>
          <w:rFonts w:ascii="Aptos" w:hAnsi="Aptos"/>
          <w:spacing w:val="-5"/>
          <w:w w:val="105"/>
          <w:sz w:val="20"/>
        </w:rPr>
        <w:t xml:space="preserve"> </w:t>
      </w:r>
      <w:r w:rsidRPr="000B6B58">
        <w:rPr>
          <w:rFonts w:ascii="Aptos" w:hAnsi="Aptos"/>
          <w:w w:val="105"/>
          <w:sz w:val="20"/>
        </w:rPr>
        <w:t>posvetili</w:t>
      </w:r>
      <w:r w:rsidRPr="000B6B58">
        <w:rPr>
          <w:rFonts w:ascii="Aptos" w:hAnsi="Aptos"/>
          <w:spacing w:val="-5"/>
          <w:w w:val="105"/>
          <w:sz w:val="20"/>
        </w:rPr>
        <w:t xml:space="preserve"> </w:t>
      </w:r>
      <w:r w:rsidRPr="000B6B58">
        <w:rPr>
          <w:rFonts w:ascii="Aptos" w:hAnsi="Aptos"/>
          <w:w w:val="105"/>
          <w:sz w:val="20"/>
        </w:rPr>
        <w:t>spodbujanju</w:t>
      </w:r>
      <w:r w:rsidRPr="000B6B58">
        <w:rPr>
          <w:rFonts w:ascii="Aptos" w:hAnsi="Aptos"/>
          <w:spacing w:val="-7"/>
          <w:w w:val="105"/>
          <w:sz w:val="20"/>
        </w:rPr>
        <w:t xml:space="preserve"> </w:t>
      </w:r>
      <w:r w:rsidRPr="000B6B58">
        <w:rPr>
          <w:rFonts w:ascii="Aptos" w:hAnsi="Aptos"/>
          <w:w w:val="105"/>
          <w:sz w:val="20"/>
        </w:rPr>
        <w:t>pridelave,</w:t>
      </w:r>
      <w:r w:rsidRPr="000B6B58">
        <w:rPr>
          <w:rFonts w:ascii="Aptos" w:hAnsi="Aptos"/>
          <w:spacing w:val="-11"/>
          <w:w w:val="105"/>
          <w:sz w:val="20"/>
        </w:rPr>
        <w:t xml:space="preserve"> </w:t>
      </w:r>
      <w:r w:rsidRPr="000B6B58">
        <w:rPr>
          <w:rFonts w:ascii="Aptos" w:hAnsi="Aptos"/>
          <w:w w:val="105"/>
          <w:sz w:val="20"/>
        </w:rPr>
        <w:t>obdelave</w:t>
      </w:r>
      <w:r w:rsidRPr="000B6B58">
        <w:rPr>
          <w:rFonts w:ascii="Aptos" w:hAnsi="Aptos"/>
          <w:spacing w:val="-7"/>
          <w:w w:val="105"/>
          <w:sz w:val="20"/>
        </w:rPr>
        <w:t xml:space="preserve"> </w:t>
      </w:r>
      <w:r w:rsidRPr="000B6B58">
        <w:rPr>
          <w:rFonts w:ascii="Aptos" w:hAnsi="Aptos"/>
          <w:w w:val="105"/>
          <w:sz w:val="20"/>
        </w:rPr>
        <w:t>in</w:t>
      </w:r>
      <w:r w:rsidRPr="000B6B58">
        <w:rPr>
          <w:rFonts w:ascii="Aptos" w:hAnsi="Aptos"/>
          <w:spacing w:val="-5"/>
          <w:w w:val="105"/>
          <w:sz w:val="20"/>
        </w:rPr>
        <w:t xml:space="preserve"> </w:t>
      </w:r>
      <w:r w:rsidRPr="000B6B58">
        <w:rPr>
          <w:rFonts w:ascii="Aptos" w:hAnsi="Aptos"/>
          <w:w w:val="105"/>
          <w:sz w:val="20"/>
        </w:rPr>
        <w:t>predelave</w:t>
      </w:r>
      <w:r w:rsidRPr="000B6B58">
        <w:rPr>
          <w:rFonts w:ascii="Aptos" w:hAnsi="Aptos"/>
          <w:spacing w:val="-7"/>
          <w:w w:val="105"/>
          <w:sz w:val="20"/>
        </w:rPr>
        <w:t xml:space="preserve"> </w:t>
      </w:r>
      <w:r w:rsidRPr="000B6B58">
        <w:rPr>
          <w:rFonts w:ascii="Aptos" w:hAnsi="Aptos"/>
          <w:w w:val="105"/>
          <w:sz w:val="20"/>
        </w:rPr>
        <w:t>industrijske</w:t>
      </w:r>
      <w:r w:rsidRPr="000B6B58">
        <w:rPr>
          <w:rFonts w:ascii="Aptos" w:hAnsi="Aptos"/>
          <w:spacing w:val="-5"/>
          <w:w w:val="105"/>
          <w:sz w:val="20"/>
        </w:rPr>
        <w:t xml:space="preserve"> </w:t>
      </w:r>
      <w:r w:rsidRPr="000B6B58">
        <w:rPr>
          <w:rFonts w:ascii="Aptos" w:hAnsi="Aptos"/>
          <w:w w:val="105"/>
          <w:sz w:val="20"/>
        </w:rPr>
        <w:t>konoplje.</w:t>
      </w:r>
      <w:r w:rsidRPr="000B6B58">
        <w:rPr>
          <w:rFonts w:ascii="Aptos" w:hAnsi="Aptos"/>
          <w:spacing w:val="-5"/>
          <w:w w:val="105"/>
          <w:sz w:val="20"/>
        </w:rPr>
        <w:t xml:space="preserve"> </w:t>
      </w:r>
      <w:r w:rsidRPr="000B6B58">
        <w:rPr>
          <w:rFonts w:ascii="Aptos" w:hAnsi="Aptos"/>
          <w:w w:val="105"/>
          <w:sz w:val="20"/>
        </w:rPr>
        <w:t xml:space="preserve">Gre za poljščino, ki bo pripomogla k </w:t>
      </w:r>
      <w:r w:rsidRPr="000B6B58">
        <w:rPr>
          <w:rFonts w:ascii="Aptos" w:hAnsi="Aptos"/>
          <w:b/>
          <w:w w:val="105"/>
          <w:sz w:val="20"/>
        </w:rPr>
        <w:t xml:space="preserve">razvoju lokalnega podjetništva in kmetijstva, </w:t>
      </w:r>
      <w:r w:rsidRPr="000B6B58">
        <w:rPr>
          <w:rFonts w:ascii="Aptos" w:hAnsi="Aptos"/>
          <w:w w:val="105"/>
          <w:sz w:val="20"/>
        </w:rPr>
        <w:t xml:space="preserve">tako bo prišlo do </w:t>
      </w:r>
      <w:r w:rsidRPr="000B6B58">
        <w:rPr>
          <w:rFonts w:ascii="Aptos" w:hAnsi="Aptos"/>
          <w:b/>
          <w:w w:val="105"/>
          <w:sz w:val="20"/>
        </w:rPr>
        <w:t xml:space="preserve">razvoja novih delovnih mest. </w:t>
      </w:r>
      <w:r w:rsidRPr="000B6B58">
        <w:rPr>
          <w:rFonts w:ascii="Aptos" w:hAnsi="Aptos"/>
          <w:w w:val="105"/>
          <w:sz w:val="20"/>
        </w:rPr>
        <w:t xml:space="preserve">Trg z industrijsko konopljo, ki se uporablja v gradbeništvu, farmaciji, tekstilni industriji in za </w:t>
      </w:r>
      <w:proofErr w:type="spellStart"/>
      <w:r w:rsidRPr="000B6B58">
        <w:rPr>
          <w:rFonts w:ascii="Aptos" w:hAnsi="Aptos"/>
          <w:w w:val="105"/>
          <w:sz w:val="20"/>
        </w:rPr>
        <w:t>biogorivo</w:t>
      </w:r>
      <w:proofErr w:type="spellEnd"/>
      <w:r w:rsidRPr="000B6B58">
        <w:rPr>
          <w:rFonts w:ascii="Aptos" w:hAnsi="Aptos"/>
          <w:w w:val="105"/>
          <w:sz w:val="20"/>
        </w:rPr>
        <w:t xml:space="preserve">, je do leta 2022 presegel 50 milijard evrov. Obenem želimo spodbujati uporabo te rastline v </w:t>
      </w:r>
      <w:r w:rsidRPr="000B6B58">
        <w:rPr>
          <w:rFonts w:ascii="Aptos" w:hAnsi="Aptos"/>
          <w:b/>
          <w:w w:val="105"/>
          <w:sz w:val="20"/>
        </w:rPr>
        <w:t>medicinske namene.</w:t>
      </w:r>
    </w:p>
    <w:p w14:paraId="42C289C7" w14:textId="77777777" w:rsidR="00A574D2" w:rsidRPr="000B6B58" w:rsidRDefault="00A574D2" w:rsidP="001072AE">
      <w:pPr>
        <w:pStyle w:val="Telobesedila"/>
        <w:spacing w:line="360" w:lineRule="auto"/>
        <w:jc w:val="both"/>
        <w:rPr>
          <w:rFonts w:ascii="Aptos" w:hAnsi="Aptos"/>
          <w:b/>
        </w:rPr>
      </w:pPr>
    </w:p>
    <w:p w14:paraId="3C2C66CB" w14:textId="77777777" w:rsidR="00A574D2" w:rsidRPr="000B6B58" w:rsidRDefault="00A574D2" w:rsidP="001072AE">
      <w:pPr>
        <w:pStyle w:val="Telobesedila"/>
        <w:spacing w:line="360" w:lineRule="auto"/>
        <w:ind w:left="1" w:right="128"/>
        <w:jc w:val="both"/>
        <w:rPr>
          <w:rFonts w:ascii="Aptos" w:hAnsi="Aptos"/>
        </w:rPr>
      </w:pPr>
      <w:r w:rsidRPr="000B6B58">
        <w:rPr>
          <w:rFonts w:ascii="Aptos" w:hAnsi="Aptos"/>
          <w:w w:val="105"/>
        </w:rPr>
        <w:t xml:space="preserve">Tukaj dodajamo realni primer. Gospod in gospa sta lastnika kar nekaj zemlje. Pred cca. 5 leti sta želela posaditi konopljo na eni izmed površin. Tako sta odšla na predstavitev/predavanje na to temo. Zaznala sta </w:t>
      </w:r>
      <w:r w:rsidRPr="000B6B58">
        <w:rPr>
          <w:rFonts w:ascii="Aptos" w:hAnsi="Aptos"/>
          <w:b/>
          <w:w w:val="105"/>
        </w:rPr>
        <w:t xml:space="preserve">3 večje težave, </w:t>
      </w:r>
      <w:r w:rsidRPr="000B6B58">
        <w:rPr>
          <w:rFonts w:ascii="Aptos" w:hAnsi="Aptos"/>
          <w:w w:val="105"/>
        </w:rPr>
        <w:t xml:space="preserve">zaradi katerih se do danes nista odločila za to poljščino, navkljub vsem njenim </w:t>
      </w:r>
      <w:r w:rsidRPr="000B6B58">
        <w:rPr>
          <w:rFonts w:ascii="Aptos" w:hAnsi="Aptos"/>
          <w:spacing w:val="-2"/>
          <w:w w:val="105"/>
        </w:rPr>
        <w:t>prednostim.</w:t>
      </w:r>
    </w:p>
    <w:p w14:paraId="0E7048E0" w14:textId="77777777" w:rsidR="00A574D2" w:rsidRDefault="00A574D2" w:rsidP="001072AE">
      <w:pPr>
        <w:spacing w:line="360" w:lineRule="auto"/>
        <w:rPr>
          <w:rFonts w:ascii="Aptos" w:hAnsi="Aptos"/>
          <w:sz w:val="20"/>
          <w:szCs w:val="20"/>
        </w:rPr>
      </w:pPr>
    </w:p>
    <w:p w14:paraId="04A865A9" w14:textId="21074E3D" w:rsidR="00A574D2" w:rsidRPr="000B6B58" w:rsidRDefault="00A574D2" w:rsidP="001072AE">
      <w:pPr>
        <w:pStyle w:val="Odstavekseznama"/>
        <w:numPr>
          <w:ilvl w:val="0"/>
          <w:numId w:val="6"/>
        </w:numPr>
        <w:tabs>
          <w:tab w:val="left" w:pos="209"/>
        </w:tabs>
        <w:spacing w:line="360" w:lineRule="auto"/>
        <w:ind w:right="130" w:firstLine="0"/>
        <w:contextualSpacing w:val="0"/>
        <w:jc w:val="both"/>
        <w:rPr>
          <w:rFonts w:ascii="Aptos" w:hAnsi="Aptos"/>
          <w:sz w:val="20"/>
        </w:rPr>
      </w:pPr>
      <w:r w:rsidRPr="000B6B58">
        <w:rPr>
          <w:rFonts w:ascii="Aptos" w:hAnsi="Aptos"/>
          <w:b/>
          <w:w w:val="110"/>
          <w:sz w:val="20"/>
        </w:rPr>
        <w:t>Nakup</w:t>
      </w:r>
      <w:r w:rsidRPr="000B6B58">
        <w:rPr>
          <w:rFonts w:ascii="Aptos" w:hAnsi="Aptos"/>
          <w:b/>
          <w:spacing w:val="-5"/>
          <w:w w:val="110"/>
          <w:sz w:val="20"/>
        </w:rPr>
        <w:t xml:space="preserve"> </w:t>
      </w:r>
      <w:r w:rsidRPr="000B6B58">
        <w:rPr>
          <w:rFonts w:ascii="Aptos" w:hAnsi="Aptos"/>
          <w:b/>
          <w:w w:val="110"/>
          <w:sz w:val="20"/>
        </w:rPr>
        <w:t>semen</w:t>
      </w:r>
      <w:r w:rsidRPr="000B6B58">
        <w:rPr>
          <w:rFonts w:ascii="Aptos" w:hAnsi="Aptos"/>
          <w:b/>
          <w:spacing w:val="-6"/>
          <w:w w:val="110"/>
          <w:sz w:val="20"/>
        </w:rPr>
        <w:t xml:space="preserve"> </w:t>
      </w:r>
      <w:r w:rsidRPr="000B6B58">
        <w:rPr>
          <w:rFonts w:ascii="Aptos" w:hAnsi="Aptos"/>
          <w:b/>
          <w:w w:val="110"/>
          <w:sz w:val="20"/>
        </w:rPr>
        <w:t>industrijske</w:t>
      </w:r>
      <w:r w:rsidRPr="000B6B58">
        <w:rPr>
          <w:rFonts w:ascii="Aptos" w:hAnsi="Aptos"/>
          <w:b/>
          <w:spacing w:val="-6"/>
          <w:w w:val="110"/>
          <w:sz w:val="20"/>
        </w:rPr>
        <w:t xml:space="preserve"> </w:t>
      </w:r>
      <w:r w:rsidRPr="000B6B58">
        <w:rPr>
          <w:rFonts w:ascii="Aptos" w:hAnsi="Aptos"/>
          <w:b/>
          <w:w w:val="110"/>
          <w:sz w:val="20"/>
        </w:rPr>
        <w:t>konoplje</w:t>
      </w:r>
      <w:r w:rsidRPr="000B6B58">
        <w:rPr>
          <w:rFonts w:ascii="Aptos" w:hAnsi="Aptos"/>
          <w:b/>
          <w:spacing w:val="-6"/>
          <w:w w:val="110"/>
          <w:sz w:val="20"/>
        </w:rPr>
        <w:t xml:space="preserve"> </w:t>
      </w:r>
      <w:r w:rsidRPr="000B6B58">
        <w:rPr>
          <w:rFonts w:ascii="Aptos" w:hAnsi="Aptos"/>
          <w:b/>
          <w:w w:val="110"/>
          <w:sz w:val="20"/>
        </w:rPr>
        <w:t>se</w:t>
      </w:r>
      <w:r w:rsidRPr="000B6B58">
        <w:rPr>
          <w:rFonts w:ascii="Aptos" w:hAnsi="Aptos"/>
          <w:b/>
          <w:spacing w:val="-6"/>
          <w:w w:val="110"/>
          <w:sz w:val="20"/>
        </w:rPr>
        <w:t xml:space="preserve"> </w:t>
      </w:r>
      <w:r w:rsidRPr="000B6B58">
        <w:rPr>
          <w:rFonts w:ascii="Aptos" w:hAnsi="Aptos"/>
          <w:b/>
          <w:w w:val="110"/>
          <w:sz w:val="20"/>
        </w:rPr>
        <w:t>izvede</w:t>
      </w:r>
      <w:r w:rsidRPr="000B6B58">
        <w:rPr>
          <w:rFonts w:ascii="Aptos" w:hAnsi="Aptos"/>
          <w:b/>
          <w:spacing w:val="-6"/>
          <w:w w:val="110"/>
          <w:sz w:val="20"/>
        </w:rPr>
        <w:t xml:space="preserve"> </w:t>
      </w:r>
      <w:r w:rsidRPr="000B6B58">
        <w:rPr>
          <w:rFonts w:ascii="Aptos" w:hAnsi="Aptos"/>
          <w:b/>
          <w:w w:val="110"/>
          <w:sz w:val="20"/>
        </w:rPr>
        <w:t>samo</w:t>
      </w:r>
      <w:r w:rsidRPr="000B6B58">
        <w:rPr>
          <w:rFonts w:ascii="Aptos" w:hAnsi="Aptos"/>
          <w:b/>
          <w:spacing w:val="-4"/>
          <w:w w:val="110"/>
          <w:sz w:val="20"/>
        </w:rPr>
        <w:t xml:space="preserve"> </w:t>
      </w:r>
      <w:r w:rsidRPr="000B6B58">
        <w:rPr>
          <w:rFonts w:ascii="Aptos" w:hAnsi="Aptos"/>
          <w:b/>
          <w:w w:val="110"/>
          <w:sz w:val="20"/>
        </w:rPr>
        <w:t>preko</w:t>
      </w:r>
      <w:r w:rsidRPr="000B6B58">
        <w:rPr>
          <w:rFonts w:ascii="Aptos" w:hAnsi="Aptos"/>
          <w:b/>
          <w:spacing w:val="-4"/>
          <w:w w:val="110"/>
          <w:sz w:val="20"/>
        </w:rPr>
        <w:t xml:space="preserve"> </w:t>
      </w:r>
      <w:r w:rsidRPr="000B6B58">
        <w:rPr>
          <w:rFonts w:ascii="Aptos" w:hAnsi="Aptos"/>
          <w:b/>
          <w:w w:val="110"/>
          <w:sz w:val="20"/>
        </w:rPr>
        <w:t>točno</w:t>
      </w:r>
      <w:r w:rsidRPr="000B6B58">
        <w:rPr>
          <w:rFonts w:ascii="Aptos" w:hAnsi="Aptos"/>
          <w:b/>
          <w:spacing w:val="-4"/>
          <w:w w:val="110"/>
          <w:sz w:val="20"/>
        </w:rPr>
        <w:t xml:space="preserve"> </w:t>
      </w:r>
      <w:r w:rsidRPr="000B6B58">
        <w:rPr>
          <w:rFonts w:ascii="Aptos" w:hAnsi="Aptos"/>
          <w:b/>
          <w:w w:val="110"/>
          <w:sz w:val="20"/>
        </w:rPr>
        <w:t>določene</w:t>
      </w:r>
      <w:r w:rsidRPr="000B6B58">
        <w:rPr>
          <w:rFonts w:ascii="Aptos" w:hAnsi="Aptos"/>
          <w:b/>
          <w:spacing w:val="-6"/>
          <w:w w:val="110"/>
          <w:sz w:val="20"/>
        </w:rPr>
        <w:t xml:space="preserve"> </w:t>
      </w:r>
      <w:r w:rsidRPr="000B6B58">
        <w:rPr>
          <w:rFonts w:ascii="Aptos" w:hAnsi="Aptos"/>
          <w:b/>
          <w:w w:val="110"/>
          <w:sz w:val="20"/>
        </w:rPr>
        <w:t>inštitucije,</w:t>
      </w:r>
      <w:r w:rsidRPr="000B6B58">
        <w:rPr>
          <w:rFonts w:ascii="Aptos" w:hAnsi="Aptos"/>
          <w:b/>
          <w:spacing w:val="-5"/>
          <w:w w:val="110"/>
          <w:sz w:val="20"/>
        </w:rPr>
        <w:t xml:space="preserve"> </w:t>
      </w:r>
      <w:r w:rsidRPr="000B6B58">
        <w:rPr>
          <w:rFonts w:ascii="Aptos" w:hAnsi="Aptos"/>
          <w:w w:val="110"/>
          <w:sz w:val="20"/>
        </w:rPr>
        <w:t>odobrene</w:t>
      </w:r>
      <w:r w:rsidRPr="000B6B58">
        <w:rPr>
          <w:rFonts w:ascii="Aptos" w:hAnsi="Aptos"/>
          <w:spacing w:val="-5"/>
          <w:w w:val="110"/>
          <w:sz w:val="20"/>
        </w:rPr>
        <w:t xml:space="preserve"> </w:t>
      </w:r>
      <w:r w:rsidRPr="000B6B58">
        <w:rPr>
          <w:rFonts w:ascii="Aptos" w:hAnsi="Aptos"/>
          <w:w w:val="110"/>
          <w:sz w:val="20"/>
        </w:rPr>
        <w:t xml:space="preserve">s </w:t>
      </w:r>
      <w:r w:rsidRPr="000B6B58">
        <w:rPr>
          <w:rFonts w:ascii="Aptos" w:hAnsi="Aptos"/>
          <w:sz w:val="20"/>
        </w:rPr>
        <w:t>strani</w:t>
      </w:r>
      <w:r w:rsidRPr="000B6B58">
        <w:rPr>
          <w:rFonts w:ascii="Aptos" w:hAnsi="Aptos"/>
          <w:spacing w:val="28"/>
          <w:sz w:val="20"/>
        </w:rPr>
        <w:t xml:space="preserve"> </w:t>
      </w:r>
      <w:r w:rsidRPr="000B6B58">
        <w:rPr>
          <w:rFonts w:ascii="Aptos" w:hAnsi="Aptos"/>
          <w:sz w:val="20"/>
        </w:rPr>
        <w:t>države</w:t>
      </w:r>
      <w:r w:rsidR="00196427">
        <w:rPr>
          <w:rFonts w:ascii="Aptos" w:hAnsi="Aptos"/>
          <w:sz w:val="20"/>
        </w:rPr>
        <w:t>.</w:t>
      </w:r>
      <w:r w:rsidRPr="000B6B58">
        <w:rPr>
          <w:rFonts w:ascii="Aptos" w:hAnsi="Aptos"/>
          <w:spacing w:val="28"/>
          <w:sz w:val="20"/>
        </w:rPr>
        <w:t xml:space="preserve"> </w:t>
      </w:r>
      <w:r w:rsidR="00196427">
        <w:rPr>
          <w:rFonts w:ascii="Aptos" w:hAnsi="Aptos"/>
          <w:spacing w:val="28"/>
          <w:sz w:val="20"/>
        </w:rPr>
        <w:t>S</w:t>
      </w:r>
      <w:r w:rsidRPr="000B6B58">
        <w:rPr>
          <w:rFonts w:ascii="Aptos" w:hAnsi="Aptos"/>
          <w:sz w:val="20"/>
        </w:rPr>
        <w:t>emen</w:t>
      </w:r>
      <w:r w:rsidRPr="000B6B58">
        <w:rPr>
          <w:rFonts w:ascii="Aptos" w:hAnsi="Aptos"/>
          <w:spacing w:val="28"/>
          <w:sz w:val="20"/>
        </w:rPr>
        <w:t xml:space="preserve"> </w:t>
      </w:r>
      <w:r w:rsidRPr="000B6B58">
        <w:rPr>
          <w:rFonts w:ascii="Aptos" w:hAnsi="Aptos"/>
          <w:sz w:val="20"/>
        </w:rPr>
        <w:t>tako</w:t>
      </w:r>
      <w:r w:rsidRPr="000B6B58">
        <w:rPr>
          <w:rFonts w:ascii="Aptos" w:hAnsi="Aptos"/>
          <w:spacing w:val="28"/>
          <w:sz w:val="20"/>
        </w:rPr>
        <w:t xml:space="preserve"> </w:t>
      </w:r>
      <w:r w:rsidRPr="000B6B58">
        <w:rPr>
          <w:rFonts w:ascii="Aptos" w:hAnsi="Aptos"/>
          <w:sz w:val="20"/>
        </w:rPr>
        <w:t>ne</w:t>
      </w:r>
      <w:r w:rsidRPr="000B6B58">
        <w:rPr>
          <w:rFonts w:ascii="Aptos" w:hAnsi="Aptos"/>
          <w:spacing w:val="28"/>
          <w:sz w:val="20"/>
        </w:rPr>
        <w:t xml:space="preserve"> </w:t>
      </w:r>
      <w:r w:rsidRPr="000B6B58">
        <w:rPr>
          <w:rFonts w:ascii="Aptos" w:hAnsi="Aptos"/>
          <w:sz w:val="20"/>
        </w:rPr>
        <w:t>moreš</w:t>
      </w:r>
      <w:r w:rsidRPr="000B6B58">
        <w:rPr>
          <w:rFonts w:ascii="Aptos" w:hAnsi="Aptos"/>
          <w:spacing w:val="26"/>
          <w:sz w:val="20"/>
        </w:rPr>
        <w:t xml:space="preserve"> </w:t>
      </w:r>
      <w:r w:rsidRPr="000B6B58">
        <w:rPr>
          <w:rFonts w:ascii="Aptos" w:hAnsi="Aptos"/>
          <w:sz w:val="20"/>
        </w:rPr>
        <w:t>prosto</w:t>
      </w:r>
      <w:r w:rsidRPr="000B6B58">
        <w:rPr>
          <w:rFonts w:ascii="Aptos" w:hAnsi="Aptos"/>
          <w:spacing w:val="28"/>
          <w:sz w:val="20"/>
        </w:rPr>
        <w:t xml:space="preserve"> </w:t>
      </w:r>
      <w:r w:rsidRPr="000B6B58">
        <w:rPr>
          <w:rFonts w:ascii="Aptos" w:hAnsi="Aptos"/>
          <w:sz w:val="20"/>
        </w:rPr>
        <w:t>izbirati</w:t>
      </w:r>
      <w:r w:rsidRPr="000B6B58">
        <w:rPr>
          <w:rFonts w:ascii="Aptos" w:hAnsi="Aptos"/>
          <w:spacing w:val="28"/>
          <w:sz w:val="20"/>
        </w:rPr>
        <w:t xml:space="preserve"> </w:t>
      </w:r>
      <w:r w:rsidRPr="000B6B58">
        <w:rPr>
          <w:rFonts w:ascii="Aptos" w:hAnsi="Aptos"/>
          <w:sz w:val="20"/>
        </w:rPr>
        <w:t>(izbiraš</w:t>
      </w:r>
      <w:r w:rsidRPr="000B6B58">
        <w:rPr>
          <w:rFonts w:ascii="Aptos" w:hAnsi="Aptos"/>
          <w:spacing w:val="26"/>
          <w:sz w:val="20"/>
        </w:rPr>
        <w:t xml:space="preserve"> </w:t>
      </w:r>
      <w:r w:rsidRPr="000B6B58">
        <w:rPr>
          <w:rFonts w:ascii="Aptos" w:hAnsi="Aptos"/>
          <w:sz w:val="20"/>
        </w:rPr>
        <w:t>lahko</w:t>
      </w:r>
      <w:r w:rsidRPr="000B6B58">
        <w:rPr>
          <w:rFonts w:ascii="Aptos" w:hAnsi="Aptos"/>
          <w:spacing w:val="28"/>
          <w:sz w:val="20"/>
        </w:rPr>
        <w:t xml:space="preserve"> </w:t>
      </w:r>
      <w:r w:rsidRPr="000B6B58">
        <w:rPr>
          <w:rFonts w:ascii="Aptos" w:hAnsi="Aptos"/>
          <w:sz w:val="20"/>
        </w:rPr>
        <w:t>samo</w:t>
      </w:r>
      <w:r w:rsidRPr="000B6B58">
        <w:rPr>
          <w:rFonts w:ascii="Aptos" w:hAnsi="Aptos"/>
          <w:spacing w:val="28"/>
          <w:sz w:val="20"/>
        </w:rPr>
        <w:t xml:space="preserve"> </w:t>
      </w:r>
      <w:r w:rsidRPr="000B6B58">
        <w:rPr>
          <w:rFonts w:ascii="Aptos" w:hAnsi="Aptos"/>
          <w:sz w:val="20"/>
        </w:rPr>
        <w:t>med</w:t>
      </w:r>
      <w:r w:rsidRPr="000B6B58">
        <w:rPr>
          <w:rFonts w:ascii="Aptos" w:hAnsi="Aptos"/>
          <w:spacing w:val="30"/>
          <w:sz w:val="20"/>
        </w:rPr>
        <w:t xml:space="preserve"> </w:t>
      </w:r>
      <w:r w:rsidRPr="000B6B58">
        <w:rPr>
          <w:rFonts w:ascii="Aptos" w:hAnsi="Aptos"/>
          <w:sz w:val="20"/>
        </w:rPr>
        <w:t>nekaj</w:t>
      </w:r>
      <w:r w:rsidRPr="000B6B58">
        <w:rPr>
          <w:rFonts w:ascii="Aptos" w:hAnsi="Aptos"/>
          <w:spacing w:val="28"/>
          <w:sz w:val="20"/>
        </w:rPr>
        <w:t xml:space="preserve"> </w:t>
      </w:r>
      <w:r w:rsidRPr="000B6B58">
        <w:rPr>
          <w:rFonts w:ascii="Aptos" w:hAnsi="Aptos"/>
          <w:sz w:val="20"/>
        </w:rPr>
        <w:t>ponujenimi</w:t>
      </w:r>
      <w:r w:rsidRPr="000B6B58">
        <w:rPr>
          <w:rFonts w:ascii="Aptos" w:hAnsi="Aptos"/>
          <w:spacing w:val="28"/>
          <w:sz w:val="20"/>
        </w:rPr>
        <w:t xml:space="preserve"> </w:t>
      </w:r>
      <w:r w:rsidRPr="000B6B58">
        <w:rPr>
          <w:rFonts w:ascii="Aptos" w:hAnsi="Aptos"/>
          <w:sz w:val="20"/>
        </w:rPr>
        <w:t xml:space="preserve">variantami, </w:t>
      </w:r>
      <w:r w:rsidRPr="000B6B58">
        <w:rPr>
          <w:rFonts w:ascii="Aptos" w:hAnsi="Aptos"/>
          <w:w w:val="110"/>
          <w:sz w:val="20"/>
        </w:rPr>
        <w:t>a</w:t>
      </w:r>
      <w:r w:rsidRPr="000B6B58">
        <w:rPr>
          <w:rFonts w:ascii="Aptos" w:hAnsi="Aptos"/>
          <w:spacing w:val="-13"/>
          <w:w w:val="110"/>
          <w:sz w:val="20"/>
        </w:rPr>
        <w:t xml:space="preserve"> </w:t>
      </w:r>
      <w:r w:rsidRPr="000B6B58">
        <w:rPr>
          <w:rFonts w:ascii="Aptos" w:hAnsi="Aptos"/>
          <w:w w:val="110"/>
          <w:sz w:val="20"/>
        </w:rPr>
        <w:t>ne</w:t>
      </w:r>
      <w:r w:rsidRPr="000B6B58">
        <w:rPr>
          <w:rFonts w:ascii="Aptos" w:hAnsi="Aptos"/>
          <w:spacing w:val="-12"/>
          <w:w w:val="110"/>
          <w:sz w:val="20"/>
        </w:rPr>
        <w:t xml:space="preserve"> </w:t>
      </w:r>
      <w:r w:rsidRPr="000B6B58">
        <w:rPr>
          <w:rFonts w:ascii="Aptos" w:hAnsi="Aptos"/>
          <w:w w:val="110"/>
          <w:sz w:val="20"/>
        </w:rPr>
        <w:t>moreš</w:t>
      </w:r>
      <w:r w:rsidRPr="000B6B58">
        <w:rPr>
          <w:rFonts w:ascii="Aptos" w:hAnsi="Aptos"/>
          <w:spacing w:val="-13"/>
          <w:w w:val="110"/>
          <w:sz w:val="20"/>
        </w:rPr>
        <w:t xml:space="preserve"> </w:t>
      </w:r>
      <w:r w:rsidRPr="000B6B58">
        <w:rPr>
          <w:rFonts w:ascii="Aptos" w:hAnsi="Aptos"/>
          <w:w w:val="110"/>
          <w:sz w:val="20"/>
        </w:rPr>
        <w:t>recimo</w:t>
      </w:r>
      <w:r w:rsidRPr="000B6B58">
        <w:rPr>
          <w:rFonts w:ascii="Aptos" w:hAnsi="Aptos"/>
          <w:spacing w:val="-12"/>
          <w:w w:val="110"/>
          <w:sz w:val="20"/>
        </w:rPr>
        <w:t xml:space="preserve"> </w:t>
      </w:r>
      <w:r w:rsidRPr="000B6B58">
        <w:rPr>
          <w:rFonts w:ascii="Aptos" w:hAnsi="Aptos"/>
          <w:w w:val="110"/>
          <w:sz w:val="20"/>
        </w:rPr>
        <w:t>uporabiti</w:t>
      </w:r>
      <w:r w:rsidRPr="000B6B58">
        <w:rPr>
          <w:rFonts w:ascii="Aptos" w:hAnsi="Aptos"/>
          <w:spacing w:val="-13"/>
          <w:w w:val="110"/>
          <w:sz w:val="20"/>
        </w:rPr>
        <w:t xml:space="preserve"> </w:t>
      </w:r>
      <w:r w:rsidRPr="000B6B58">
        <w:rPr>
          <w:rFonts w:ascii="Aptos" w:hAnsi="Aptos"/>
          <w:w w:val="110"/>
          <w:sz w:val="20"/>
        </w:rPr>
        <w:t>lastnega</w:t>
      </w:r>
      <w:r w:rsidRPr="000B6B58">
        <w:rPr>
          <w:rFonts w:ascii="Aptos" w:hAnsi="Aptos"/>
          <w:spacing w:val="-12"/>
          <w:w w:val="110"/>
          <w:sz w:val="20"/>
        </w:rPr>
        <w:t xml:space="preserve"> </w:t>
      </w:r>
      <w:r w:rsidRPr="000B6B58">
        <w:rPr>
          <w:rFonts w:ascii="Aptos" w:hAnsi="Aptos"/>
          <w:w w:val="110"/>
          <w:sz w:val="20"/>
        </w:rPr>
        <w:t>semena,</w:t>
      </w:r>
      <w:r w:rsidRPr="000B6B58">
        <w:rPr>
          <w:rFonts w:ascii="Aptos" w:hAnsi="Aptos"/>
          <w:spacing w:val="-13"/>
          <w:w w:val="110"/>
          <w:sz w:val="20"/>
        </w:rPr>
        <w:t xml:space="preserve"> </w:t>
      </w:r>
      <w:r w:rsidRPr="000B6B58">
        <w:rPr>
          <w:rFonts w:ascii="Aptos" w:hAnsi="Aptos"/>
          <w:w w:val="110"/>
          <w:sz w:val="20"/>
        </w:rPr>
        <w:t>ki</w:t>
      </w:r>
      <w:r w:rsidRPr="000B6B58">
        <w:rPr>
          <w:rFonts w:ascii="Aptos" w:hAnsi="Aptos"/>
          <w:spacing w:val="-12"/>
          <w:w w:val="110"/>
          <w:sz w:val="20"/>
        </w:rPr>
        <w:t xml:space="preserve"> </w:t>
      </w:r>
      <w:r w:rsidRPr="000B6B58">
        <w:rPr>
          <w:rFonts w:ascii="Aptos" w:hAnsi="Aptos"/>
          <w:w w:val="110"/>
          <w:sz w:val="20"/>
        </w:rPr>
        <w:t>bi</w:t>
      </w:r>
      <w:r w:rsidRPr="000B6B58">
        <w:rPr>
          <w:rFonts w:ascii="Aptos" w:hAnsi="Aptos"/>
          <w:spacing w:val="-12"/>
          <w:w w:val="110"/>
          <w:sz w:val="20"/>
        </w:rPr>
        <w:t xml:space="preserve"> </w:t>
      </w:r>
      <w:r w:rsidRPr="000B6B58">
        <w:rPr>
          <w:rFonts w:ascii="Aptos" w:hAnsi="Aptos"/>
          <w:w w:val="110"/>
          <w:sz w:val="20"/>
        </w:rPr>
        <w:t>si</w:t>
      </w:r>
      <w:r w:rsidRPr="000B6B58">
        <w:rPr>
          <w:rFonts w:ascii="Aptos" w:hAnsi="Aptos"/>
          <w:spacing w:val="-13"/>
          <w:w w:val="110"/>
          <w:sz w:val="20"/>
        </w:rPr>
        <w:t xml:space="preserve"> </w:t>
      </w:r>
      <w:r w:rsidRPr="000B6B58">
        <w:rPr>
          <w:rFonts w:ascii="Aptos" w:hAnsi="Aptos"/>
          <w:w w:val="110"/>
          <w:sz w:val="20"/>
        </w:rPr>
        <w:t>ga</w:t>
      </w:r>
      <w:r w:rsidRPr="000B6B58">
        <w:rPr>
          <w:rFonts w:ascii="Aptos" w:hAnsi="Aptos"/>
          <w:spacing w:val="-12"/>
          <w:w w:val="110"/>
          <w:sz w:val="20"/>
        </w:rPr>
        <w:t xml:space="preserve"> </w:t>
      </w:r>
      <w:r w:rsidRPr="000B6B58">
        <w:rPr>
          <w:rFonts w:ascii="Aptos" w:hAnsi="Aptos"/>
          <w:w w:val="110"/>
          <w:sz w:val="20"/>
        </w:rPr>
        <w:t>pridelal</w:t>
      </w:r>
      <w:r w:rsidRPr="000B6B58">
        <w:rPr>
          <w:rFonts w:ascii="Aptos" w:hAnsi="Aptos"/>
          <w:spacing w:val="-13"/>
          <w:w w:val="110"/>
          <w:sz w:val="20"/>
        </w:rPr>
        <w:t xml:space="preserve"> </w:t>
      </w:r>
      <w:r w:rsidRPr="000B6B58">
        <w:rPr>
          <w:rFonts w:ascii="Aptos" w:hAnsi="Aptos"/>
          <w:w w:val="110"/>
          <w:sz w:val="20"/>
        </w:rPr>
        <w:t>sam</w:t>
      </w:r>
      <w:r w:rsidRPr="000B6B58">
        <w:rPr>
          <w:rFonts w:ascii="Aptos" w:hAnsi="Aptos"/>
          <w:spacing w:val="-12"/>
          <w:w w:val="110"/>
          <w:sz w:val="20"/>
        </w:rPr>
        <w:t xml:space="preserve"> </w:t>
      </w:r>
      <w:r w:rsidRPr="000B6B58">
        <w:rPr>
          <w:rFonts w:ascii="Aptos" w:hAnsi="Aptos"/>
          <w:w w:val="110"/>
          <w:sz w:val="20"/>
        </w:rPr>
        <w:t>in</w:t>
      </w:r>
      <w:r w:rsidRPr="000B6B58">
        <w:rPr>
          <w:rFonts w:ascii="Aptos" w:hAnsi="Aptos"/>
          <w:spacing w:val="-13"/>
          <w:w w:val="110"/>
          <w:sz w:val="20"/>
        </w:rPr>
        <w:t xml:space="preserve"> </w:t>
      </w:r>
      <w:r w:rsidRPr="000B6B58">
        <w:rPr>
          <w:rFonts w:ascii="Aptos" w:hAnsi="Aptos"/>
          <w:w w:val="110"/>
          <w:sz w:val="20"/>
        </w:rPr>
        <w:t>ga</w:t>
      </w:r>
      <w:r w:rsidRPr="000B6B58">
        <w:rPr>
          <w:rFonts w:ascii="Aptos" w:hAnsi="Aptos"/>
          <w:spacing w:val="-12"/>
          <w:w w:val="110"/>
          <w:sz w:val="20"/>
        </w:rPr>
        <w:t xml:space="preserve"> </w:t>
      </w:r>
      <w:r w:rsidRPr="000B6B58">
        <w:rPr>
          <w:rFonts w:ascii="Aptos" w:hAnsi="Aptos"/>
          <w:w w:val="110"/>
          <w:sz w:val="20"/>
        </w:rPr>
        <w:t>hranil</w:t>
      </w:r>
      <w:r w:rsidRPr="000B6B58">
        <w:rPr>
          <w:rFonts w:ascii="Aptos" w:hAnsi="Aptos"/>
          <w:spacing w:val="-12"/>
          <w:w w:val="110"/>
          <w:sz w:val="20"/>
        </w:rPr>
        <w:t xml:space="preserve"> </w:t>
      </w:r>
      <w:r w:rsidRPr="000B6B58">
        <w:rPr>
          <w:rFonts w:ascii="Aptos" w:hAnsi="Aptos"/>
          <w:w w:val="110"/>
          <w:sz w:val="20"/>
        </w:rPr>
        <w:t>za</w:t>
      </w:r>
      <w:r w:rsidRPr="000B6B58">
        <w:rPr>
          <w:rFonts w:ascii="Aptos" w:hAnsi="Aptos"/>
          <w:spacing w:val="-13"/>
          <w:w w:val="110"/>
          <w:sz w:val="20"/>
        </w:rPr>
        <w:t xml:space="preserve"> </w:t>
      </w:r>
      <w:r w:rsidRPr="000B6B58">
        <w:rPr>
          <w:rFonts w:ascii="Aptos" w:hAnsi="Aptos"/>
          <w:w w:val="110"/>
          <w:sz w:val="20"/>
        </w:rPr>
        <w:t>naslednje</w:t>
      </w:r>
      <w:r w:rsidRPr="000B6B58">
        <w:rPr>
          <w:rFonts w:ascii="Aptos" w:hAnsi="Aptos"/>
          <w:spacing w:val="-12"/>
          <w:w w:val="110"/>
          <w:sz w:val="20"/>
        </w:rPr>
        <w:t xml:space="preserve"> </w:t>
      </w:r>
      <w:r w:rsidRPr="000B6B58">
        <w:rPr>
          <w:rFonts w:ascii="Aptos" w:hAnsi="Aptos"/>
          <w:w w:val="110"/>
          <w:sz w:val="20"/>
        </w:rPr>
        <w:t>leto).</w:t>
      </w:r>
    </w:p>
    <w:p w14:paraId="4B50C548" w14:textId="77777777" w:rsidR="00A574D2" w:rsidRPr="000B6B58" w:rsidRDefault="00A574D2" w:rsidP="001072AE">
      <w:pPr>
        <w:pStyle w:val="Telobesedila"/>
        <w:spacing w:line="360" w:lineRule="auto"/>
        <w:jc w:val="both"/>
        <w:rPr>
          <w:rFonts w:ascii="Aptos" w:hAnsi="Aptos"/>
        </w:rPr>
      </w:pPr>
    </w:p>
    <w:p w14:paraId="74AD4088" w14:textId="77777777" w:rsidR="00A574D2" w:rsidRPr="000B6B58" w:rsidRDefault="00A574D2" w:rsidP="001072AE">
      <w:pPr>
        <w:pStyle w:val="Odstavekseznama"/>
        <w:numPr>
          <w:ilvl w:val="0"/>
          <w:numId w:val="6"/>
        </w:numPr>
        <w:tabs>
          <w:tab w:val="left" w:pos="206"/>
        </w:tabs>
        <w:spacing w:line="360" w:lineRule="auto"/>
        <w:ind w:right="129" w:firstLine="0"/>
        <w:contextualSpacing w:val="0"/>
        <w:jc w:val="both"/>
        <w:rPr>
          <w:rFonts w:ascii="Aptos" w:hAnsi="Aptos"/>
          <w:sz w:val="20"/>
        </w:rPr>
      </w:pPr>
      <w:r w:rsidRPr="000B6B58">
        <w:rPr>
          <w:rFonts w:ascii="Aptos" w:hAnsi="Aptos"/>
          <w:b/>
          <w:sz w:val="20"/>
        </w:rPr>
        <w:t xml:space="preserve">Tekom rastne sezone te lahko doleti nenapovedana kontrola posevka, </w:t>
      </w:r>
      <w:r w:rsidRPr="000B6B58">
        <w:rPr>
          <w:rFonts w:ascii="Aptos" w:hAnsi="Aptos"/>
          <w:sz w:val="20"/>
        </w:rPr>
        <w:t xml:space="preserve">kjer ti naključno odvzamejo </w:t>
      </w:r>
      <w:r w:rsidRPr="000B6B58">
        <w:rPr>
          <w:rFonts w:ascii="Aptos" w:hAnsi="Aptos"/>
          <w:w w:val="110"/>
          <w:sz w:val="20"/>
        </w:rPr>
        <w:t xml:space="preserve">vzorec. Če vsebnost THC presega določeno zakonsko mejo, pride policija, nastane škandal, celoten </w:t>
      </w:r>
      <w:r w:rsidRPr="000B6B58">
        <w:rPr>
          <w:rFonts w:ascii="Aptos" w:hAnsi="Aptos"/>
          <w:sz w:val="20"/>
        </w:rPr>
        <w:t>posevek in ves trud</w:t>
      </w:r>
      <w:r w:rsidRPr="000B6B58">
        <w:rPr>
          <w:rFonts w:ascii="Aptos" w:hAnsi="Aptos"/>
          <w:spacing w:val="16"/>
          <w:sz w:val="20"/>
        </w:rPr>
        <w:t xml:space="preserve"> </w:t>
      </w:r>
      <w:r w:rsidRPr="000B6B58">
        <w:rPr>
          <w:rFonts w:ascii="Aptos" w:hAnsi="Aptos"/>
          <w:sz w:val="20"/>
        </w:rPr>
        <w:t>gre v nič. To se lahko</w:t>
      </w:r>
      <w:r w:rsidRPr="000B6B58">
        <w:rPr>
          <w:rFonts w:ascii="Aptos" w:hAnsi="Aptos"/>
          <w:spacing w:val="15"/>
          <w:sz w:val="20"/>
        </w:rPr>
        <w:t xml:space="preserve"> </w:t>
      </w:r>
      <w:r w:rsidRPr="000B6B58">
        <w:rPr>
          <w:rFonts w:ascii="Aptos" w:hAnsi="Aptos"/>
          <w:sz w:val="20"/>
        </w:rPr>
        <w:t>zgodi tudi zato,</w:t>
      </w:r>
      <w:r w:rsidRPr="000B6B58">
        <w:rPr>
          <w:rFonts w:ascii="Aptos" w:hAnsi="Aptos"/>
          <w:spacing w:val="15"/>
          <w:sz w:val="20"/>
        </w:rPr>
        <w:t xml:space="preserve"> </w:t>
      </w:r>
      <w:r w:rsidRPr="000B6B58">
        <w:rPr>
          <w:rFonts w:ascii="Aptos" w:hAnsi="Aptos"/>
          <w:sz w:val="20"/>
        </w:rPr>
        <w:t>ker se kdo odloči gojiti svojo konopljo sredi tvoje.</w:t>
      </w:r>
      <w:r w:rsidRPr="000B6B58">
        <w:rPr>
          <w:rFonts w:ascii="Aptos" w:hAnsi="Aptos"/>
          <w:spacing w:val="40"/>
          <w:w w:val="110"/>
          <w:sz w:val="20"/>
        </w:rPr>
        <w:t xml:space="preserve"> </w:t>
      </w:r>
      <w:r w:rsidRPr="000B6B58">
        <w:rPr>
          <w:rFonts w:ascii="Aptos" w:hAnsi="Aptos"/>
          <w:w w:val="110"/>
          <w:sz w:val="20"/>
        </w:rPr>
        <w:t>Ali</w:t>
      </w:r>
      <w:r w:rsidRPr="000B6B58">
        <w:rPr>
          <w:rFonts w:ascii="Aptos" w:hAnsi="Aptos"/>
          <w:spacing w:val="-9"/>
          <w:w w:val="110"/>
          <w:sz w:val="20"/>
        </w:rPr>
        <w:t xml:space="preserve"> </w:t>
      </w:r>
      <w:r w:rsidRPr="000B6B58">
        <w:rPr>
          <w:rFonts w:ascii="Aptos" w:hAnsi="Aptos"/>
          <w:w w:val="110"/>
          <w:sz w:val="20"/>
        </w:rPr>
        <w:t>zaradi</w:t>
      </w:r>
      <w:r w:rsidRPr="000B6B58">
        <w:rPr>
          <w:rFonts w:ascii="Aptos" w:hAnsi="Aptos"/>
          <w:spacing w:val="-7"/>
          <w:w w:val="110"/>
          <w:sz w:val="20"/>
        </w:rPr>
        <w:t xml:space="preserve"> </w:t>
      </w:r>
      <w:r w:rsidRPr="000B6B58">
        <w:rPr>
          <w:rFonts w:ascii="Aptos" w:hAnsi="Aptos"/>
          <w:w w:val="110"/>
          <w:sz w:val="20"/>
        </w:rPr>
        <w:t>kakšne</w:t>
      </w:r>
      <w:r w:rsidRPr="000B6B58">
        <w:rPr>
          <w:rFonts w:ascii="Aptos" w:hAnsi="Aptos"/>
          <w:spacing w:val="-9"/>
          <w:w w:val="110"/>
          <w:sz w:val="20"/>
        </w:rPr>
        <w:t xml:space="preserve"> </w:t>
      </w:r>
      <w:r w:rsidRPr="000B6B58">
        <w:rPr>
          <w:rFonts w:ascii="Aptos" w:hAnsi="Aptos"/>
          <w:w w:val="110"/>
          <w:sz w:val="20"/>
        </w:rPr>
        <w:t>mutacije.</w:t>
      </w:r>
      <w:r w:rsidRPr="000B6B58">
        <w:rPr>
          <w:rFonts w:ascii="Aptos" w:hAnsi="Aptos"/>
          <w:spacing w:val="-6"/>
          <w:w w:val="110"/>
          <w:sz w:val="20"/>
        </w:rPr>
        <w:t xml:space="preserve"> </w:t>
      </w:r>
      <w:r w:rsidRPr="000B6B58">
        <w:rPr>
          <w:rFonts w:ascii="Aptos" w:hAnsi="Aptos"/>
          <w:w w:val="110"/>
          <w:sz w:val="20"/>
        </w:rPr>
        <w:t>Celoten</w:t>
      </w:r>
      <w:r w:rsidRPr="000B6B58">
        <w:rPr>
          <w:rFonts w:ascii="Aptos" w:hAnsi="Aptos"/>
          <w:spacing w:val="-9"/>
          <w:w w:val="110"/>
          <w:sz w:val="20"/>
        </w:rPr>
        <w:t xml:space="preserve"> </w:t>
      </w:r>
      <w:r w:rsidRPr="000B6B58">
        <w:rPr>
          <w:rFonts w:ascii="Aptos" w:hAnsi="Aptos"/>
          <w:w w:val="110"/>
          <w:sz w:val="20"/>
        </w:rPr>
        <w:t>posevek</w:t>
      </w:r>
      <w:r w:rsidRPr="000B6B58">
        <w:rPr>
          <w:rFonts w:ascii="Aptos" w:hAnsi="Aptos"/>
          <w:spacing w:val="-9"/>
          <w:w w:val="110"/>
          <w:sz w:val="20"/>
        </w:rPr>
        <w:t xml:space="preserve"> </w:t>
      </w:r>
      <w:r w:rsidRPr="000B6B58">
        <w:rPr>
          <w:rFonts w:ascii="Aptos" w:hAnsi="Aptos"/>
          <w:w w:val="110"/>
          <w:sz w:val="20"/>
        </w:rPr>
        <w:t>mora</w:t>
      </w:r>
      <w:r w:rsidRPr="000B6B58">
        <w:rPr>
          <w:rFonts w:ascii="Aptos" w:hAnsi="Aptos"/>
          <w:spacing w:val="-9"/>
          <w:w w:val="110"/>
          <w:sz w:val="20"/>
        </w:rPr>
        <w:t xml:space="preserve"> </w:t>
      </w:r>
      <w:r w:rsidRPr="000B6B58">
        <w:rPr>
          <w:rFonts w:ascii="Aptos" w:hAnsi="Aptos"/>
          <w:w w:val="110"/>
          <w:sz w:val="20"/>
        </w:rPr>
        <w:t>biti</w:t>
      </w:r>
      <w:r w:rsidRPr="000B6B58">
        <w:rPr>
          <w:rFonts w:ascii="Aptos" w:hAnsi="Aptos"/>
          <w:spacing w:val="-7"/>
          <w:w w:val="110"/>
          <w:sz w:val="20"/>
        </w:rPr>
        <w:t xml:space="preserve"> </w:t>
      </w:r>
      <w:r w:rsidRPr="000B6B58">
        <w:rPr>
          <w:rFonts w:ascii="Aptos" w:hAnsi="Aptos"/>
          <w:w w:val="110"/>
          <w:sz w:val="20"/>
        </w:rPr>
        <w:t>označen</w:t>
      </w:r>
      <w:r w:rsidRPr="000B6B58">
        <w:rPr>
          <w:rFonts w:ascii="Aptos" w:hAnsi="Aptos"/>
          <w:spacing w:val="-9"/>
          <w:w w:val="110"/>
          <w:sz w:val="20"/>
        </w:rPr>
        <w:t xml:space="preserve"> </w:t>
      </w:r>
      <w:r w:rsidRPr="000B6B58">
        <w:rPr>
          <w:rFonts w:ascii="Aptos" w:hAnsi="Aptos"/>
          <w:w w:val="110"/>
          <w:sz w:val="20"/>
        </w:rPr>
        <w:t>s</w:t>
      </w:r>
      <w:r w:rsidRPr="000B6B58">
        <w:rPr>
          <w:rFonts w:ascii="Aptos" w:hAnsi="Aptos"/>
          <w:spacing w:val="-8"/>
          <w:w w:val="110"/>
          <w:sz w:val="20"/>
        </w:rPr>
        <w:t xml:space="preserve"> </w:t>
      </w:r>
      <w:r w:rsidRPr="000B6B58">
        <w:rPr>
          <w:rFonts w:ascii="Aptos" w:hAnsi="Aptos"/>
          <w:w w:val="110"/>
          <w:sz w:val="20"/>
        </w:rPr>
        <w:t>tablo,</w:t>
      </w:r>
      <w:r w:rsidRPr="000B6B58">
        <w:rPr>
          <w:rFonts w:ascii="Aptos" w:hAnsi="Aptos"/>
          <w:spacing w:val="-9"/>
          <w:w w:val="110"/>
          <w:sz w:val="20"/>
        </w:rPr>
        <w:t xml:space="preserve"> </w:t>
      </w:r>
      <w:r w:rsidRPr="000B6B58">
        <w:rPr>
          <w:rFonts w:ascii="Aptos" w:hAnsi="Aptos"/>
          <w:w w:val="110"/>
          <w:sz w:val="20"/>
        </w:rPr>
        <w:t>kot</w:t>
      </w:r>
      <w:r w:rsidRPr="000B6B58">
        <w:rPr>
          <w:rFonts w:ascii="Aptos" w:hAnsi="Aptos"/>
          <w:spacing w:val="-9"/>
          <w:w w:val="110"/>
          <w:sz w:val="20"/>
        </w:rPr>
        <w:t xml:space="preserve"> </w:t>
      </w:r>
      <w:r w:rsidRPr="000B6B58">
        <w:rPr>
          <w:rFonts w:ascii="Aptos" w:hAnsi="Aptos"/>
          <w:w w:val="110"/>
          <w:sz w:val="20"/>
        </w:rPr>
        <w:t>da</w:t>
      </w:r>
      <w:r w:rsidRPr="000B6B58">
        <w:rPr>
          <w:rFonts w:ascii="Aptos" w:hAnsi="Aptos"/>
          <w:spacing w:val="-7"/>
          <w:w w:val="110"/>
          <w:sz w:val="20"/>
        </w:rPr>
        <w:t xml:space="preserve"> </w:t>
      </w:r>
      <w:r w:rsidRPr="000B6B58">
        <w:rPr>
          <w:rFonts w:ascii="Aptos" w:hAnsi="Aptos"/>
          <w:w w:val="110"/>
          <w:sz w:val="20"/>
        </w:rPr>
        <w:t>je</w:t>
      </w:r>
      <w:r w:rsidRPr="000B6B58">
        <w:rPr>
          <w:rFonts w:ascii="Aptos" w:hAnsi="Aptos"/>
          <w:spacing w:val="-9"/>
          <w:w w:val="110"/>
          <w:sz w:val="20"/>
        </w:rPr>
        <w:t xml:space="preserve"> </w:t>
      </w:r>
      <w:r w:rsidRPr="000B6B58">
        <w:rPr>
          <w:rFonts w:ascii="Aptos" w:hAnsi="Aptos"/>
          <w:w w:val="110"/>
          <w:sz w:val="20"/>
        </w:rPr>
        <w:t>kaj</w:t>
      </w:r>
      <w:r w:rsidRPr="000B6B58">
        <w:rPr>
          <w:rFonts w:ascii="Aptos" w:hAnsi="Aptos"/>
          <w:spacing w:val="-9"/>
          <w:w w:val="110"/>
          <w:sz w:val="20"/>
        </w:rPr>
        <w:t xml:space="preserve"> </w:t>
      </w:r>
      <w:r w:rsidRPr="000B6B58">
        <w:rPr>
          <w:rFonts w:ascii="Aptos" w:hAnsi="Aptos"/>
          <w:w w:val="110"/>
          <w:sz w:val="20"/>
        </w:rPr>
        <w:t>nevarnega</w:t>
      </w:r>
      <w:r w:rsidRPr="000B6B58">
        <w:rPr>
          <w:rFonts w:ascii="Aptos" w:hAnsi="Aptos"/>
          <w:spacing w:val="-9"/>
          <w:w w:val="110"/>
          <w:sz w:val="20"/>
        </w:rPr>
        <w:t xml:space="preserve"> </w:t>
      </w:r>
      <w:r w:rsidRPr="000B6B58">
        <w:rPr>
          <w:rFonts w:ascii="Aptos" w:hAnsi="Aptos"/>
          <w:w w:val="110"/>
          <w:sz w:val="20"/>
        </w:rPr>
        <w:t>in</w:t>
      </w:r>
      <w:r w:rsidRPr="000B6B58">
        <w:rPr>
          <w:rFonts w:ascii="Aptos" w:hAnsi="Aptos"/>
          <w:spacing w:val="-9"/>
          <w:w w:val="110"/>
          <w:sz w:val="20"/>
        </w:rPr>
        <w:t xml:space="preserve"> </w:t>
      </w:r>
      <w:r w:rsidRPr="000B6B58">
        <w:rPr>
          <w:rFonts w:ascii="Aptos" w:hAnsi="Aptos"/>
          <w:w w:val="110"/>
          <w:sz w:val="20"/>
        </w:rPr>
        <w:t>to</w:t>
      </w:r>
      <w:r w:rsidRPr="000B6B58">
        <w:rPr>
          <w:rFonts w:ascii="Aptos" w:hAnsi="Aptos"/>
          <w:spacing w:val="-7"/>
          <w:w w:val="110"/>
          <w:sz w:val="20"/>
        </w:rPr>
        <w:t xml:space="preserve"> </w:t>
      </w:r>
      <w:r w:rsidRPr="000B6B58">
        <w:rPr>
          <w:rFonts w:ascii="Aptos" w:hAnsi="Aptos"/>
          <w:w w:val="110"/>
          <w:sz w:val="20"/>
        </w:rPr>
        <w:t>je lahko</w:t>
      </w:r>
      <w:r w:rsidRPr="000B6B58">
        <w:rPr>
          <w:rFonts w:ascii="Aptos" w:hAnsi="Aptos"/>
          <w:spacing w:val="-3"/>
          <w:w w:val="110"/>
          <w:sz w:val="20"/>
        </w:rPr>
        <w:t xml:space="preserve"> </w:t>
      </w:r>
      <w:r w:rsidRPr="000B6B58">
        <w:rPr>
          <w:rFonts w:ascii="Aptos" w:hAnsi="Aptos"/>
          <w:w w:val="110"/>
          <w:sz w:val="20"/>
        </w:rPr>
        <w:t>tudi</w:t>
      </w:r>
      <w:r w:rsidRPr="000B6B58">
        <w:rPr>
          <w:rFonts w:ascii="Aptos" w:hAnsi="Aptos"/>
          <w:spacing w:val="-3"/>
          <w:w w:val="110"/>
          <w:sz w:val="20"/>
        </w:rPr>
        <w:t xml:space="preserve"> </w:t>
      </w:r>
      <w:r w:rsidRPr="000B6B58">
        <w:rPr>
          <w:rFonts w:ascii="Aptos" w:hAnsi="Aptos"/>
          <w:w w:val="110"/>
          <w:sz w:val="20"/>
        </w:rPr>
        <w:t>moteče</w:t>
      </w:r>
      <w:r w:rsidRPr="000B6B58">
        <w:rPr>
          <w:rFonts w:ascii="Aptos" w:hAnsi="Aptos"/>
          <w:spacing w:val="-3"/>
          <w:w w:val="110"/>
          <w:sz w:val="20"/>
        </w:rPr>
        <w:t xml:space="preserve"> </w:t>
      </w:r>
      <w:r w:rsidRPr="000B6B58">
        <w:rPr>
          <w:rFonts w:ascii="Aptos" w:hAnsi="Aptos"/>
          <w:w w:val="110"/>
          <w:sz w:val="20"/>
        </w:rPr>
        <w:t>za</w:t>
      </w:r>
      <w:r w:rsidRPr="000B6B58">
        <w:rPr>
          <w:rFonts w:ascii="Aptos" w:hAnsi="Aptos"/>
          <w:spacing w:val="-4"/>
          <w:w w:val="110"/>
          <w:sz w:val="20"/>
        </w:rPr>
        <w:t xml:space="preserve"> </w:t>
      </w:r>
      <w:r w:rsidRPr="000B6B58">
        <w:rPr>
          <w:rFonts w:ascii="Aptos" w:hAnsi="Aptos"/>
          <w:w w:val="110"/>
          <w:sz w:val="20"/>
        </w:rPr>
        <w:t>okolico</w:t>
      </w:r>
      <w:r w:rsidRPr="000B6B58">
        <w:rPr>
          <w:rFonts w:ascii="Aptos" w:hAnsi="Aptos"/>
          <w:spacing w:val="-3"/>
          <w:w w:val="110"/>
          <w:sz w:val="20"/>
        </w:rPr>
        <w:t xml:space="preserve"> </w:t>
      </w:r>
      <w:r w:rsidRPr="000B6B58">
        <w:rPr>
          <w:rFonts w:ascii="Aptos" w:hAnsi="Aptos"/>
          <w:w w:val="110"/>
          <w:sz w:val="20"/>
        </w:rPr>
        <w:t>oziroma</w:t>
      </w:r>
      <w:r w:rsidRPr="000B6B58">
        <w:rPr>
          <w:rFonts w:ascii="Aptos" w:hAnsi="Aptos"/>
          <w:spacing w:val="-4"/>
          <w:w w:val="110"/>
          <w:sz w:val="20"/>
        </w:rPr>
        <w:t xml:space="preserve"> </w:t>
      </w:r>
      <w:r w:rsidRPr="000B6B58">
        <w:rPr>
          <w:rFonts w:ascii="Aptos" w:hAnsi="Aptos"/>
          <w:w w:val="110"/>
          <w:sz w:val="20"/>
        </w:rPr>
        <w:t>močno</w:t>
      </w:r>
      <w:r w:rsidRPr="000B6B58">
        <w:rPr>
          <w:rFonts w:ascii="Aptos" w:hAnsi="Aptos"/>
          <w:spacing w:val="-3"/>
          <w:w w:val="110"/>
          <w:sz w:val="20"/>
        </w:rPr>
        <w:t xml:space="preserve"> </w:t>
      </w:r>
      <w:r w:rsidRPr="000B6B58">
        <w:rPr>
          <w:rFonts w:ascii="Aptos" w:hAnsi="Aptos"/>
          <w:w w:val="110"/>
          <w:sz w:val="20"/>
        </w:rPr>
        <w:t>izstopa.</w:t>
      </w:r>
    </w:p>
    <w:p w14:paraId="35919865" w14:textId="77777777" w:rsidR="00A574D2" w:rsidRPr="000B6B58" w:rsidRDefault="00A574D2" w:rsidP="001072AE">
      <w:pPr>
        <w:pStyle w:val="Telobesedila"/>
        <w:spacing w:line="360" w:lineRule="auto"/>
        <w:jc w:val="both"/>
        <w:rPr>
          <w:rFonts w:ascii="Aptos" w:hAnsi="Aptos"/>
        </w:rPr>
      </w:pPr>
    </w:p>
    <w:p w14:paraId="2D901F41" w14:textId="77777777" w:rsidR="00A574D2" w:rsidRPr="000B6B58" w:rsidRDefault="00A574D2" w:rsidP="001072AE">
      <w:pPr>
        <w:pStyle w:val="Odstavekseznama"/>
        <w:numPr>
          <w:ilvl w:val="0"/>
          <w:numId w:val="6"/>
        </w:numPr>
        <w:tabs>
          <w:tab w:val="left" w:pos="199"/>
        </w:tabs>
        <w:spacing w:line="360" w:lineRule="auto"/>
        <w:ind w:right="130" w:firstLine="0"/>
        <w:contextualSpacing w:val="0"/>
        <w:jc w:val="both"/>
        <w:rPr>
          <w:rFonts w:ascii="Aptos" w:hAnsi="Aptos"/>
          <w:sz w:val="20"/>
        </w:rPr>
      </w:pPr>
      <w:r w:rsidRPr="000B6B58">
        <w:rPr>
          <w:rFonts w:ascii="Aptos" w:hAnsi="Aptos"/>
          <w:b/>
          <w:w w:val="105"/>
          <w:sz w:val="20"/>
        </w:rPr>
        <w:t xml:space="preserve">Največjo težavo sta videla v tem, da skoraj ne najdeš nikogar, ki bi to konopljo kasneje požel. </w:t>
      </w:r>
      <w:r w:rsidRPr="000B6B58">
        <w:rPr>
          <w:rFonts w:ascii="Aptos" w:hAnsi="Aptos"/>
          <w:w w:val="105"/>
          <w:sz w:val="20"/>
        </w:rPr>
        <w:t>Žetev konoplje se tako trenutno večinoma vrši ročno (vršičke se ročno pobere), slamo se pusti na njivi, dokler delno ne ovene in se jo potem poreže.</w:t>
      </w:r>
    </w:p>
    <w:p w14:paraId="0D0BBBCF" w14:textId="77777777" w:rsidR="00A574D2" w:rsidRPr="000B6B58" w:rsidRDefault="00A574D2" w:rsidP="001072AE">
      <w:pPr>
        <w:pStyle w:val="Telobesedila"/>
        <w:spacing w:line="360" w:lineRule="auto"/>
        <w:jc w:val="both"/>
        <w:rPr>
          <w:rFonts w:ascii="Aptos" w:hAnsi="Aptos"/>
        </w:rPr>
      </w:pPr>
    </w:p>
    <w:p w14:paraId="1630BAB6" w14:textId="77777777" w:rsidR="00A574D2" w:rsidRPr="000B6B58" w:rsidRDefault="00A574D2" w:rsidP="001072AE">
      <w:pPr>
        <w:pStyle w:val="Telobesedila"/>
        <w:spacing w:line="360" w:lineRule="auto"/>
        <w:ind w:left="1" w:right="128"/>
        <w:jc w:val="both"/>
        <w:rPr>
          <w:rFonts w:ascii="Aptos" w:hAnsi="Aptos"/>
        </w:rPr>
      </w:pPr>
      <w:r w:rsidRPr="000B6B58">
        <w:rPr>
          <w:rFonts w:ascii="Aptos" w:hAnsi="Aptos"/>
          <w:w w:val="105"/>
        </w:rPr>
        <w:t>Veliko</w:t>
      </w:r>
      <w:r w:rsidRPr="000B6B58">
        <w:rPr>
          <w:rFonts w:ascii="Aptos" w:hAnsi="Aptos"/>
          <w:spacing w:val="-10"/>
          <w:w w:val="105"/>
        </w:rPr>
        <w:t xml:space="preserve"> </w:t>
      </w:r>
      <w:r w:rsidRPr="000B6B58">
        <w:rPr>
          <w:rFonts w:ascii="Aptos" w:hAnsi="Aptos"/>
          <w:w w:val="105"/>
        </w:rPr>
        <w:t>kmetov</w:t>
      </w:r>
      <w:r w:rsidRPr="000B6B58">
        <w:rPr>
          <w:rFonts w:ascii="Aptos" w:hAnsi="Aptos"/>
          <w:spacing w:val="-9"/>
          <w:w w:val="105"/>
        </w:rPr>
        <w:t xml:space="preserve"> </w:t>
      </w:r>
      <w:r w:rsidRPr="000B6B58">
        <w:rPr>
          <w:rFonts w:ascii="Aptos" w:hAnsi="Aptos"/>
          <w:w w:val="105"/>
        </w:rPr>
        <w:t>je</w:t>
      </w:r>
      <w:r w:rsidRPr="000B6B58">
        <w:rPr>
          <w:rFonts w:ascii="Aptos" w:hAnsi="Aptos"/>
          <w:spacing w:val="-9"/>
          <w:w w:val="105"/>
        </w:rPr>
        <w:t xml:space="preserve"> </w:t>
      </w:r>
      <w:r w:rsidRPr="000B6B58">
        <w:rPr>
          <w:rFonts w:ascii="Aptos" w:hAnsi="Aptos"/>
          <w:w w:val="105"/>
        </w:rPr>
        <w:t>zainteresiranih</w:t>
      </w:r>
      <w:r w:rsidRPr="000B6B58">
        <w:rPr>
          <w:rFonts w:ascii="Aptos" w:hAnsi="Aptos"/>
          <w:spacing w:val="-10"/>
          <w:w w:val="105"/>
        </w:rPr>
        <w:t xml:space="preserve"> </w:t>
      </w:r>
      <w:r w:rsidRPr="000B6B58">
        <w:rPr>
          <w:rFonts w:ascii="Aptos" w:hAnsi="Aptos"/>
          <w:w w:val="105"/>
        </w:rPr>
        <w:t>za</w:t>
      </w:r>
      <w:r w:rsidRPr="000B6B58">
        <w:rPr>
          <w:rFonts w:ascii="Aptos" w:hAnsi="Aptos"/>
          <w:spacing w:val="-10"/>
          <w:w w:val="105"/>
        </w:rPr>
        <w:t xml:space="preserve"> </w:t>
      </w:r>
      <w:r w:rsidRPr="000B6B58">
        <w:rPr>
          <w:rFonts w:ascii="Aptos" w:hAnsi="Aptos"/>
          <w:w w:val="105"/>
        </w:rPr>
        <w:t>gojenje</w:t>
      </w:r>
      <w:r w:rsidRPr="000B6B58">
        <w:rPr>
          <w:rFonts w:ascii="Aptos" w:hAnsi="Aptos"/>
          <w:spacing w:val="-10"/>
          <w:w w:val="105"/>
        </w:rPr>
        <w:t xml:space="preserve"> </w:t>
      </w:r>
      <w:r w:rsidRPr="000B6B58">
        <w:rPr>
          <w:rFonts w:ascii="Aptos" w:hAnsi="Aptos"/>
          <w:w w:val="105"/>
        </w:rPr>
        <w:t>konoplje,</w:t>
      </w:r>
      <w:r w:rsidRPr="000B6B58">
        <w:rPr>
          <w:rFonts w:ascii="Aptos" w:hAnsi="Aptos"/>
          <w:spacing w:val="-12"/>
          <w:w w:val="105"/>
        </w:rPr>
        <w:t xml:space="preserve"> </w:t>
      </w:r>
      <w:r w:rsidRPr="000B6B58">
        <w:rPr>
          <w:rFonts w:ascii="Aptos" w:hAnsi="Aptos"/>
          <w:w w:val="105"/>
        </w:rPr>
        <w:t>prav</w:t>
      </w:r>
      <w:r w:rsidRPr="000B6B58">
        <w:rPr>
          <w:rFonts w:ascii="Aptos" w:hAnsi="Aptos"/>
          <w:spacing w:val="-11"/>
          <w:w w:val="105"/>
        </w:rPr>
        <w:t xml:space="preserve"> </w:t>
      </w:r>
      <w:r w:rsidRPr="000B6B58">
        <w:rPr>
          <w:rFonts w:ascii="Aptos" w:hAnsi="Aptos"/>
          <w:w w:val="105"/>
        </w:rPr>
        <w:t>tako</w:t>
      </w:r>
      <w:r w:rsidRPr="000B6B58">
        <w:rPr>
          <w:rFonts w:ascii="Aptos" w:hAnsi="Aptos"/>
          <w:spacing w:val="-10"/>
          <w:w w:val="105"/>
        </w:rPr>
        <w:t xml:space="preserve"> </w:t>
      </w:r>
      <w:r w:rsidRPr="000B6B58">
        <w:rPr>
          <w:rFonts w:ascii="Aptos" w:hAnsi="Aptos"/>
          <w:w w:val="105"/>
        </w:rPr>
        <w:t>obstaja</w:t>
      </w:r>
      <w:r w:rsidRPr="000B6B58">
        <w:rPr>
          <w:rFonts w:ascii="Aptos" w:hAnsi="Aptos"/>
          <w:spacing w:val="-10"/>
          <w:w w:val="105"/>
        </w:rPr>
        <w:t xml:space="preserve"> </w:t>
      </w:r>
      <w:r w:rsidRPr="000B6B58">
        <w:rPr>
          <w:rFonts w:ascii="Aptos" w:hAnsi="Aptos"/>
          <w:w w:val="105"/>
        </w:rPr>
        <w:t>tržišče</w:t>
      </w:r>
      <w:r w:rsidRPr="000B6B58">
        <w:rPr>
          <w:rFonts w:ascii="Aptos" w:hAnsi="Aptos"/>
          <w:spacing w:val="-9"/>
          <w:w w:val="105"/>
        </w:rPr>
        <w:t xml:space="preserve"> </w:t>
      </w:r>
      <w:r w:rsidRPr="000B6B58">
        <w:rPr>
          <w:rFonts w:ascii="Aptos" w:hAnsi="Aptos"/>
          <w:w w:val="105"/>
        </w:rPr>
        <w:t>za</w:t>
      </w:r>
      <w:r w:rsidRPr="000B6B58">
        <w:rPr>
          <w:rFonts w:ascii="Aptos" w:hAnsi="Aptos"/>
          <w:spacing w:val="-8"/>
          <w:w w:val="105"/>
        </w:rPr>
        <w:t xml:space="preserve"> </w:t>
      </w:r>
      <w:r w:rsidRPr="000B6B58">
        <w:rPr>
          <w:rFonts w:ascii="Aptos" w:hAnsi="Aptos"/>
          <w:w w:val="105"/>
        </w:rPr>
        <w:t>konopljino</w:t>
      </w:r>
      <w:r w:rsidRPr="000B6B58">
        <w:rPr>
          <w:rFonts w:ascii="Aptos" w:hAnsi="Aptos"/>
          <w:spacing w:val="-10"/>
          <w:w w:val="105"/>
        </w:rPr>
        <w:t xml:space="preserve"> </w:t>
      </w:r>
      <w:r w:rsidRPr="000B6B58">
        <w:rPr>
          <w:rFonts w:ascii="Aptos" w:hAnsi="Aptos"/>
          <w:w w:val="105"/>
        </w:rPr>
        <w:t>seme</w:t>
      </w:r>
      <w:r w:rsidRPr="000B6B58">
        <w:rPr>
          <w:rFonts w:ascii="Aptos" w:hAnsi="Aptos"/>
          <w:spacing w:val="-9"/>
          <w:w w:val="105"/>
        </w:rPr>
        <w:t xml:space="preserve"> </w:t>
      </w:r>
      <w:r w:rsidRPr="000B6B58">
        <w:rPr>
          <w:rFonts w:ascii="Aptos" w:hAnsi="Aptos"/>
          <w:w w:val="105"/>
        </w:rPr>
        <w:t xml:space="preserve">(Oljarna </w:t>
      </w:r>
      <w:proofErr w:type="spellStart"/>
      <w:r w:rsidRPr="000B6B58">
        <w:rPr>
          <w:rFonts w:ascii="Aptos" w:hAnsi="Aptos"/>
          <w:w w:val="105"/>
        </w:rPr>
        <w:t>Gea</w:t>
      </w:r>
      <w:proofErr w:type="spellEnd"/>
      <w:r w:rsidRPr="000B6B58">
        <w:rPr>
          <w:rFonts w:ascii="Aptos" w:hAnsi="Aptos"/>
          <w:w w:val="105"/>
        </w:rPr>
        <w:t xml:space="preserve"> ga celo uvaža iz Kanade, iz Slovenije pokrije le cca. 30–40 % potreb). Ampak večina kmetov se ne odloči za to, ko izve, da nimamo ustrezne tehnologije.</w:t>
      </w:r>
    </w:p>
    <w:p w14:paraId="667788AB" w14:textId="77777777" w:rsidR="00A574D2" w:rsidRPr="000B6B58" w:rsidRDefault="00A574D2" w:rsidP="001072AE">
      <w:pPr>
        <w:pStyle w:val="Telobesedila"/>
        <w:spacing w:line="360" w:lineRule="auto"/>
        <w:jc w:val="both"/>
        <w:rPr>
          <w:rFonts w:ascii="Aptos" w:hAnsi="Aptos"/>
        </w:rPr>
      </w:pPr>
    </w:p>
    <w:p w14:paraId="12C2FCF0" w14:textId="77777777" w:rsidR="00A574D2" w:rsidRDefault="00A574D2" w:rsidP="001072AE">
      <w:pPr>
        <w:pStyle w:val="Telobesedila"/>
        <w:spacing w:line="360" w:lineRule="auto"/>
        <w:ind w:left="1" w:right="130"/>
        <w:jc w:val="both"/>
        <w:rPr>
          <w:rFonts w:ascii="Aptos" w:hAnsi="Aptos"/>
          <w:w w:val="105"/>
        </w:rPr>
      </w:pPr>
      <w:r w:rsidRPr="000B6B58">
        <w:rPr>
          <w:rFonts w:ascii="Aptos" w:hAnsi="Aptos"/>
          <w:w w:val="105"/>
        </w:rPr>
        <w:t>Zato</w:t>
      </w:r>
      <w:r w:rsidRPr="000B6B58">
        <w:rPr>
          <w:rFonts w:ascii="Aptos" w:hAnsi="Aptos"/>
          <w:spacing w:val="-5"/>
          <w:w w:val="105"/>
        </w:rPr>
        <w:t xml:space="preserve"> </w:t>
      </w:r>
      <w:r w:rsidRPr="000B6B58">
        <w:rPr>
          <w:rFonts w:ascii="Aptos" w:hAnsi="Aptos"/>
          <w:w w:val="105"/>
        </w:rPr>
        <w:t>bo</w:t>
      </w:r>
      <w:r w:rsidRPr="000B6B58">
        <w:rPr>
          <w:rFonts w:ascii="Aptos" w:hAnsi="Aptos"/>
          <w:spacing w:val="-5"/>
          <w:w w:val="105"/>
        </w:rPr>
        <w:t xml:space="preserve"> </w:t>
      </w:r>
      <w:r w:rsidRPr="000B6B58">
        <w:rPr>
          <w:rFonts w:ascii="Aptos" w:hAnsi="Aptos"/>
          <w:w w:val="105"/>
        </w:rPr>
        <w:t>naša</w:t>
      </w:r>
      <w:r w:rsidRPr="000B6B58">
        <w:rPr>
          <w:rFonts w:ascii="Aptos" w:hAnsi="Aptos"/>
          <w:spacing w:val="-7"/>
          <w:w w:val="105"/>
        </w:rPr>
        <w:t xml:space="preserve"> </w:t>
      </w:r>
      <w:r w:rsidRPr="000B6B58">
        <w:rPr>
          <w:rFonts w:ascii="Aptos" w:hAnsi="Aptos"/>
          <w:w w:val="105"/>
        </w:rPr>
        <w:t>prioriteta</w:t>
      </w:r>
      <w:r w:rsidRPr="000B6B58">
        <w:rPr>
          <w:rFonts w:ascii="Aptos" w:hAnsi="Aptos"/>
          <w:spacing w:val="-7"/>
          <w:w w:val="105"/>
        </w:rPr>
        <w:t xml:space="preserve"> </w:t>
      </w:r>
      <w:r w:rsidRPr="000B6B58">
        <w:rPr>
          <w:rFonts w:ascii="Aptos" w:hAnsi="Aptos"/>
          <w:w w:val="105"/>
        </w:rPr>
        <w:t>razvoj</w:t>
      </w:r>
      <w:r w:rsidRPr="000B6B58">
        <w:rPr>
          <w:rFonts w:ascii="Aptos" w:hAnsi="Aptos"/>
          <w:spacing w:val="-5"/>
          <w:w w:val="105"/>
        </w:rPr>
        <w:t xml:space="preserve"> </w:t>
      </w:r>
      <w:r w:rsidRPr="000B6B58">
        <w:rPr>
          <w:rFonts w:ascii="Aptos" w:hAnsi="Aptos"/>
          <w:w w:val="105"/>
        </w:rPr>
        <w:t>in</w:t>
      </w:r>
      <w:r w:rsidRPr="000B6B58">
        <w:rPr>
          <w:rFonts w:ascii="Aptos" w:hAnsi="Aptos"/>
          <w:spacing w:val="-5"/>
          <w:w w:val="105"/>
        </w:rPr>
        <w:t xml:space="preserve"> </w:t>
      </w:r>
      <w:r w:rsidRPr="000B6B58">
        <w:rPr>
          <w:rFonts w:ascii="Aptos" w:hAnsi="Aptos"/>
          <w:w w:val="105"/>
        </w:rPr>
        <w:t>izdelava</w:t>
      </w:r>
      <w:r w:rsidRPr="000B6B58">
        <w:rPr>
          <w:rFonts w:ascii="Aptos" w:hAnsi="Aptos"/>
          <w:spacing w:val="-7"/>
          <w:w w:val="105"/>
        </w:rPr>
        <w:t xml:space="preserve"> </w:t>
      </w:r>
      <w:r w:rsidRPr="000B6B58">
        <w:rPr>
          <w:rFonts w:ascii="Aptos" w:hAnsi="Aptos"/>
          <w:w w:val="105"/>
        </w:rPr>
        <w:t>strojne</w:t>
      </w:r>
      <w:r w:rsidRPr="000B6B58">
        <w:rPr>
          <w:rFonts w:ascii="Aptos" w:hAnsi="Aptos"/>
          <w:spacing w:val="-5"/>
          <w:w w:val="105"/>
        </w:rPr>
        <w:t xml:space="preserve"> </w:t>
      </w:r>
      <w:r w:rsidRPr="000B6B58">
        <w:rPr>
          <w:rFonts w:ascii="Aptos" w:hAnsi="Aptos"/>
          <w:w w:val="105"/>
        </w:rPr>
        <w:t>opreme</w:t>
      </w:r>
      <w:r w:rsidRPr="000B6B58">
        <w:rPr>
          <w:rFonts w:ascii="Aptos" w:hAnsi="Aptos"/>
          <w:spacing w:val="-2"/>
          <w:w w:val="105"/>
        </w:rPr>
        <w:t xml:space="preserve"> </w:t>
      </w:r>
      <w:r w:rsidRPr="000B6B58">
        <w:rPr>
          <w:rFonts w:ascii="Aptos" w:hAnsi="Aptos"/>
          <w:w w:val="105"/>
        </w:rPr>
        <w:t>za</w:t>
      </w:r>
      <w:r w:rsidRPr="000B6B58">
        <w:rPr>
          <w:rFonts w:ascii="Aptos" w:hAnsi="Aptos"/>
          <w:spacing w:val="-7"/>
          <w:w w:val="105"/>
        </w:rPr>
        <w:t xml:space="preserve"> </w:t>
      </w:r>
      <w:r w:rsidRPr="000B6B58">
        <w:rPr>
          <w:rFonts w:ascii="Aptos" w:hAnsi="Aptos"/>
          <w:w w:val="105"/>
        </w:rPr>
        <w:t>pridelavo</w:t>
      </w:r>
      <w:r w:rsidRPr="000B6B58">
        <w:rPr>
          <w:rFonts w:ascii="Aptos" w:hAnsi="Aptos"/>
          <w:spacing w:val="-5"/>
          <w:w w:val="105"/>
        </w:rPr>
        <w:t xml:space="preserve"> </w:t>
      </w:r>
      <w:r w:rsidRPr="000B6B58">
        <w:rPr>
          <w:rFonts w:ascii="Aptos" w:hAnsi="Aptos"/>
          <w:w w:val="105"/>
        </w:rPr>
        <w:t>in</w:t>
      </w:r>
      <w:r w:rsidRPr="000B6B58">
        <w:rPr>
          <w:rFonts w:ascii="Aptos" w:hAnsi="Aptos"/>
          <w:spacing w:val="-5"/>
          <w:w w:val="105"/>
        </w:rPr>
        <w:t xml:space="preserve"> </w:t>
      </w:r>
      <w:r w:rsidRPr="000B6B58">
        <w:rPr>
          <w:rFonts w:ascii="Aptos" w:hAnsi="Aptos"/>
          <w:w w:val="105"/>
        </w:rPr>
        <w:t>predelavo</w:t>
      </w:r>
      <w:r w:rsidRPr="000B6B58">
        <w:rPr>
          <w:rFonts w:ascii="Aptos" w:hAnsi="Aptos"/>
          <w:spacing w:val="-5"/>
          <w:w w:val="105"/>
        </w:rPr>
        <w:t xml:space="preserve"> </w:t>
      </w:r>
      <w:r w:rsidRPr="000B6B58">
        <w:rPr>
          <w:rFonts w:ascii="Aptos" w:hAnsi="Aptos"/>
          <w:w w:val="105"/>
        </w:rPr>
        <w:t>konoplje.</w:t>
      </w:r>
      <w:r w:rsidRPr="000B6B58">
        <w:rPr>
          <w:rFonts w:ascii="Aptos" w:hAnsi="Aptos"/>
          <w:spacing w:val="-5"/>
          <w:w w:val="105"/>
        </w:rPr>
        <w:t xml:space="preserve"> </w:t>
      </w:r>
      <w:r w:rsidRPr="000B6B58">
        <w:rPr>
          <w:rFonts w:ascii="Aptos" w:hAnsi="Aptos"/>
          <w:w w:val="105"/>
        </w:rPr>
        <w:t>Vse</w:t>
      </w:r>
      <w:r w:rsidRPr="000B6B58">
        <w:rPr>
          <w:rFonts w:ascii="Aptos" w:hAnsi="Aptos"/>
          <w:spacing w:val="-5"/>
          <w:w w:val="105"/>
        </w:rPr>
        <w:t xml:space="preserve"> </w:t>
      </w:r>
      <w:r w:rsidRPr="000B6B58">
        <w:rPr>
          <w:rFonts w:ascii="Aptos" w:hAnsi="Aptos"/>
          <w:w w:val="105"/>
        </w:rPr>
        <w:t>ostalo</w:t>
      </w:r>
      <w:r w:rsidRPr="000B6B58">
        <w:rPr>
          <w:rFonts w:ascii="Aptos" w:hAnsi="Aptos"/>
          <w:spacing w:val="-5"/>
          <w:w w:val="105"/>
        </w:rPr>
        <w:t xml:space="preserve"> </w:t>
      </w:r>
      <w:r w:rsidRPr="000B6B58">
        <w:rPr>
          <w:rFonts w:ascii="Aptos" w:hAnsi="Aptos"/>
          <w:w w:val="105"/>
        </w:rPr>
        <w:t>je potem</w:t>
      </w:r>
      <w:r w:rsidRPr="000B6B58">
        <w:rPr>
          <w:rFonts w:ascii="Aptos" w:hAnsi="Aptos"/>
          <w:spacing w:val="-3"/>
          <w:w w:val="105"/>
        </w:rPr>
        <w:t xml:space="preserve"> </w:t>
      </w:r>
      <w:r w:rsidRPr="000B6B58">
        <w:rPr>
          <w:rFonts w:ascii="Aptos" w:hAnsi="Aptos"/>
          <w:w w:val="105"/>
        </w:rPr>
        <w:t>lažje.</w:t>
      </w:r>
      <w:r w:rsidRPr="000B6B58">
        <w:rPr>
          <w:rFonts w:ascii="Aptos" w:hAnsi="Aptos"/>
          <w:spacing w:val="-3"/>
          <w:w w:val="105"/>
        </w:rPr>
        <w:t xml:space="preserve"> </w:t>
      </w:r>
      <w:r w:rsidRPr="000B6B58">
        <w:rPr>
          <w:rFonts w:ascii="Aptos" w:hAnsi="Aptos"/>
          <w:w w:val="105"/>
        </w:rPr>
        <w:t>Če</w:t>
      </w:r>
      <w:r w:rsidRPr="000B6B58">
        <w:rPr>
          <w:rFonts w:ascii="Aptos" w:hAnsi="Aptos"/>
          <w:spacing w:val="-3"/>
          <w:w w:val="105"/>
        </w:rPr>
        <w:t xml:space="preserve"> </w:t>
      </w:r>
      <w:r w:rsidRPr="000B6B58">
        <w:rPr>
          <w:rFonts w:ascii="Aptos" w:hAnsi="Aptos"/>
          <w:w w:val="105"/>
        </w:rPr>
        <w:t>pa</w:t>
      </w:r>
      <w:r w:rsidRPr="000B6B58">
        <w:rPr>
          <w:rFonts w:ascii="Aptos" w:hAnsi="Aptos"/>
          <w:spacing w:val="-4"/>
          <w:w w:val="105"/>
        </w:rPr>
        <w:t xml:space="preserve"> </w:t>
      </w:r>
      <w:r w:rsidRPr="000B6B58">
        <w:rPr>
          <w:rFonts w:ascii="Aptos" w:hAnsi="Aptos"/>
          <w:w w:val="105"/>
        </w:rPr>
        <w:t>nimamo</w:t>
      </w:r>
      <w:r w:rsidRPr="000B6B58">
        <w:rPr>
          <w:rFonts w:ascii="Aptos" w:hAnsi="Aptos"/>
          <w:spacing w:val="-7"/>
          <w:w w:val="105"/>
        </w:rPr>
        <w:t xml:space="preserve"> </w:t>
      </w:r>
      <w:r w:rsidRPr="000B6B58">
        <w:rPr>
          <w:rFonts w:ascii="Aptos" w:hAnsi="Aptos"/>
          <w:w w:val="105"/>
        </w:rPr>
        <w:t>tehnologije</w:t>
      </w:r>
      <w:r w:rsidRPr="000B6B58">
        <w:rPr>
          <w:rFonts w:ascii="Aptos" w:hAnsi="Aptos"/>
          <w:spacing w:val="-3"/>
          <w:w w:val="105"/>
        </w:rPr>
        <w:t xml:space="preserve"> </w:t>
      </w:r>
      <w:r w:rsidRPr="000B6B58">
        <w:rPr>
          <w:rFonts w:ascii="Aptos" w:hAnsi="Aptos"/>
          <w:w w:val="105"/>
        </w:rPr>
        <w:t>za</w:t>
      </w:r>
      <w:r w:rsidRPr="000B6B58">
        <w:rPr>
          <w:rFonts w:ascii="Aptos" w:hAnsi="Aptos"/>
          <w:spacing w:val="-4"/>
          <w:w w:val="105"/>
        </w:rPr>
        <w:t xml:space="preserve"> </w:t>
      </w:r>
      <w:r w:rsidRPr="000B6B58">
        <w:rPr>
          <w:rFonts w:ascii="Aptos" w:hAnsi="Aptos"/>
          <w:w w:val="105"/>
        </w:rPr>
        <w:t>žetev,</w:t>
      </w:r>
      <w:r w:rsidRPr="000B6B58">
        <w:rPr>
          <w:rFonts w:ascii="Aptos" w:hAnsi="Aptos"/>
          <w:spacing w:val="-3"/>
          <w:w w:val="105"/>
        </w:rPr>
        <w:t xml:space="preserve"> </w:t>
      </w:r>
      <w:r w:rsidRPr="000B6B58">
        <w:rPr>
          <w:rFonts w:ascii="Aptos" w:hAnsi="Aptos"/>
          <w:w w:val="105"/>
        </w:rPr>
        <w:t>se</w:t>
      </w:r>
      <w:r w:rsidRPr="000B6B58">
        <w:rPr>
          <w:rFonts w:ascii="Aptos" w:hAnsi="Aptos"/>
          <w:spacing w:val="-7"/>
          <w:w w:val="105"/>
        </w:rPr>
        <w:t xml:space="preserve"> </w:t>
      </w:r>
      <w:r w:rsidRPr="000B6B58">
        <w:rPr>
          <w:rFonts w:ascii="Aptos" w:hAnsi="Aptos"/>
          <w:w w:val="105"/>
        </w:rPr>
        <w:t>ne</w:t>
      </w:r>
      <w:r w:rsidRPr="000B6B58">
        <w:rPr>
          <w:rFonts w:ascii="Aptos" w:hAnsi="Aptos"/>
          <w:spacing w:val="-3"/>
          <w:w w:val="105"/>
        </w:rPr>
        <w:t xml:space="preserve"> </w:t>
      </w:r>
      <w:r w:rsidRPr="000B6B58">
        <w:rPr>
          <w:rFonts w:ascii="Aptos" w:hAnsi="Aptos"/>
          <w:w w:val="105"/>
        </w:rPr>
        <w:t>moremo</w:t>
      </w:r>
      <w:r w:rsidRPr="000B6B58">
        <w:rPr>
          <w:rFonts w:ascii="Aptos" w:hAnsi="Aptos"/>
          <w:spacing w:val="-3"/>
          <w:w w:val="105"/>
        </w:rPr>
        <w:t xml:space="preserve"> </w:t>
      </w:r>
      <w:r w:rsidRPr="000B6B58">
        <w:rPr>
          <w:rFonts w:ascii="Aptos" w:hAnsi="Aptos"/>
          <w:w w:val="105"/>
        </w:rPr>
        <w:t>pogovarjati</w:t>
      </w:r>
      <w:r w:rsidRPr="000B6B58">
        <w:rPr>
          <w:rFonts w:ascii="Aptos" w:hAnsi="Aptos"/>
          <w:spacing w:val="-3"/>
          <w:w w:val="105"/>
        </w:rPr>
        <w:t xml:space="preserve"> </w:t>
      </w:r>
      <w:r w:rsidRPr="000B6B58">
        <w:rPr>
          <w:rFonts w:ascii="Aptos" w:hAnsi="Aptos"/>
          <w:w w:val="105"/>
        </w:rPr>
        <w:t>o</w:t>
      </w:r>
      <w:r w:rsidRPr="000B6B58">
        <w:rPr>
          <w:rFonts w:ascii="Aptos" w:hAnsi="Aptos"/>
          <w:spacing w:val="-7"/>
          <w:w w:val="105"/>
        </w:rPr>
        <w:t xml:space="preserve"> </w:t>
      </w:r>
      <w:r w:rsidRPr="000B6B58">
        <w:rPr>
          <w:rFonts w:ascii="Aptos" w:hAnsi="Aptos"/>
          <w:w w:val="105"/>
        </w:rPr>
        <w:t>razvoju</w:t>
      </w:r>
      <w:r w:rsidRPr="000B6B58">
        <w:rPr>
          <w:rFonts w:ascii="Aptos" w:hAnsi="Aptos"/>
          <w:spacing w:val="-6"/>
          <w:w w:val="105"/>
        </w:rPr>
        <w:t xml:space="preserve"> </w:t>
      </w:r>
      <w:proofErr w:type="spellStart"/>
      <w:r w:rsidRPr="000B6B58">
        <w:rPr>
          <w:rFonts w:ascii="Aptos" w:hAnsi="Aptos"/>
          <w:w w:val="105"/>
        </w:rPr>
        <w:t>biodizla</w:t>
      </w:r>
      <w:proofErr w:type="spellEnd"/>
      <w:r w:rsidRPr="000B6B58">
        <w:rPr>
          <w:rFonts w:ascii="Aptos" w:hAnsi="Aptos"/>
          <w:w w:val="105"/>
        </w:rPr>
        <w:t>,</w:t>
      </w:r>
      <w:r w:rsidRPr="000B6B58">
        <w:rPr>
          <w:rFonts w:ascii="Aptos" w:hAnsi="Aptos"/>
          <w:spacing w:val="-3"/>
          <w:w w:val="105"/>
        </w:rPr>
        <w:t xml:space="preserve"> </w:t>
      </w:r>
      <w:r w:rsidRPr="000B6B58">
        <w:rPr>
          <w:rFonts w:ascii="Aptos" w:hAnsi="Aptos"/>
          <w:w w:val="105"/>
        </w:rPr>
        <w:t>čeprav</w:t>
      </w:r>
      <w:r w:rsidRPr="000B6B58">
        <w:rPr>
          <w:rFonts w:ascii="Aptos" w:hAnsi="Aptos"/>
          <w:spacing w:val="-3"/>
          <w:w w:val="105"/>
        </w:rPr>
        <w:t xml:space="preserve"> </w:t>
      </w:r>
      <w:r w:rsidRPr="000B6B58">
        <w:rPr>
          <w:rFonts w:ascii="Aptos" w:hAnsi="Aptos"/>
          <w:w w:val="105"/>
        </w:rPr>
        <w:t>gre za donosno področje.</w:t>
      </w:r>
    </w:p>
    <w:p w14:paraId="46764E2F" w14:textId="77777777" w:rsidR="003E0A2F" w:rsidRPr="003E0A2F" w:rsidRDefault="003E0A2F" w:rsidP="001072AE">
      <w:pPr>
        <w:pStyle w:val="Telobesedila"/>
        <w:spacing w:line="360" w:lineRule="auto"/>
        <w:jc w:val="both"/>
        <w:rPr>
          <w:rFonts w:ascii="Aptos" w:hAnsi="Aptos"/>
        </w:rPr>
      </w:pPr>
    </w:p>
    <w:p w14:paraId="421410AC" w14:textId="1E67AE18" w:rsidR="003E0A2F" w:rsidRPr="003E0A2F" w:rsidRDefault="003E0A2F" w:rsidP="001072AE">
      <w:pPr>
        <w:pStyle w:val="Telobesedila"/>
        <w:spacing w:line="360" w:lineRule="auto"/>
        <w:jc w:val="both"/>
        <w:rPr>
          <w:rFonts w:ascii="Aptos" w:hAnsi="Aptos"/>
        </w:rPr>
      </w:pPr>
      <w:r w:rsidRPr="003E0A2F">
        <w:rPr>
          <w:rFonts w:ascii="Aptos" w:hAnsi="Aptos"/>
        </w:rPr>
        <w:t xml:space="preserve">Uporaba konoplje v medicinske namene je trenutno dovoljena, a ni domiselno urejena in regulirana. Ker pridelava v Sloveniji ni dovoljena, </w:t>
      </w:r>
      <w:r w:rsidRPr="003E0A2F">
        <w:rPr>
          <w:rFonts w:ascii="Aptos" w:hAnsi="Aptos"/>
          <w:b/>
          <w:bCs/>
        </w:rPr>
        <w:t>lahko uvažamo</w:t>
      </w:r>
      <w:r w:rsidRPr="003E0A2F">
        <w:rPr>
          <w:rFonts w:ascii="Aptos" w:hAnsi="Aptos"/>
        </w:rPr>
        <w:t xml:space="preserve"> pripravke in zdravilne učinkovine le kot </w:t>
      </w:r>
      <w:proofErr w:type="spellStart"/>
      <w:r w:rsidRPr="003E0A2F">
        <w:rPr>
          <w:rFonts w:ascii="Aptos" w:hAnsi="Aptos"/>
        </w:rPr>
        <w:t>farmatcevtske</w:t>
      </w:r>
      <w:proofErr w:type="spellEnd"/>
      <w:r w:rsidRPr="003E0A2F">
        <w:rPr>
          <w:rFonts w:ascii="Aptos" w:hAnsi="Aptos"/>
        </w:rPr>
        <w:t xml:space="preserve"> pripravke (kemično sintetizirane) </w:t>
      </w:r>
      <w:r w:rsidRPr="003E0A2F">
        <w:rPr>
          <w:rFonts w:ascii="Aptos" w:hAnsi="Aptos"/>
          <w:b/>
          <w:bCs/>
        </w:rPr>
        <w:t>iz tujine.</w:t>
      </w:r>
      <w:r w:rsidRPr="003E0A2F">
        <w:rPr>
          <w:rFonts w:ascii="Aptos" w:hAnsi="Aptos"/>
        </w:rPr>
        <w:t xml:space="preserve"> Ne vidimo razloga, zakaj ne bi uporabili domače, naravne proizvodnje zdravil iz konoplje. Z ustrezno zakonodajo bi bili na voljo naravni izdelki kontroliranega porekla z nadzorovano vsebnostjo učinkovine. </w:t>
      </w:r>
      <w:r w:rsidRPr="003E0A2F">
        <w:rPr>
          <w:rFonts w:ascii="Aptos" w:hAnsi="Aptos"/>
          <w:b/>
          <w:bCs/>
        </w:rPr>
        <w:t>Takšna rešitev bi bila dobra za državo in za paciente kot uporabnike konoplje.</w:t>
      </w:r>
    </w:p>
    <w:p w14:paraId="16D06337" w14:textId="77777777" w:rsidR="003E0A2F" w:rsidRPr="003E0A2F" w:rsidRDefault="003E0A2F" w:rsidP="001072AE">
      <w:pPr>
        <w:pStyle w:val="Telobesedila"/>
        <w:spacing w:line="360" w:lineRule="auto"/>
        <w:jc w:val="both"/>
        <w:rPr>
          <w:rFonts w:ascii="Aptos" w:hAnsi="Aptos"/>
        </w:rPr>
      </w:pPr>
    </w:p>
    <w:p w14:paraId="537AE875" w14:textId="16D89B2F" w:rsidR="003E0A2F" w:rsidRDefault="003E0A2F" w:rsidP="001072AE">
      <w:pPr>
        <w:pStyle w:val="Telobesedila"/>
        <w:spacing w:line="360" w:lineRule="auto"/>
        <w:jc w:val="both"/>
        <w:rPr>
          <w:rFonts w:ascii="Aptos" w:hAnsi="Aptos"/>
        </w:rPr>
      </w:pPr>
      <w:r w:rsidRPr="003E0A2F">
        <w:rPr>
          <w:rFonts w:ascii="Aptos" w:hAnsi="Aptos"/>
        </w:rPr>
        <w:t xml:space="preserve">Pa poglejmo trenutno zakonodajo. </w:t>
      </w:r>
      <w:r w:rsidRPr="003E0A2F">
        <w:rPr>
          <w:rFonts w:ascii="Aptos" w:hAnsi="Aptos"/>
          <w:b/>
          <w:bCs/>
        </w:rPr>
        <w:t>Na področju rekreativne rabe konoplja za zabavo NI legalizirana.</w:t>
      </w:r>
      <w:r w:rsidRPr="003E0A2F">
        <w:rPr>
          <w:rFonts w:ascii="Aptos" w:hAnsi="Aptos"/>
        </w:rPr>
        <w:t xml:space="preserve"> Že posedovanje majhne količine za osebno rabo je prekršek, globa od 40</w:t>
      </w:r>
      <w:r>
        <w:rPr>
          <w:rFonts w:ascii="Aptos" w:hAnsi="Aptos"/>
        </w:rPr>
        <w:t xml:space="preserve"> do </w:t>
      </w:r>
      <w:r w:rsidRPr="003E0A2F">
        <w:rPr>
          <w:rFonts w:ascii="Aptos" w:hAnsi="Aptos"/>
        </w:rPr>
        <w:t xml:space="preserve">200 </w:t>
      </w:r>
      <w:r>
        <w:rPr>
          <w:rFonts w:ascii="Aptos" w:hAnsi="Aptos"/>
        </w:rPr>
        <w:t>evrov</w:t>
      </w:r>
      <w:r w:rsidRPr="003E0A2F">
        <w:rPr>
          <w:rFonts w:ascii="Aptos" w:hAnsi="Aptos"/>
        </w:rPr>
        <w:t xml:space="preserve">. Policija konopljo lahko zaseže. </w:t>
      </w:r>
      <w:r w:rsidRPr="003E0A2F">
        <w:rPr>
          <w:rFonts w:ascii="Aptos" w:hAnsi="Aptos"/>
          <w:b/>
          <w:bCs/>
        </w:rPr>
        <w:t xml:space="preserve">Gojenje za osebno rabo NI dovoljeno (denarna kazen ali zapor). </w:t>
      </w:r>
      <w:r w:rsidRPr="003E0A2F">
        <w:rPr>
          <w:rFonts w:ascii="Aptos" w:hAnsi="Aptos"/>
        </w:rPr>
        <w:t xml:space="preserve">Večja posedovana količina se obravnava kot kaznivo dejanje. Za prodajo in distribucijo konoplje so zagrožene kazni med 1 </w:t>
      </w:r>
      <w:r>
        <w:rPr>
          <w:rFonts w:ascii="Aptos" w:hAnsi="Aptos"/>
        </w:rPr>
        <w:t>in</w:t>
      </w:r>
      <w:r w:rsidRPr="003E0A2F">
        <w:rPr>
          <w:rFonts w:ascii="Aptos" w:hAnsi="Aptos"/>
        </w:rPr>
        <w:t xml:space="preserve"> 10 let zapora. </w:t>
      </w:r>
      <w:r w:rsidRPr="003E0A2F">
        <w:rPr>
          <w:rFonts w:ascii="Aptos" w:hAnsi="Aptos"/>
          <w:b/>
          <w:bCs/>
        </w:rPr>
        <w:t>Uporaba medicinske konoplje je dovoljena, a strogo nadzorovana.</w:t>
      </w:r>
      <w:r w:rsidRPr="003E0A2F">
        <w:rPr>
          <w:rFonts w:ascii="Aptos" w:hAnsi="Aptos"/>
        </w:rPr>
        <w:t xml:space="preserve"> Zdravnik lahko predpiše sintetizirana zdravila iz kanabinoidov. </w:t>
      </w:r>
      <w:r w:rsidRPr="003E0A2F">
        <w:rPr>
          <w:rFonts w:ascii="Aptos" w:hAnsi="Aptos"/>
          <w:b/>
          <w:bCs/>
        </w:rPr>
        <w:t>»Samozdravljenje« z naravno obliko THC/CBD ni dovoljeno.</w:t>
      </w:r>
    </w:p>
    <w:p w14:paraId="2166587B" w14:textId="77777777" w:rsidR="003E0A2F" w:rsidRPr="003E0A2F" w:rsidRDefault="003E0A2F" w:rsidP="001072AE">
      <w:pPr>
        <w:pStyle w:val="Telobesedila"/>
        <w:spacing w:line="360" w:lineRule="auto"/>
        <w:jc w:val="both"/>
        <w:rPr>
          <w:rFonts w:ascii="Aptos" w:hAnsi="Aptos"/>
        </w:rPr>
      </w:pPr>
    </w:p>
    <w:p w14:paraId="2D34A22D" w14:textId="786385F0" w:rsidR="003E0A2F" w:rsidRDefault="003E0A2F" w:rsidP="001072AE">
      <w:pPr>
        <w:pStyle w:val="Telobesedila"/>
        <w:spacing w:line="360" w:lineRule="auto"/>
        <w:jc w:val="both"/>
        <w:rPr>
          <w:rFonts w:ascii="Aptos" w:hAnsi="Aptos"/>
        </w:rPr>
      </w:pPr>
      <w:r w:rsidRPr="003E0A2F">
        <w:rPr>
          <w:rFonts w:ascii="Aptos" w:hAnsi="Aptos"/>
          <w:b/>
          <w:bCs/>
        </w:rPr>
        <w:t>Minili sta skoraj dve leti od junija 2024, ko smo državljani na referendumu izrazili svojo voljo.</w:t>
      </w:r>
      <w:r w:rsidRPr="003E0A2F">
        <w:rPr>
          <w:rFonts w:ascii="Aptos" w:hAnsi="Aptos"/>
        </w:rPr>
        <w:t xml:space="preserve"> Želeli bi, da se dekriminalizira uporaba konoplje, tako v zdravstvene namene, kot tudi pri osebni rabi. Če želimo razumeti, zakaj </w:t>
      </w:r>
      <w:r w:rsidRPr="003E0A2F">
        <w:rPr>
          <w:rFonts w:ascii="Aptos" w:hAnsi="Aptos"/>
          <w:b/>
          <w:bCs/>
        </w:rPr>
        <w:t>v dveh letih po referendumu ni bil sprejet noben zakon, niti manjši podzakonski akt,</w:t>
      </w:r>
      <w:r w:rsidRPr="003E0A2F">
        <w:rPr>
          <w:rFonts w:ascii="Aptos" w:hAnsi="Aptos"/>
        </w:rPr>
        <w:t xml:space="preserve"> sledimo denarju. Raziskali smo, </w:t>
      </w:r>
      <w:r w:rsidRPr="003E0A2F">
        <w:rPr>
          <w:rFonts w:ascii="Aptos" w:hAnsi="Aptos"/>
          <w:b/>
          <w:bCs/>
        </w:rPr>
        <w:t>kdo ima veliko korist od tega, da se zakonodaja ne spremeni.</w:t>
      </w:r>
      <w:r w:rsidRPr="003E0A2F">
        <w:rPr>
          <w:rFonts w:ascii="Aptos" w:hAnsi="Aptos"/>
        </w:rPr>
        <w:t xml:space="preserve"> Po javno dostopnih podatkih je državni proračun od 2020 do 2024 (torej v štirih letih) namenil </w:t>
      </w:r>
      <w:r w:rsidRPr="003E0A2F">
        <w:rPr>
          <w:rFonts w:ascii="Aptos" w:hAnsi="Aptos"/>
          <w:b/>
          <w:bCs/>
        </w:rPr>
        <w:t>24 nevladnim organizacijam,</w:t>
      </w:r>
      <w:r w:rsidRPr="003E0A2F">
        <w:rPr>
          <w:rFonts w:ascii="Aptos" w:hAnsi="Aptos"/>
        </w:rPr>
        <w:t xml:space="preserve"> ki se ukvarjajo s konopljo, </w:t>
      </w:r>
      <w:r w:rsidRPr="003E0A2F">
        <w:rPr>
          <w:rFonts w:ascii="Aptos" w:hAnsi="Aptos"/>
          <w:b/>
          <w:bCs/>
        </w:rPr>
        <w:t xml:space="preserve">125 milijonov </w:t>
      </w:r>
      <w:r>
        <w:rPr>
          <w:rFonts w:ascii="Aptos" w:hAnsi="Aptos"/>
          <w:b/>
          <w:bCs/>
        </w:rPr>
        <w:t>evrov</w:t>
      </w:r>
      <w:r w:rsidRPr="003E0A2F">
        <w:rPr>
          <w:rFonts w:ascii="Aptos" w:hAnsi="Aptos"/>
          <w:b/>
          <w:bCs/>
        </w:rPr>
        <w:t>.</w:t>
      </w:r>
      <w:r w:rsidRPr="003E0A2F">
        <w:rPr>
          <w:rFonts w:ascii="Aptos" w:hAnsi="Aptos"/>
        </w:rPr>
        <w:t xml:space="preserve"> To še ni vse: </w:t>
      </w:r>
      <w:r w:rsidRPr="003E0A2F">
        <w:rPr>
          <w:rFonts w:ascii="Aptos" w:hAnsi="Aptos"/>
          <w:b/>
          <w:bCs/>
        </w:rPr>
        <w:t>sodni postopki</w:t>
      </w:r>
      <w:r w:rsidRPr="003E0A2F">
        <w:rPr>
          <w:rFonts w:ascii="Aptos" w:hAnsi="Aptos"/>
        </w:rPr>
        <w:t xml:space="preserve"> v zvezi z uporabo konoplje so v </w:t>
      </w:r>
      <w:r>
        <w:rPr>
          <w:rFonts w:ascii="Aptos" w:hAnsi="Aptos"/>
        </w:rPr>
        <w:t>10</w:t>
      </w:r>
      <w:r w:rsidRPr="003E0A2F">
        <w:rPr>
          <w:rFonts w:ascii="Aptos" w:hAnsi="Aptos"/>
        </w:rPr>
        <w:t xml:space="preserve"> letih davkoplačevalce stali </w:t>
      </w:r>
      <w:r w:rsidRPr="003E0A2F">
        <w:rPr>
          <w:rFonts w:ascii="Aptos" w:hAnsi="Aptos"/>
          <w:b/>
          <w:bCs/>
        </w:rPr>
        <w:t xml:space="preserve">92 milijonov </w:t>
      </w:r>
      <w:r>
        <w:rPr>
          <w:rFonts w:ascii="Aptos" w:hAnsi="Aptos"/>
          <w:b/>
          <w:bCs/>
        </w:rPr>
        <w:t>evrov</w:t>
      </w:r>
      <w:r w:rsidRPr="003E0A2F">
        <w:rPr>
          <w:rFonts w:ascii="Aptos" w:hAnsi="Aptos"/>
          <w:b/>
          <w:bCs/>
        </w:rPr>
        <w:t>.</w:t>
      </w:r>
      <w:r w:rsidRPr="003E0A2F">
        <w:rPr>
          <w:rFonts w:ascii="Aptos" w:hAnsi="Aptos"/>
        </w:rPr>
        <w:t xml:space="preserve"> V letu po referendumu so razočarani državljani plačali </w:t>
      </w:r>
      <w:r w:rsidRPr="003E0A2F">
        <w:rPr>
          <w:rFonts w:ascii="Aptos" w:hAnsi="Aptos"/>
          <w:b/>
          <w:bCs/>
        </w:rPr>
        <w:t xml:space="preserve">13 milijonov </w:t>
      </w:r>
      <w:r>
        <w:rPr>
          <w:rFonts w:ascii="Aptos" w:hAnsi="Aptos"/>
          <w:b/>
          <w:bCs/>
        </w:rPr>
        <w:t>evrov</w:t>
      </w:r>
      <w:r w:rsidRPr="003E0A2F">
        <w:rPr>
          <w:rFonts w:ascii="Aptos" w:hAnsi="Aptos"/>
          <w:b/>
          <w:bCs/>
        </w:rPr>
        <w:t>.</w:t>
      </w:r>
    </w:p>
    <w:p w14:paraId="6127B331" w14:textId="77777777" w:rsidR="003E0A2F" w:rsidRPr="003E0A2F" w:rsidRDefault="003E0A2F" w:rsidP="001072AE">
      <w:pPr>
        <w:pStyle w:val="Telobesedila"/>
        <w:spacing w:line="360" w:lineRule="auto"/>
        <w:jc w:val="both"/>
        <w:rPr>
          <w:rFonts w:ascii="Aptos" w:hAnsi="Aptos"/>
        </w:rPr>
      </w:pPr>
    </w:p>
    <w:p w14:paraId="573E71BC" w14:textId="77777777" w:rsidR="003E0A2F" w:rsidRDefault="003E0A2F" w:rsidP="001072AE">
      <w:pPr>
        <w:pStyle w:val="Telobesedila"/>
        <w:spacing w:line="360" w:lineRule="auto"/>
        <w:jc w:val="both"/>
        <w:rPr>
          <w:rFonts w:ascii="Aptos" w:hAnsi="Aptos"/>
        </w:rPr>
      </w:pPr>
      <w:r w:rsidRPr="003E0A2F">
        <w:rPr>
          <w:rFonts w:ascii="Aptos" w:hAnsi="Aptos"/>
        </w:rPr>
        <w:t>S pripravo ustreznih zakonov in podzakonskih aktov bomo uredili uporabo konoplje po želji državljanov, ki so jo jasno izrazili na referendumu (najvišja oblika demokracije). Zavzemamo se za trenutno najbolj strukturirano zakonodajo v EU, kjer je osebna uporaba konoplje legalna, gojenje doma dovoljeno (ob strogo reguliranih količinah). Zaenkrat bi prepovedali komercialno rabo.</w:t>
      </w:r>
    </w:p>
    <w:p w14:paraId="789F5032" w14:textId="77777777" w:rsidR="003E0A2F" w:rsidRPr="003E0A2F" w:rsidRDefault="003E0A2F" w:rsidP="001072AE">
      <w:pPr>
        <w:pStyle w:val="Telobesedila"/>
        <w:spacing w:line="360" w:lineRule="auto"/>
        <w:jc w:val="both"/>
        <w:rPr>
          <w:rFonts w:ascii="Aptos" w:hAnsi="Aptos"/>
        </w:rPr>
      </w:pPr>
    </w:p>
    <w:p w14:paraId="119E2DE3" w14:textId="3D880401" w:rsidR="003E0A2F" w:rsidRPr="003E0A2F" w:rsidRDefault="003E0A2F" w:rsidP="001072AE">
      <w:pPr>
        <w:pStyle w:val="Telobesedila"/>
        <w:spacing w:line="360" w:lineRule="auto"/>
        <w:jc w:val="both"/>
        <w:rPr>
          <w:rFonts w:ascii="Aptos" w:hAnsi="Aptos"/>
          <w:b/>
          <w:bCs/>
        </w:rPr>
      </w:pPr>
      <w:r w:rsidRPr="003E0A2F">
        <w:rPr>
          <w:rFonts w:ascii="Aptos" w:hAnsi="Aptos"/>
          <w:b/>
          <w:bCs/>
        </w:rPr>
        <w:t>Zakonodaja mora imeti jasna pravila, registracijo uporabnikov, sledljivost, zaščito mladih. Dekriminalizacija bi preprečila sivo ekonomijo, odtekanje državnega denarja v nepotrebne neprofitne organizacije.</w:t>
      </w:r>
    </w:p>
    <w:p w14:paraId="7EA5E67B" w14:textId="77777777" w:rsidR="003E0A2F" w:rsidRPr="003E0A2F" w:rsidRDefault="003E0A2F" w:rsidP="001072AE">
      <w:pPr>
        <w:pStyle w:val="Telobesedila"/>
        <w:spacing w:line="360" w:lineRule="auto"/>
        <w:jc w:val="both"/>
        <w:rPr>
          <w:rFonts w:ascii="Aptos" w:hAnsi="Aptos"/>
        </w:rPr>
      </w:pPr>
    </w:p>
    <w:p w14:paraId="5B6DD81E" w14:textId="3BFC7EEF" w:rsidR="003E0A2F" w:rsidRPr="003E0A2F" w:rsidRDefault="003E0A2F" w:rsidP="001072AE">
      <w:pPr>
        <w:pStyle w:val="Telobesedila"/>
        <w:spacing w:line="360" w:lineRule="auto"/>
        <w:jc w:val="both"/>
        <w:rPr>
          <w:rFonts w:ascii="Aptos" w:hAnsi="Aptos"/>
          <w:b/>
          <w:bCs/>
        </w:rPr>
      </w:pPr>
      <w:r w:rsidRPr="003E0A2F">
        <w:rPr>
          <w:rFonts w:ascii="Aptos" w:hAnsi="Aptos"/>
        </w:rPr>
        <w:t>V naši stranki se zavzemamo za varno družbo, ceste brez tako ali drugače omamljenih voznikov</w:t>
      </w:r>
      <w:r>
        <w:rPr>
          <w:rFonts w:ascii="Aptos" w:hAnsi="Aptos"/>
        </w:rPr>
        <w:t>, a je p</w:t>
      </w:r>
      <w:r w:rsidRPr="003E0A2F">
        <w:rPr>
          <w:rFonts w:ascii="Aptos" w:hAnsi="Aptos"/>
        </w:rPr>
        <w:t xml:space="preserve">otrebno je ločiti med pojmi kot </w:t>
      </w:r>
      <w:r>
        <w:rPr>
          <w:rFonts w:ascii="Aptos" w:hAnsi="Aptos"/>
        </w:rPr>
        <w:t>»</w:t>
      </w:r>
      <w:r w:rsidRPr="003E0A2F">
        <w:rPr>
          <w:rFonts w:ascii="Aptos" w:hAnsi="Aptos"/>
        </w:rPr>
        <w:t>biti pod vplivom opojnih substanc</w:t>
      </w:r>
      <w:r>
        <w:rPr>
          <w:rFonts w:ascii="Aptos" w:hAnsi="Aptos"/>
        </w:rPr>
        <w:t>«</w:t>
      </w:r>
      <w:r w:rsidRPr="003E0A2F">
        <w:rPr>
          <w:rFonts w:ascii="Aptos" w:hAnsi="Aptos"/>
        </w:rPr>
        <w:t xml:space="preserve"> (alkohol, kanabis) in imeti v krvi sledi </w:t>
      </w:r>
      <w:proofErr w:type="spellStart"/>
      <w:r w:rsidRPr="003E0A2F">
        <w:rPr>
          <w:rFonts w:ascii="Aptos" w:hAnsi="Aptos"/>
        </w:rPr>
        <w:t>metabolitov</w:t>
      </w:r>
      <w:proofErr w:type="spellEnd"/>
      <w:r w:rsidRPr="003E0A2F">
        <w:rPr>
          <w:rFonts w:ascii="Aptos" w:hAnsi="Aptos"/>
        </w:rPr>
        <w:t xml:space="preserve"> THC (</w:t>
      </w:r>
      <w:proofErr w:type="spellStart"/>
      <w:r w:rsidRPr="003E0A2F">
        <w:rPr>
          <w:rFonts w:ascii="Aptos" w:hAnsi="Aptos"/>
        </w:rPr>
        <w:t>metaboliti</w:t>
      </w:r>
      <w:proofErr w:type="spellEnd"/>
      <w:r w:rsidRPr="003E0A2F">
        <w:rPr>
          <w:rFonts w:ascii="Aptos" w:hAnsi="Aptos"/>
        </w:rPr>
        <w:t xml:space="preserve"> ostanejo v krvi še več dni in tednov po tem, ko nimajo več vpliva na pozornost). </w:t>
      </w:r>
      <w:r w:rsidRPr="003E0A2F">
        <w:rPr>
          <w:rFonts w:ascii="Aptos" w:hAnsi="Aptos"/>
          <w:b/>
          <w:bCs/>
        </w:rPr>
        <w:t>O tem bi bilo potrebno narediti ustrezna medicinska testiranja in raziskave.</w:t>
      </w:r>
    </w:p>
    <w:p w14:paraId="0D427414" w14:textId="77777777" w:rsidR="003E0A2F" w:rsidRDefault="003E0A2F" w:rsidP="001072AE">
      <w:pPr>
        <w:pStyle w:val="Telobesedila"/>
        <w:spacing w:line="360" w:lineRule="auto"/>
        <w:jc w:val="both"/>
        <w:rPr>
          <w:rFonts w:ascii="Aptos" w:hAnsi="Aptos"/>
        </w:rPr>
      </w:pPr>
    </w:p>
    <w:p w14:paraId="52237BEE" w14:textId="77777777" w:rsidR="009F0D69" w:rsidRDefault="009F0D69" w:rsidP="001072AE">
      <w:pPr>
        <w:widowControl/>
        <w:autoSpaceDE/>
        <w:autoSpaceDN/>
        <w:spacing w:line="360" w:lineRule="auto"/>
        <w:jc w:val="both"/>
        <w:rPr>
          <w:rFonts w:ascii="Aptos" w:hAnsi="Aptos"/>
        </w:rPr>
      </w:pPr>
      <w:r>
        <w:rPr>
          <w:rFonts w:ascii="Aptos" w:hAnsi="Aptos"/>
        </w:rPr>
        <w:br w:type="page"/>
      </w:r>
    </w:p>
    <w:p w14:paraId="219AFFEC" w14:textId="77777777" w:rsidR="00011211" w:rsidRPr="00AE1D9D" w:rsidRDefault="00011211" w:rsidP="001072AE">
      <w:pPr>
        <w:pStyle w:val="Naslov1"/>
        <w:spacing w:line="360" w:lineRule="auto"/>
        <w:jc w:val="both"/>
        <w:rPr>
          <w:sz w:val="40"/>
          <w:szCs w:val="40"/>
        </w:rPr>
      </w:pPr>
      <w:bookmarkStart w:id="32" w:name="_Toc223698883"/>
      <w:r w:rsidRPr="00AE1D9D">
        <w:rPr>
          <w:sz w:val="40"/>
          <w:szCs w:val="40"/>
        </w:rPr>
        <w:t>ZAPOSLOVANJE, DELO IN UPOKOJITEV</w:t>
      </w:r>
      <w:bookmarkEnd w:id="32"/>
    </w:p>
    <w:p w14:paraId="5258D733" w14:textId="77777777" w:rsidR="00011211" w:rsidRPr="000B6B58" w:rsidRDefault="00011211" w:rsidP="001072AE">
      <w:pPr>
        <w:pStyle w:val="Telobesedila"/>
        <w:spacing w:line="360" w:lineRule="auto"/>
        <w:jc w:val="both"/>
        <w:rPr>
          <w:rFonts w:ascii="Aptos" w:hAnsi="Aptos"/>
        </w:rPr>
      </w:pPr>
    </w:p>
    <w:p w14:paraId="3544B0E5" w14:textId="77777777" w:rsidR="00011211" w:rsidRPr="00886D29" w:rsidRDefault="00011211" w:rsidP="001072AE">
      <w:pPr>
        <w:pStyle w:val="Naslov1"/>
        <w:spacing w:line="360" w:lineRule="auto"/>
        <w:jc w:val="both"/>
      </w:pPr>
      <w:bookmarkStart w:id="33" w:name="6._Reorganizacija_trga_dela_in_zagotovit"/>
      <w:bookmarkStart w:id="34" w:name="_Toc223698884"/>
      <w:bookmarkEnd w:id="33"/>
      <w:r w:rsidRPr="00886D29">
        <w:rPr>
          <w:w w:val="110"/>
        </w:rPr>
        <w:t>Reorganizacija</w:t>
      </w:r>
      <w:r w:rsidRPr="00886D29">
        <w:rPr>
          <w:spacing w:val="-17"/>
          <w:w w:val="110"/>
        </w:rPr>
        <w:t xml:space="preserve"> </w:t>
      </w:r>
      <w:r w:rsidRPr="00886D29">
        <w:rPr>
          <w:w w:val="110"/>
        </w:rPr>
        <w:t>trga</w:t>
      </w:r>
      <w:r w:rsidRPr="00886D29">
        <w:rPr>
          <w:spacing w:val="-16"/>
          <w:w w:val="110"/>
        </w:rPr>
        <w:t xml:space="preserve"> </w:t>
      </w:r>
      <w:r w:rsidRPr="00886D29">
        <w:rPr>
          <w:w w:val="110"/>
        </w:rPr>
        <w:t>dela</w:t>
      </w:r>
      <w:bookmarkEnd w:id="34"/>
    </w:p>
    <w:p w14:paraId="27431437" w14:textId="1A799205" w:rsidR="00011211" w:rsidRDefault="00011211" w:rsidP="001072AE">
      <w:pPr>
        <w:pStyle w:val="Telobesedila"/>
        <w:spacing w:line="360" w:lineRule="auto"/>
        <w:ind w:left="1" w:right="127"/>
        <w:jc w:val="both"/>
        <w:rPr>
          <w:rFonts w:ascii="Aptos" w:hAnsi="Aptos"/>
          <w:w w:val="105"/>
        </w:rPr>
      </w:pPr>
      <w:r w:rsidRPr="000B6B58">
        <w:rPr>
          <w:rFonts w:ascii="Aptos" w:hAnsi="Aptos"/>
          <w:w w:val="105"/>
        </w:rPr>
        <w:t>Dogaja se, da npr. politik brez dneva delovne dobe, kot jih je nekaj tudi v aktualni zasedbi Državnega zbora, reče: minimalna plača mora biti 1000 EUR. Ko se postavi vprašanje, od kod denar delodajalcu, reče, naj se znajde. To kaže, da tak človek nikoli ni poskusil delati v gospodarstvu.</w:t>
      </w:r>
    </w:p>
    <w:p w14:paraId="536B3F59" w14:textId="77777777" w:rsidR="00011211" w:rsidRPr="000B6B58" w:rsidRDefault="00011211" w:rsidP="001072AE">
      <w:pPr>
        <w:pStyle w:val="Telobesedila"/>
        <w:spacing w:line="360" w:lineRule="auto"/>
        <w:ind w:left="1" w:right="127"/>
        <w:jc w:val="both"/>
        <w:rPr>
          <w:rFonts w:ascii="Aptos" w:hAnsi="Aptos"/>
        </w:rPr>
      </w:pPr>
    </w:p>
    <w:p w14:paraId="49E2177D" w14:textId="77777777" w:rsidR="00A81474" w:rsidRDefault="00011211" w:rsidP="001072AE">
      <w:pPr>
        <w:pStyle w:val="Telobesedila"/>
        <w:spacing w:line="360" w:lineRule="auto"/>
        <w:ind w:left="1" w:right="129"/>
        <w:jc w:val="both"/>
        <w:rPr>
          <w:rFonts w:ascii="Aptos" w:hAnsi="Aptos"/>
          <w:w w:val="105"/>
        </w:rPr>
      </w:pPr>
      <w:r w:rsidRPr="000B6B58">
        <w:rPr>
          <w:rFonts w:ascii="Aptos" w:hAnsi="Aptos"/>
          <w:b/>
          <w:w w:val="105"/>
        </w:rPr>
        <w:t xml:space="preserve">Dvigovanje minimalne plače na pamet povzroči dvoje: </w:t>
      </w:r>
      <w:r w:rsidRPr="000B6B58">
        <w:rPr>
          <w:rFonts w:ascii="Aptos" w:hAnsi="Aptos"/>
          <w:w w:val="105"/>
        </w:rPr>
        <w:t>ali bo delodajalec propadel in bodo zaposleni izgubili</w:t>
      </w:r>
      <w:r w:rsidRPr="000B6B58">
        <w:rPr>
          <w:rFonts w:ascii="Aptos" w:hAnsi="Aptos"/>
          <w:spacing w:val="-2"/>
          <w:w w:val="105"/>
        </w:rPr>
        <w:t xml:space="preserve"> </w:t>
      </w:r>
      <w:r w:rsidRPr="000B6B58">
        <w:rPr>
          <w:rFonts w:ascii="Aptos" w:hAnsi="Aptos"/>
          <w:w w:val="105"/>
        </w:rPr>
        <w:t>še te</w:t>
      </w:r>
      <w:r w:rsidRPr="000B6B58">
        <w:rPr>
          <w:rFonts w:ascii="Aptos" w:hAnsi="Aptos"/>
          <w:spacing w:val="-2"/>
          <w:w w:val="105"/>
        </w:rPr>
        <w:t xml:space="preserve"> </w:t>
      </w:r>
      <w:r w:rsidRPr="000B6B58">
        <w:rPr>
          <w:rFonts w:ascii="Aptos" w:hAnsi="Aptos"/>
          <w:w w:val="105"/>
        </w:rPr>
        <w:t>službe</w:t>
      </w:r>
      <w:r w:rsidRPr="000B6B58">
        <w:rPr>
          <w:rFonts w:ascii="Aptos" w:hAnsi="Aptos"/>
          <w:spacing w:val="-2"/>
          <w:w w:val="105"/>
        </w:rPr>
        <w:t xml:space="preserve"> </w:t>
      </w:r>
      <w:r w:rsidRPr="000B6B58">
        <w:rPr>
          <w:rFonts w:ascii="Aptos" w:hAnsi="Aptos"/>
          <w:w w:val="105"/>
        </w:rPr>
        <w:t>ali</w:t>
      </w:r>
      <w:r w:rsidRPr="000B6B58">
        <w:rPr>
          <w:rFonts w:ascii="Aptos" w:hAnsi="Aptos"/>
          <w:spacing w:val="-2"/>
          <w:w w:val="105"/>
        </w:rPr>
        <w:t xml:space="preserve"> </w:t>
      </w:r>
      <w:r w:rsidRPr="000B6B58">
        <w:rPr>
          <w:rFonts w:ascii="Aptos" w:hAnsi="Aptos"/>
          <w:w w:val="105"/>
        </w:rPr>
        <w:t>bo</w:t>
      </w:r>
      <w:r w:rsidRPr="000B6B58">
        <w:rPr>
          <w:rFonts w:ascii="Aptos" w:hAnsi="Aptos"/>
          <w:spacing w:val="-2"/>
          <w:w w:val="105"/>
        </w:rPr>
        <w:t xml:space="preserve"> </w:t>
      </w:r>
      <w:r w:rsidRPr="000B6B58">
        <w:rPr>
          <w:rFonts w:ascii="Aptos" w:hAnsi="Aptos"/>
          <w:w w:val="105"/>
        </w:rPr>
        <w:t>moral</w:t>
      </w:r>
      <w:r w:rsidRPr="000B6B58">
        <w:rPr>
          <w:rFonts w:ascii="Aptos" w:hAnsi="Aptos"/>
          <w:spacing w:val="-2"/>
          <w:w w:val="105"/>
        </w:rPr>
        <w:t xml:space="preserve"> </w:t>
      </w:r>
      <w:r w:rsidRPr="000B6B58">
        <w:rPr>
          <w:rFonts w:ascii="Aptos" w:hAnsi="Aptos"/>
          <w:w w:val="105"/>
        </w:rPr>
        <w:t>ta</w:t>
      </w:r>
      <w:r w:rsidRPr="000B6B58">
        <w:rPr>
          <w:rFonts w:ascii="Aptos" w:hAnsi="Aptos"/>
          <w:spacing w:val="-3"/>
          <w:w w:val="105"/>
        </w:rPr>
        <w:t xml:space="preserve"> </w:t>
      </w:r>
      <w:r w:rsidRPr="000B6B58">
        <w:rPr>
          <w:rFonts w:ascii="Aptos" w:hAnsi="Aptos"/>
          <w:w w:val="105"/>
        </w:rPr>
        <w:t>denar</w:t>
      </w:r>
      <w:r w:rsidRPr="000B6B58">
        <w:rPr>
          <w:rFonts w:ascii="Aptos" w:hAnsi="Aptos"/>
          <w:spacing w:val="-2"/>
          <w:w w:val="105"/>
        </w:rPr>
        <w:t xml:space="preserve"> </w:t>
      </w:r>
      <w:r w:rsidRPr="000B6B58">
        <w:rPr>
          <w:rFonts w:ascii="Aptos" w:hAnsi="Aptos"/>
          <w:w w:val="105"/>
        </w:rPr>
        <w:t>iskati</w:t>
      </w:r>
      <w:r w:rsidRPr="000B6B58">
        <w:rPr>
          <w:rFonts w:ascii="Aptos" w:hAnsi="Aptos"/>
          <w:spacing w:val="-2"/>
          <w:w w:val="105"/>
        </w:rPr>
        <w:t xml:space="preserve"> </w:t>
      </w:r>
      <w:r w:rsidRPr="000B6B58">
        <w:rPr>
          <w:rFonts w:ascii="Aptos" w:hAnsi="Aptos"/>
          <w:w w:val="105"/>
        </w:rPr>
        <w:t>drugje</w:t>
      </w:r>
      <w:r w:rsidRPr="000B6B58">
        <w:rPr>
          <w:rFonts w:ascii="Aptos" w:hAnsi="Aptos"/>
          <w:spacing w:val="-2"/>
          <w:w w:val="105"/>
        </w:rPr>
        <w:t xml:space="preserve"> </w:t>
      </w:r>
      <w:r w:rsidRPr="000B6B58">
        <w:rPr>
          <w:rFonts w:ascii="Aptos" w:hAnsi="Aptos"/>
          <w:w w:val="105"/>
        </w:rPr>
        <w:t>in bo</w:t>
      </w:r>
      <w:r w:rsidRPr="000B6B58">
        <w:rPr>
          <w:rFonts w:ascii="Aptos" w:hAnsi="Aptos"/>
          <w:spacing w:val="-2"/>
          <w:w w:val="105"/>
        </w:rPr>
        <w:t xml:space="preserve"> </w:t>
      </w:r>
      <w:r w:rsidRPr="000B6B58">
        <w:rPr>
          <w:rFonts w:ascii="Aptos" w:hAnsi="Aptos"/>
          <w:w w:val="105"/>
        </w:rPr>
        <w:t>podražil</w:t>
      </w:r>
      <w:r w:rsidRPr="000B6B58">
        <w:rPr>
          <w:rFonts w:ascii="Aptos" w:hAnsi="Aptos"/>
          <w:spacing w:val="-2"/>
          <w:w w:val="105"/>
        </w:rPr>
        <w:t xml:space="preserve"> </w:t>
      </w:r>
      <w:r w:rsidRPr="000B6B58">
        <w:rPr>
          <w:rFonts w:ascii="Aptos" w:hAnsi="Aptos"/>
          <w:w w:val="105"/>
        </w:rPr>
        <w:t>izdelke/storitve.</w:t>
      </w:r>
      <w:r w:rsidRPr="000B6B58">
        <w:rPr>
          <w:rFonts w:ascii="Aptos" w:hAnsi="Aptos"/>
          <w:spacing w:val="-2"/>
          <w:w w:val="105"/>
        </w:rPr>
        <w:t xml:space="preserve"> </w:t>
      </w:r>
      <w:r w:rsidRPr="000B6B58">
        <w:rPr>
          <w:rFonts w:ascii="Aptos" w:hAnsi="Aptos"/>
          <w:w w:val="105"/>
        </w:rPr>
        <w:t>Še</w:t>
      </w:r>
      <w:r w:rsidRPr="000B6B58">
        <w:rPr>
          <w:rFonts w:ascii="Aptos" w:hAnsi="Aptos"/>
          <w:spacing w:val="-2"/>
          <w:w w:val="105"/>
        </w:rPr>
        <w:t xml:space="preserve"> </w:t>
      </w:r>
      <w:r w:rsidRPr="000B6B58">
        <w:rPr>
          <w:rFonts w:ascii="Aptos" w:hAnsi="Aptos"/>
          <w:w w:val="105"/>
        </w:rPr>
        <w:t>posebej</w:t>
      </w:r>
      <w:r w:rsidRPr="000B6B58">
        <w:rPr>
          <w:rFonts w:ascii="Aptos" w:hAnsi="Aptos"/>
          <w:spacing w:val="-2"/>
          <w:w w:val="105"/>
        </w:rPr>
        <w:t xml:space="preserve"> </w:t>
      </w:r>
      <w:r w:rsidRPr="000B6B58">
        <w:rPr>
          <w:rFonts w:ascii="Aptos" w:hAnsi="Aptos"/>
          <w:w w:val="105"/>
        </w:rPr>
        <w:t>pride</w:t>
      </w:r>
      <w:r w:rsidRPr="000B6B58">
        <w:rPr>
          <w:rFonts w:ascii="Aptos" w:hAnsi="Aptos"/>
          <w:spacing w:val="-2"/>
          <w:w w:val="105"/>
        </w:rPr>
        <w:t xml:space="preserve"> </w:t>
      </w:r>
      <w:r w:rsidRPr="000B6B58">
        <w:rPr>
          <w:rFonts w:ascii="Aptos" w:hAnsi="Aptos"/>
          <w:w w:val="105"/>
        </w:rPr>
        <w:t>do problema, ko gre za občutljive storitve, kot so stroški vrtcev, komunalnih storitev, šol ipd. Življenje se lahko toliko podraži, da ima posameznik manj denarja kot ga je imel pred povišanjem plač.</w:t>
      </w:r>
    </w:p>
    <w:p w14:paraId="3A5AEDE0" w14:textId="77777777" w:rsidR="00A81474" w:rsidRDefault="00A81474" w:rsidP="001072AE">
      <w:pPr>
        <w:pStyle w:val="Telobesedila"/>
        <w:spacing w:line="360" w:lineRule="auto"/>
        <w:ind w:left="1" w:right="129"/>
        <w:jc w:val="both"/>
        <w:rPr>
          <w:rFonts w:ascii="Aptos" w:hAnsi="Aptos"/>
          <w:w w:val="105"/>
        </w:rPr>
      </w:pPr>
    </w:p>
    <w:p w14:paraId="521F4834" w14:textId="038EE1C3" w:rsidR="008107D2" w:rsidRDefault="008107D2" w:rsidP="001072AE">
      <w:pPr>
        <w:pStyle w:val="Naslov3"/>
        <w:spacing w:line="360" w:lineRule="auto"/>
        <w:jc w:val="both"/>
        <w:rPr>
          <w:w w:val="105"/>
        </w:rPr>
      </w:pPr>
      <w:bookmarkStart w:id="35" w:name="_Toc223698885"/>
      <w:r>
        <w:rPr>
          <w:w w:val="105"/>
        </w:rPr>
        <w:t>NIŽANJE DAVKOV</w:t>
      </w:r>
      <w:bookmarkEnd w:id="35"/>
    </w:p>
    <w:p w14:paraId="77D109A6" w14:textId="44233B57" w:rsidR="00011211" w:rsidRPr="000B6B58" w:rsidRDefault="00011211" w:rsidP="001072AE">
      <w:pPr>
        <w:pStyle w:val="Telobesedila"/>
        <w:spacing w:line="360" w:lineRule="auto"/>
        <w:ind w:left="1" w:right="129"/>
        <w:jc w:val="both"/>
        <w:rPr>
          <w:rFonts w:ascii="Aptos" w:hAnsi="Aptos"/>
        </w:rPr>
      </w:pPr>
      <w:r w:rsidRPr="000B6B58">
        <w:rPr>
          <w:rFonts w:ascii="Aptos" w:hAnsi="Aptos"/>
          <w:w w:val="105"/>
        </w:rPr>
        <w:t>Mi se torej zavzemamo</w:t>
      </w:r>
      <w:r w:rsidRPr="000B6B58">
        <w:rPr>
          <w:rFonts w:ascii="Aptos" w:hAnsi="Aptos"/>
          <w:spacing w:val="-3"/>
          <w:w w:val="105"/>
        </w:rPr>
        <w:t xml:space="preserve"> </w:t>
      </w:r>
      <w:r w:rsidRPr="000B6B58">
        <w:rPr>
          <w:rFonts w:ascii="Aptos" w:hAnsi="Aptos"/>
          <w:w w:val="105"/>
        </w:rPr>
        <w:t>za</w:t>
      </w:r>
      <w:r w:rsidRPr="000B6B58">
        <w:rPr>
          <w:rFonts w:ascii="Aptos" w:hAnsi="Aptos"/>
          <w:spacing w:val="-7"/>
          <w:w w:val="105"/>
        </w:rPr>
        <w:t xml:space="preserve"> </w:t>
      </w:r>
      <w:r w:rsidRPr="000B6B58">
        <w:rPr>
          <w:rFonts w:ascii="Aptos" w:hAnsi="Aptos"/>
          <w:w w:val="105"/>
        </w:rPr>
        <w:t>nižanje</w:t>
      </w:r>
      <w:r w:rsidRPr="000B6B58">
        <w:rPr>
          <w:rFonts w:ascii="Aptos" w:hAnsi="Aptos"/>
          <w:spacing w:val="-6"/>
          <w:w w:val="105"/>
        </w:rPr>
        <w:t xml:space="preserve"> </w:t>
      </w:r>
      <w:r w:rsidRPr="000B6B58">
        <w:rPr>
          <w:rFonts w:ascii="Aptos" w:hAnsi="Aptos"/>
          <w:w w:val="105"/>
        </w:rPr>
        <w:t>davkov</w:t>
      </w:r>
      <w:r w:rsidRPr="000B6B58">
        <w:rPr>
          <w:rFonts w:ascii="Aptos" w:hAnsi="Aptos"/>
          <w:spacing w:val="-6"/>
          <w:w w:val="105"/>
        </w:rPr>
        <w:t xml:space="preserve"> </w:t>
      </w:r>
      <w:r w:rsidRPr="000B6B58">
        <w:rPr>
          <w:rFonts w:ascii="Aptos" w:hAnsi="Aptos"/>
          <w:w w:val="105"/>
        </w:rPr>
        <w:t>prav</w:t>
      </w:r>
      <w:r w:rsidRPr="000B6B58">
        <w:rPr>
          <w:rFonts w:ascii="Aptos" w:hAnsi="Aptos"/>
          <w:spacing w:val="-6"/>
          <w:w w:val="105"/>
        </w:rPr>
        <w:t xml:space="preserve"> </w:t>
      </w:r>
      <w:r w:rsidRPr="000B6B58">
        <w:rPr>
          <w:rFonts w:ascii="Aptos" w:hAnsi="Aptos"/>
          <w:w w:val="105"/>
        </w:rPr>
        <w:t>vsem,</w:t>
      </w:r>
      <w:r w:rsidRPr="000B6B58">
        <w:rPr>
          <w:rFonts w:ascii="Aptos" w:hAnsi="Aptos"/>
          <w:spacing w:val="-6"/>
          <w:w w:val="105"/>
        </w:rPr>
        <w:t xml:space="preserve"> </w:t>
      </w:r>
      <w:r w:rsidRPr="000B6B58">
        <w:rPr>
          <w:rFonts w:ascii="Aptos" w:hAnsi="Aptos"/>
          <w:w w:val="105"/>
        </w:rPr>
        <w:t>saj</w:t>
      </w:r>
      <w:r w:rsidRPr="000B6B58">
        <w:rPr>
          <w:rFonts w:ascii="Aptos" w:hAnsi="Aptos"/>
          <w:spacing w:val="-7"/>
          <w:w w:val="105"/>
        </w:rPr>
        <w:t xml:space="preserve"> </w:t>
      </w:r>
      <w:r w:rsidRPr="000B6B58">
        <w:rPr>
          <w:rFonts w:ascii="Aptos" w:hAnsi="Aptos"/>
          <w:w w:val="105"/>
        </w:rPr>
        <w:t>je</w:t>
      </w:r>
      <w:r w:rsidRPr="000B6B58">
        <w:rPr>
          <w:rFonts w:ascii="Aptos" w:hAnsi="Aptos"/>
          <w:spacing w:val="-6"/>
          <w:w w:val="105"/>
        </w:rPr>
        <w:t xml:space="preserve"> </w:t>
      </w:r>
      <w:r w:rsidRPr="000B6B58">
        <w:rPr>
          <w:rFonts w:ascii="Aptos" w:hAnsi="Aptos"/>
          <w:w w:val="105"/>
        </w:rPr>
        <w:t>to</w:t>
      </w:r>
      <w:r w:rsidRPr="000B6B58">
        <w:rPr>
          <w:rFonts w:ascii="Aptos" w:hAnsi="Aptos"/>
          <w:spacing w:val="-7"/>
          <w:w w:val="105"/>
        </w:rPr>
        <w:t xml:space="preserve"> </w:t>
      </w:r>
      <w:r w:rsidRPr="000B6B58">
        <w:rPr>
          <w:rFonts w:ascii="Aptos" w:hAnsi="Aptos"/>
          <w:w w:val="105"/>
        </w:rPr>
        <w:t>izrednega</w:t>
      </w:r>
      <w:r w:rsidRPr="000B6B58">
        <w:rPr>
          <w:rFonts w:ascii="Aptos" w:hAnsi="Aptos"/>
          <w:spacing w:val="-7"/>
          <w:w w:val="105"/>
        </w:rPr>
        <w:t xml:space="preserve"> </w:t>
      </w:r>
      <w:r w:rsidRPr="000B6B58">
        <w:rPr>
          <w:rFonts w:ascii="Aptos" w:hAnsi="Aptos"/>
          <w:w w:val="105"/>
        </w:rPr>
        <w:t>pomena</w:t>
      </w:r>
      <w:r w:rsidRPr="000B6B58">
        <w:rPr>
          <w:rFonts w:ascii="Aptos" w:hAnsi="Aptos"/>
          <w:spacing w:val="-7"/>
          <w:w w:val="105"/>
        </w:rPr>
        <w:t xml:space="preserve"> </w:t>
      </w:r>
      <w:r w:rsidRPr="000B6B58">
        <w:rPr>
          <w:rFonts w:ascii="Aptos" w:hAnsi="Aptos"/>
          <w:w w:val="105"/>
        </w:rPr>
        <w:t>za</w:t>
      </w:r>
      <w:r w:rsidRPr="000B6B58">
        <w:rPr>
          <w:rFonts w:ascii="Aptos" w:hAnsi="Aptos"/>
          <w:spacing w:val="-7"/>
          <w:w w:val="105"/>
        </w:rPr>
        <w:t xml:space="preserve"> </w:t>
      </w:r>
      <w:r w:rsidRPr="000B6B58">
        <w:rPr>
          <w:rFonts w:ascii="Aptos" w:hAnsi="Aptos"/>
          <w:w w:val="105"/>
        </w:rPr>
        <w:t>razvoj</w:t>
      </w:r>
      <w:r w:rsidRPr="000B6B58">
        <w:rPr>
          <w:rFonts w:ascii="Aptos" w:hAnsi="Aptos"/>
          <w:spacing w:val="-7"/>
          <w:w w:val="105"/>
        </w:rPr>
        <w:t xml:space="preserve"> </w:t>
      </w:r>
      <w:r w:rsidRPr="000B6B58">
        <w:rPr>
          <w:rFonts w:ascii="Aptos" w:hAnsi="Aptos"/>
          <w:w w:val="105"/>
        </w:rPr>
        <w:t>gospodarstva,</w:t>
      </w:r>
      <w:r w:rsidRPr="000B6B58">
        <w:rPr>
          <w:rFonts w:ascii="Aptos" w:hAnsi="Aptos"/>
          <w:spacing w:val="-6"/>
          <w:w w:val="105"/>
        </w:rPr>
        <w:t xml:space="preserve"> </w:t>
      </w:r>
      <w:r w:rsidRPr="000B6B58">
        <w:rPr>
          <w:rFonts w:ascii="Aptos" w:hAnsi="Aptos"/>
          <w:w w:val="105"/>
        </w:rPr>
        <w:t>za</w:t>
      </w:r>
      <w:r w:rsidRPr="000B6B58">
        <w:rPr>
          <w:rFonts w:ascii="Aptos" w:hAnsi="Aptos"/>
          <w:spacing w:val="-7"/>
          <w:w w:val="105"/>
        </w:rPr>
        <w:t xml:space="preserve"> </w:t>
      </w:r>
      <w:r w:rsidRPr="000B6B58">
        <w:rPr>
          <w:rFonts w:ascii="Aptos" w:hAnsi="Aptos"/>
          <w:w w:val="105"/>
        </w:rPr>
        <w:t>dvig</w:t>
      </w:r>
      <w:r w:rsidRPr="000B6B58">
        <w:rPr>
          <w:rFonts w:ascii="Aptos" w:hAnsi="Aptos"/>
          <w:spacing w:val="-8"/>
          <w:w w:val="105"/>
        </w:rPr>
        <w:t xml:space="preserve"> </w:t>
      </w:r>
      <w:r w:rsidRPr="000B6B58">
        <w:rPr>
          <w:rFonts w:ascii="Aptos" w:hAnsi="Aptos"/>
          <w:w w:val="105"/>
        </w:rPr>
        <w:t>plač, za tuje neposredne in zdrave investicije ter za preprečevanja odliva kapitala v tujino.</w:t>
      </w:r>
      <w:r w:rsidR="00A81474">
        <w:rPr>
          <w:rFonts w:ascii="Aptos" w:hAnsi="Aptos"/>
          <w:w w:val="105"/>
        </w:rPr>
        <w:t xml:space="preserve"> </w:t>
      </w:r>
      <w:r w:rsidRPr="000B6B58">
        <w:rPr>
          <w:rFonts w:ascii="Aptos" w:hAnsi="Aptos"/>
          <w:b/>
          <w:w w:val="105"/>
        </w:rPr>
        <w:t xml:space="preserve">Zavzemamo se, da se plača dvigne, vendar na pameten način. </w:t>
      </w:r>
      <w:r w:rsidRPr="000B6B58">
        <w:rPr>
          <w:rFonts w:ascii="Aptos" w:hAnsi="Aptos"/>
          <w:w w:val="105"/>
        </w:rPr>
        <w:t>To pomeni na račun davkov in prispevkov. Obenem</w:t>
      </w:r>
      <w:r w:rsidRPr="000B6B58">
        <w:rPr>
          <w:rFonts w:ascii="Aptos" w:hAnsi="Aptos"/>
          <w:spacing w:val="-1"/>
          <w:w w:val="105"/>
        </w:rPr>
        <w:t xml:space="preserve"> </w:t>
      </w:r>
      <w:r w:rsidRPr="000B6B58">
        <w:rPr>
          <w:rFonts w:ascii="Aptos" w:hAnsi="Aptos"/>
          <w:w w:val="105"/>
        </w:rPr>
        <w:t>znižamo DDV in</w:t>
      </w:r>
      <w:r w:rsidRPr="000B6B58">
        <w:rPr>
          <w:rFonts w:ascii="Aptos" w:hAnsi="Aptos"/>
          <w:spacing w:val="-1"/>
          <w:w w:val="105"/>
        </w:rPr>
        <w:t xml:space="preserve"> </w:t>
      </w:r>
      <w:r w:rsidRPr="000B6B58">
        <w:rPr>
          <w:rFonts w:ascii="Aptos" w:hAnsi="Aptos"/>
          <w:w w:val="105"/>
        </w:rPr>
        <w:t>pocenimo</w:t>
      </w:r>
      <w:r w:rsidRPr="000B6B58">
        <w:rPr>
          <w:rFonts w:ascii="Aptos" w:hAnsi="Aptos"/>
          <w:spacing w:val="-1"/>
          <w:w w:val="105"/>
        </w:rPr>
        <w:t xml:space="preserve"> </w:t>
      </w:r>
      <w:r w:rsidRPr="000B6B58">
        <w:rPr>
          <w:rFonts w:ascii="Aptos" w:hAnsi="Aptos"/>
          <w:w w:val="105"/>
        </w:rPr>
        <w:t>dobrine.</w:t>
      </w:r>
      <w:r w:rsidRPr="000B6B58">
        <w:rPr>
          <w:rFonts w:ascii="Aptos" w:hAnsi="Aptos"/>
          <w:spacing w:val="-1"/>
          <w:w w:val="105"/>
        </w:rPr>
        <w:t xml:space="preserve"> </w:t>
      </w:r>
      <w:r w:rsidRPr="000B6B58">
        <w:rPr>
          <w:rFonts w:ascii="Aptos" w:hAnsi="Aptos"/>
          <w:w w:val="105"/>
        </w:rPr>
        <w:t>Tako povečamo kupno moč ljudi. Ko povečamo kupno moč ljudi, se potrošnja poveča, poveča se t. i. »</w:t>
      </w:r>
      <w:proofErr w:type="spellStart"/>
      <w:r w:rsidRPr="000B6B58">
        <w:rPr>
          <w:rFonts w:ascii="Aptos" w:hAnsi="Aptos"/>
          <w:w w:val="105"/>
        </w:rPr>
        <w:t>cash</w:t>
      </w:r>
      <w:proofErr w:type="spellEnd"/>
      <w:r w:rsidRPr="000B6B58">
        <w:rPr>
          <w:rFonts w:ascii="Aptos" w:hAnsi="Aptos"/>
          <w:w w:val="105"/>
        </w:rPr>
        <w:t xml:space="preserve"> </w:t>
      </w:r>
      <w:proofErr w:type="spellStart"/>
      <w:r w:rsidRPr="000B6B58">
        <w:rPr>
          <w:rFonts w:ascii="Aptos" w:hAnsi="Aptos"/>
          <w:w w:val="105"/>
        </w:rPr>
        <w:t>flow</w:t>
      </w:r>
      <w:proofErr w:type="spellEnd"/>
      <w:r w:rsidRPr="000B6B58">
        <w:rPr>
          <w:rFonts w:ascii="Aptos" w:hAnsi="Aptos"/>
          <w:w w:val="105"/>
        </w:rPr>
        <w:t>« – denarni obtok in država pobere več davka na »prijazen način«.</w:t>
      </w:r>
    </w:p>
    <w:p w14:paraId="2CE29B37" w14:textId="77777777" w:rsidR="00011211" w:rsidRDefault="00011211" w:rsidP="001072AE">
      <w:pPr>
        <w:pStyle w:val="Telobesedila"/>
        <w:spacing w:line="360" w:lineRule="auto"/>
        <w:ind w:right="128"/>
        <w:jc w:val="both"/>
        <w:rPr>
          <w:rFonts w:ascii="Aptos" w:hAnsi="Aptos"/>
        </w:rPr>
      </w:pPr>
      <w:bookmarkStart w:id="36" w:name="7._Občutno_zvišanje_pokojnin_s_polnjenje"/>
      <w:bookmarkEnd w:id="36"/>
    </w:p>
    <w:p w14:paraId="2DE69A6E" w14:textId="7385F64C" w:rsidR="008107D2" w:rsidRPr="003F1368" w:rsidRDefault="008107D2" w:rsidP="001072AE">
      <w:pPr>
        <w:pStyle w:val="Naslov3"/>
        <w:spacing w:line="360" w:lineRule="auto"/>
        <w:jc w:val="both"/>
      </w:pPr>
      <w:bookmarkStart w:id="37" w:name="_Toc223698886"/>
      <w:r w:rsidRPr="003F1368">
        <w:t>SOCIALNA KAPICA</w:t>
      </w:r>
      <w:bookmarkEnd w:id="37"/>
    </w:p>
    <w:p w14:paraId="716B02F1" w14:textId="7805DBE0" w:rsidR="00A52F2F" w:rsidRPr="00DC2EF6" w:rsidRDefault="00C66EFB" w:rsidP="001072AE">
      <w:pPr>
        <w:pStyle w:val="Telobesedila-zamik"/>
        <w:tabs>
          <w:tab w:val="left" w:pos="426"/>
        </w:tabs>
        <w:spacing w:after="0" w:line="360" w:lineRule="auto"/>
        <w:ind w:left="0"/>
        <w:jc w:val="both"/>
        <w:rPr>
          <w:rFonts w:asciiTheme="minorHAnsi" w:hAnsiTheme="minorHAnsi"/>
          <w:sz w:val="20"/>
          <w:szCs w:val="20"/>
        </w:rPr>
      </w:pPr>
      <w:r w:rsidRPr="00DC2EF6">
        <w:rPr>
          <w:rFonts w:asciiTheme="minorHAnsi" w:hAnsiTheme="minorHAnsi"/>
          <w:b/>
          <w:bCs/>
          <w:sz w:val="20"/>
          <w:szCs w:val="20"/>
        </w:rPr>
        <w:t>Slovenija je ena redkih držav v EU, ki nima navzgor omejenih prispevkov za socialno varnost.</w:t>
      </w:r>
      <w:r w:rsidRPr="00DC2EF6">
        <w:rPr>
          <w:rFonts w:asciiTheme="minorHAnsi" w:hAnsiTheme="minorHAnsi"/>
          <w:sz w:val="20"/>
          <w:szCs w:val="20"/>
        </w:rPr>
        <w:t xml:space="preserve"> Pri plači 10.000 EUR bruto plačate </w:t>
      </w:r>
      <w:proofErr w:type="spellStart"/>
      <w:r w:rsidRPr="00DC2EF6">
        <w:rPr>
          <w:rFonts w:asciiTheme="minorHAnsi" w:hAnsiTheme="minorHAnsi"/>
          <w:sz w:val="20"/>
          <w:szCs w:val="20"/>
        </w:rPr>
        <w:t>odstotkovno</w:t>
      </w:r>
      <w:proofErr w:type="spellEnd"/>
      <w:r w:rsidRPr="00DC2EF6">
        <w:rPr>
          <w:rFonts w:asciiTheme="minorHAnsi" w:hAnsiTheme="minorHAnsi"/>
          <w:sz w:val="20"/>
          <w:szCs w:val="20"/>
        </w:rPr>
        <w:t xml:space="preserve"> enako prispevkov kot pri 1.500 EUR, čeprav so pravice iz zdravstvenega zavarovanja omejene ali enake.</w:t>
      </w:r>
      <w:r>
        <w:rPr>
          <w:rFonts w:asciiTheme="minorHAnsi" w:hAnsiTheme="minorHAnsi"/>
          <w:sz w:val="20"/>
          <w:szCs w:val="20"/>
        </w:rPr>
        <w:t xml:space="preserve"> </w:t>
      </w:r>
      <w:r>
        <w:rPr>
          <w:rFonts w:asciiTheme="minorHAnsi" w:hAnsiTheme="minorHAnsi"/>
          <w:b/>
          <w:bCs/>
          <w:sz w:val="20"/>
          <w:szCs w:val="20"/>
        </w:rPr>
        <w:t>V stranki Resni.ca torej podpiramo</w:t>
      </w:r>
      <w:r w:rsidR="00A81474">
        <w:rPr>
          <w:rFonts w:asciiTheme="minorHAnsi" w:hAnsiTheme="minorHAnsi"/>
          <w:b/>
          <w:bCs/>
          <w:sz w:val="20"/>
          <w:szCs w:val="20"/>
        </w:rPr>
        <w:t xml:space="preserve"> u</w:t>
      </w:r>
      <w:r w:rsidR="00FC0603" w:rsidRPr="00DC2EF6">
        <w:rPr>
          <w:rFonts w:asciiTheme="minorHAnsi" w:hAnsiTheme="minorHAnsi"/>
          <w:b/>
          <w:bCs/>
          <w:sz w:val="20"/>
          <w:szCs w:val="20"/>
        </w:rPr>
        <w:t>ved</w:t>
      </w:r>
      <w:r>
        <w:rPr>
          <w:rFonts w:asciiTheme="minorHAnsi" w:hAnsiTheme="minorHAnsi"/>
          <w:b/>
          <w:bCs/>
          <w:sz w:val="20"/>
          <w:szCs w:val="20"/>
        </w:rPr>
        <w:t>bo</w:t>
      </w:r>
      <w:r w:rsidR="00FC0603" w:rsidRPr="00DC2EF6">
        <w:rPr>
          <w:rFonts w:asciiTheme="minorHAnsi" w:hAnsiTheme="minorHAnsi"/>
          <w:b/>
          <w:bCs/>
          <w:sz w:val="20"/>
          <w:szCs w:val="20"/>
        </w:rPr>
        <w:t xml:space="preserve"> socialn</w:t>
      </w:r>
      <w:r>
        <w:rPr>
          <w:rFonts w:asciiTheme="minorHAnsi" w:hAnsiTheme="minorHAnsi"/>
          <w:b/>
          <w:bCs/>
          <w:sz w:val="20"/>
          <w:szCs w:val="20"/>
        </w:rPr>
        <w:t>e</w:t>
      </w:r>
      <w:r w:rsidR="00FC0603" w:rsidRPr="00DC2EF6">
        <w:rPr>
          <w:rFonts w:asciiTheme="minorHAnsi" w:hAnsiTheme="minorHAnsi"/>
          <w:b/>
          <w:bCs/>
          <w:sz w:val="20"/>
          <w:szCs w:val="20"/>
        </w:rPr>
        <w:t xml:space="preserve"> kapic</w:t>
      </w:r>
      <w:r>
        <w:rPr>
          <w:rFonts w:asciiTheme="minorHAnsi" w:hAnsiTheme="minorHAnsi"/>
          <w:b/>
          <w:bCs/>
          <w:sz w:val="20"/>
          <w:szCs w:val="20"/>
        </w:rPr>
        <w:t>e</w:t>
      </w:r>
      <w:r w:rsidR="00FC0603" w:rsidRPr="00DC2EF6">
        <w:rPr>
          <w:rFonts w:asciiTheme="minorHAnsi" w:hAnsiTheme="minorHAnsi"/>
          <w:b/>
          <w:bCs/>
          <w:sz w:val="20"/>
          <w:szCs w:val="20"/>
        </w:rPr>
        <w:t xml:space="preserve"> na prispevke</w:t>
      </w:r>
      <w:r w:rsidR="00FC0603" w:rsidRPr="00DC2EF6">
        <w:rPr>
          <w:rFonts w:asciiTheme="minorHAnsi" w:hAnsiTheme="minorHAnsi"/>
          <w:sz w:val="20"/>
          <w:szCs w:val="20"/>
        </w:rPr>
        <w:t xml:space="preserve"> za socialno varnost</w:t>
      </w:r>
      <w:r w:rsidR="00325F74" w:rsidRPr="00DC2EF6">
        <w:rPr>
          <w:rFonts w:asciiTheme="minorHAnsi" w:hAnsiTheme="minorHAnsi"/>
          <w:sz w:val="20"/>
          <w:szCs w:val="20"/>
        </w:rPr>
        <w:t xml:space="preserve"> (pokojninsko in zdravstveno zavarovanje) pri 2,5-kratniku povprečne mesečne bruto plače (kar v letu 2026 znaša približno 6.000 </w:t>
      </w:r>
      <w:r w:rsidR="00325F74">
        <w:rPr>
          <w:rFonts w:asciiTheme="minorHAnsi" w:hAnsiTheme="minorHAnsi"/>
          <w:sz w:val="20"/>
          <w:szCs w:val="20"/>
        </w:rPr>
        <w:t>EUR</w:t>
      </w:r>
      <w:r w:rsidR="00325F74" w:rsidRPr="00DC2EF6">
        <w:rPr>
          <w:rFonts w:asciiTheme="minorHAnsi" w:hAnsiTheme="minorHAnsi"/>
          <w:sz w:val="20"/>
          <w:szCs w:val="20"/>
        </w:rPr>
        <w:t xml:space="preserve"> bruto).</w:t>
      </w:r>
      <w:r w:rsidR="00325F74">
        <w:rPr>
          <w:rFonts w:asciiTheme="minorHAnsi" w:hAnsiTheme="minorHAnsi"/>
          <w:sz w:val="20"/>
          <w:szCs w:val="20"/>
        </w:rPr>
        <w:t xml:space="preserve"> </w:t>
      </w:r>
      <w:r w:rsidR="00A52F2F" w:rsidRPr="00DC2EF6">
        <w:rPr>
          <w:rFonts w:asciiTheme="minorHAnsi" w:hAnsiTheme="minorHAnsi"/>
          <w:sz w:val="20"/>
          <w:szCs w:val="20"/>
        </w:rPr>
        <w:t>To bi podjetjem omogočilo, da vrhunske strokovnjake plačajo bolje, ne da bi se strošek delodajalca neskončno povečeval, hkrati pa bi Slovenija postala privlačnejša za tuje visokotehnološke investicije.</w:t>
      </w:r>
    </w:p>
    <w:p w14:paraId="0D9F89A2" w14:textId="77777777" w:rsidR="00FC0603" w:rsidRPr="00DC2EF6" w:rsidRDefault="00FC0603" w:rsidP="001072AE">
      <w:pPr>
        <w:pStyle w:val="Oznaenseznam2"/>
        <w:spacing w:line="360" w:lineRule="auto"/>
        <w:jc w:val="both"/>
        <w:rPr>
          <w:rFonts w:asciiTheme="minorHAnsi" w:hAnsiTheme="minorHAnsi"/>
          <w:sz w:val="20"/>
          <w:szCs w:val="20"/>
        </w:rPr>
      </w:pPr>
    </w:p>
    <w:p w14:paraId="132C128C" w14:textId="7BBE859B" w:rsidR="00FC0603" w:rsidRPr="003F1368" w:rsidRDefault="00E84F30" w:rsidP="001072AE">
      <w:pPr>
        <w:pStyle w:val="Naslov3"/>
        <w:spacing w:line="360" w:lineRule="auto"/>
        <w:jc w:val="both"/>
      </w:pPr>
      <w:bookmarkStart w:id="38" w:name="_Toc223698887"/>
      <w:r w:rsidRPr="003F1368">
        <w:t>RAZŠIRITEV DAVČNIH RAZREDOV (ZMANJŠANJE PROGRESIJE)</w:t>
      </w:r>
      <w:bookmarkEnd w:id="38"/>
    </w:p>
    <w:p w14:paraId="7DABCEC7" w14:textId="523534C4" w:rsidR="00FC0603" w:rsidRDefault="00FC0603" w:rsidP="001072AE">
      <w:pPr>
        <w:pStyle w:val="Telobesedila-zamik"/>
        <w:spacing w:after="0" w:line="360" w:lineRule="auto"/>
        <w:ind w:left="0"/>
        <w:jc w:val="both"/>
        <w:rPr>
          <w:rFonts w:asciiTheme="minorHAnsi" w:hAnsiTheme="minorHAnsi"/>
          <w:sz w:val="20"/>
          <w:szCs w:val="20"/>
        </w:rPr>
      </w:pPr>
      <w:r w:rsidRPr="00DC2EF6">
        <w:rPr>
          <w:rFonts w:asciiTheme="minorHAnsi" w:hAnsiTheme="minorHAnsi"/>
          <w:sz w:val="20"/>
          <w:szCs w:val="20"/>
        </w:rPr>
        <w:t>Trenutno v Sloveniji posameznik zelo hitro pade v 26-odstotni in nato v 33-odstotni davčni razred. To pomeni, da država vsako povišico strokovnjaka obdavči izjemno agresivno.</w:t>
      </w:r>
      <w:r w:rsidR="00E84F30">
        <w:rPr>
          <w:rFonts w:asciiTheme="minorHAnsi" w:hAnsiTheme="minorHAnsi"/>
          <w:sz w:val="20"/>
          <w:szCs w:val="20"/>
        </w:rPr>
        <w:t xml:space="preserve"> </w:t>
      </w:r>
      <w:r w:rsidRPr="00E84F30">
        <w:rPr>
          <w:rFonts w:asciiTheme="minorHAnsi" w:hAnsiTheme="minorHAnsi"/>
          <w:b/>
          <w:bCs/>
          <w:sz w:val="20"/>
          <w:szCs w:val="20"/>
        </w:rPr>
        <w:t xml:space="preserve">Meje za vstop v višje razrede bi morali znatno zvišati. </w:t>
      </w:r>
      <w:r w:rsidRPr="00DC2EF6">
        <w:rPr>
          <w:rFonts w:asciiTheme="minorHAnsi" w:hAnsiTheme="minorHAnsi"/>
          <w:sz w:val="20"/>
          <w:szCs w:val="20"/>
        </w:rPr>
        <w:t xml:space="preserve">Namesto da se 33-odstotna stopnja začne pri razmeroma nizkih zneskih, bi se morala začeti šele pri npr. 2,5- ali 3-kratniku povprečne plače. To bi omogočilo </w:t>
      </w:r>
      <w:r w:rsidR="00E84F30">
        <w:rPr>
          <w:rFonts w:asciiTheme="minorHAnsi" w:hAnsiTheme="minorHAnsi"/>
          <w:sz w:val="20"/>
          <w:szCs w:val="20"/>
        </w:rPr>
        <w:t>»</w:t>
      </w:r>
      <w:r w:rsidRPr="00DC2EF6">
        <w:rPr>
          <w:rFonts w:asciiTheme="minorHAnsi" w:hAnsiTheme="minorHAnsi"/>
          <w:sz w:val="20"/>
          <w:szCs w:val="20"/>
        </w:rPr>
        <w:t>vdih</w:t>
      </w:r>
      <w:r w:rsidR="00E84F30">
        <w:rPr>
          <w:rFonts w:asciiTheme="minorHAnsi" w:hAnsiTheme="minorHAnsi"/>
          <w:sz w:val="20"/>
          <w:szCs w:val="20"/>
        </w:rPr>
        <w:t>«</w:t>
      </w:r>
      <w:r w:rsidRPr="00DC2EF6">
        <w:rPr>
          <w:rFonts w:asciiTheme="minorHAnsi" w:hAnsiTheme="minorHAnsi"/>
          <w:sz w:val="20"/>
          <w:szCs w:val="20"/>
        </w:rPr>
        <w:t xml:space="preserve"> srednjemu razredu.</w:t>
      </w:r>
    </w:p>
    <w:p w14:paraId="2195848A" w14:textId="77777777" w:rsidR="0069591F" w:rsidRPr="00DC2EF6" w:rsidRDefault="0069591F" w:rsidP="001072AE">
      <w:pPr>
        <w:pStyle w:val="Telobesedila-zamik"/>
        <w:spacing w:after="0" w:line="360" w:lineRule="auto"/>
        <w:ind w:left="0"/>
        <w:jc w:val="both"/>
        <w:rPr>
          <w:rFonts w:asciiTheme="minorHAnsi" w:hAnsiTheme="minorHAnsi"/>
          <w:sz w:val="20"/>
          <w:szCs w:val="20"/>
        </w:rPr>
      </w:pPr>
    </w:p>
    <w:p w14:paraId="1D445172" w14:textId="79CE2772" w:rsidR="00E84F30" w:rsidRPr="003F1368" w:rsidRDefault="00E84F30" w:rsidP="001072AE">
      <w:pPr>
        <w:pStyle w:val="Naslov3"/>
        <w:spacing w:line="360" w:lineRule="auto"/>
        <w:jc w:val="both"/>
      </w:pPr>
      <w:bookmarkStart w:id="39" w:name="_Toc223698888"/>
      <w:r w:rsidRPr="003F1368">
        <w:t>TRG DELA IN ŠIRITEV BAZE</w:t>
      </w:r>
      <w:bookmarkEnd w:id="39"/>
    </w:p>
    <w:p w14:paraId="60F53D9B" w14:textId="10F121AE" w:rsidR="00E84F30" w:rsidRPr="00DC2EF6" w:rsidRDefault="00E84F30" w:rsidP="001072AE">
      <w:pPr>
        <w:pStyle w:val="Oznaenseznam3"/>
        <w:tabs>
          <w:tab w:val="left" w:pos="284"/>
          <w:tab w:val="num" w:pos="1418"/>
        </w:tabs>
        <w:ind w:left="0" w:firstLine="0"/>
        <w:rPr>
          <w:rFonts w:asciiTheme="minorHAnsi" w:hAnsiTheme="minorHAnsi"/>
        </w:rPr>
      </w:pPr>
      <w:r w:rsidRPr="00DC2EF6">
        <w:rPr>
          <w:rFonts w:asciiTheme="minorHAnsi" w:hAnsiTheme="minorHAnsi"/>
          <w:b/>
          <w:bCs/>
        </w:rPr>
        <w:t>Vajeništvo in mladi:</w:t>
      </w:r>
      <w:r w:rsidRPr="00DC2EF6">
        <w:rPr>
          <w:rFonts w:asciiTheme="minorHAnsi" w:hAnsiTheme="minorHAnsi"/>
        </w:rPr>
        <w:t xml:space="preserve"> </w:t>
      </w:r>
      <w:r w:rsidR="004D20B6">
        <w:rPr>
          <w:rFonts w:asciiTheme="minorHAnsi" w:hAnsiTheme="minorHAnsi"/>
        </w:rPr>
        <w:t>U</w:t>
      </w:r>
      <w:r w:rsidRPr="00DC2EF6">
        <w:rPr>
          <w:rFonts w:asciiTheme="minorHAnsi" w:hAnsiTheme="minorHAnsi"/>
        </w:rPr>
        <w:t xml:space="preserve">vedba vajeništva </w:t>
      </w:r>
      <w:r w:rsidR="002102C7">
        <w:rPr>
          <w:rFonts w:asciiTheme="minorHAnsi" w:hAnsiTheme="minorHAnsi"/>
        </w:rPr>
        <w:t>(primer dobre prakse je že v sosednji Avstriji).</w:t>
      </w:r>
    </w:p>
    <w:p w14:paraId="312D729D" w14:textId="63CD90E9" w:rsidR="00CC1A77" w:rsidRPr="00CC1A77" w:rsidRDefault="00E84F30" w:rsidP="001072AE">
      <w:pPr>
        <w:pStyle w:val="Oznaenseznam3"/>
        <w:tabs>
          <w:tab w:val="left" w:pos="284"/>
          <w:tab w:val="num" w:pos="1418"/>
        </w:tabs>
        <w:ind w:left="0" w:firstLine="0"/>
        <w:rPr>
          <w:rFonts w:asciiTheme="minorHAnsi" w:hAnsiTheme="minorHAnsi"/>
        </w:rPr>
      </w:pPr>
      <w:r w:rsidRPr="00DC2EF6">
        <w:rPr>
          <w:rFonts w:asciiTheme="minorHAnsi" w:hAnsiTheme="minorHAnsi"/>
          <w:b/>
          <w:bCs/>
        </w:rPr>
        <w:t>Aktivacija upokojencev:</w:t>
      </w:r>
      <w:r w:rsidRPr="00DC2EF6">
        <w:rPr>
          <w:rFonts w:asciiTheme="minorHAnsi" w:hAnsiTheme="minorHAnsi"/>
        </w:rPr>
        <w:t xml:space="preserve"> </w:t>
      </w:r>
      <w:r w:rsidR="00FC4BED">
        <w:rPr>
          <w:rFonts w:asciiTheme="minorHAnsi" w:hAnsiTheme="minorHAnsi"/>
        </w:rPr>
        <w:t>D</w:t>
      </w:r>
      <w:r w:rsidRPr="00DC2EF6">
        <w:rPr>
          <w:rFonts w:asciiTheme="minorHAnsi" w:hAnsiTheme="minorHAnsi"/>
        </w:rPr>
        <w:t>elo brez zamrznitve ali znižanja pokojnine.</w:t>
      </w:r>
      <w:r w:rsidR="00FC4BED">
        <w:rPr>
          <w:rFonts w:asciiTheme="minorHAnsi" w:hAnsiTheme="minorHAnsi"/>
        </w:rPr>
        <w:t xml:space="preserve"> </w:t>
      </w:r>
      <w:r w:rsidR="000E7C85">
        <w:rPr>
          <w:rFonts w:asciiTheme="minorHAnsi" w:hAnsiTheme="minorHAnsi"/>
        </w:rPr>
        <w:t xml:space="preserve">Upokojenci so svoj del prispevkov za pokojnino že odplačali. Zato </w:t>
      </w:r>
      <w:r w:rsidR="00C844CB">
        <w:rPr>
          <w:rFonts w:asciiTheme="minorHAnsi" w:hAnsiTheme="minorHAnsi"/>
        </w:rPr>
        <w:t xml:space="preserve">ni pravično, da se jim pokojnine zamrznejo ali se jih omeji pri delu </w:t>
      </w:r>
      <w:r w:rsidR="001D3E5B">
        <w:rPr>
          <w:rFonts w:asciiTheme="minorHAnsi" w:hAnsiTheme="minorHAnsi"/>
        </w:rPr>
        <w:t xml:space="preserve">s številom ur </w:t>
      </w:r>
      <w:r w:rsidR="00C844CB">
        <w:rPr>
          <w:rFonts w:asciiTheme="minorHAnsi" w:hAnsiTheme="minorHAnsi"/>
        </w:rPr>
        <w:t xml:space="preserve">oziroma morajo od dodatnega zaslužka še vedno </w:t>
      </w:r>
      <w:r w:rsidR="00F85019">
        <w:rPr>
          <w:rFonts w:asciiTheme="minorHAnsi" w:hAnsiTheme="minorHAnsi"/>
        </w:rPr>
        <w:t>dajati</w:t>
      </w:r>
      <w:r w:rsidR="001D3E5B">
        <w:rPr>
          <w:rFonts w:asciiTheme="minorHAnsi" w:hAnsiTheme="minorHAnsi"/>
        </w:rPr>
        <w:t xml:space="preserve"> od plače</w:t>
      </w:r>
      <w:r w:rsidR="00F85019">
        <w:rPr>
          <w:rFonts w:asciiTheme="minorHAnsi" w:hAnsiTheme="minorHAnsi"/>
        </w:rPr>
        <w:t xml:space="preserve"> v obliki prispevkov.</w:t>
      </w:r>
    </w:p>
    <w:p w14:paraId="0695CBA2" w14:textId="77777777" w:rsidR="00E84F30" w:rsidRPr="002230C4" w:rsidRDefault="00E84F30" w:rsidP="001072AE">
      <w:pPr>
        <w:pStyle w:val="Oznaenseznam3"/>
        <w:tabs>
          <w:tab w:val="left" w:pos="284"/>
          <w:tab w:val="num" w:pos="1418"/>
        </w:tabs>
        <w:ind w:left="0" w:firstLine="0"/>
        <w:rPr>
          <w:rFonts w:asciiTheme="minorHAnsi" w:hAnsiTheme="minorHAnsi"/>
        </w:rPr>
      </w:pPr>
      <w:r w:rsidRPr="002230C4">
        <w:rPr>
          <w:rFonts w:asciiTheme="minorHAnsi" w:hAnsiTheme="minorHAnsi"/>
          <w:b/>
          <w:bCs/>
        </w:rPr>
        <w:t>Cilj:</w:t>
      </w:r>
      <w:r w:rsidRPr="002230C4">
        <w:rPr>
          <w:rFonts w:asciiTheme="minorHAnsi" w:hAnsiTheme="minorHAnsi"/>
        </w:rPr>
        <w:t xml:space="preserve"> Dodatnih 60.000 polnih zaposlitev (FTE) iz obstoječega prebivalstva</w:t>
      </w:r>
      <w:r w:rsidRPr="002230C4">
        <w:rPr>
          <w:rFonts w:asciiTheme="minorHAnsi" w:hAnsiTheme="minorHAnsi"/>
          <w:vertAlign w:val="superscript"/>
        </w:rPr>
        <w:t>.</w:t>
      </w:r>
    </w:p>
    <w:p w14:paraId="3BB1ADF0" w14:textId="77777777" w:rsidR="00E84F30" w:rsidRPr="00DC2EF6" w:rsidRDefault="00E84F30" w:rsidP="001072AE">
      <w:pPr>
        <w:pStyle w:val="Oznaenseznam3"/>
        <w:numPr>
          <w:ilvl w:val="0"/>
          <w:numId w:val="0"/>
        </w:numPr>
        <w:tabs>
          <w:tab w:val="left" w:pos="426"/>
          <w:tab w:val="num" w:pos="1418"/>
        </w:tabs>
        <w:rPr>
          <w:rFonts w:asciiTheme="minorHAnsi" w:hAnsiTheme="minorHAnsi"/>
        </w:rPr>
      </w:pPr>
    </w:p>
    <w:p w14:paraId="00A9928E" w14:textId="2529CD67" w:rsidR="000F2B93" w:rsidRPr="003F1368" w:rsidRDefault="000F2B93" w:rsidP="001072AE">
      <w:pPr>
        <w:pStyle w:val="Naslov3"/>
        <w:spacing w:line="360" w:lineRule="auto"/>
        <w:jc w:val="both"/>
      </w:pPr>
      <w:bookmarkStart w:id="40" w:name="_Toc223698889"/>
      <w:r w:rsidRPr="003F1368">
        <w:t>DVIG SPLOŠNE OLAJŠAVE (0 % PRAG)</w:t>
      </w:r>
      <w:bookmarkEnd w:id="40"/>
    </w:p>
    <w:p w14:paraId="3D0B174A" w14:textId="2509B676" w:rsidR="00E84F30" w:rsidRPr="000F2B93" w:rsidRDefault="00E84F30" w:rsidP="001072AE">
      <w:pPr>
        <w:pStyle w:val="Telobesedila-zamik"/>
        <w:spacing w:after="0" w:line="360" w:lineRule="auto"/>
        <w:ind w:left="0"/>
        <w:jc w:val="both"/>
        <w:rPr>
          <w:rFonts w:asciiTheme="minorHAnsi" w:hAnsiTheme="minorHAnsi"/>
          <w:sz w:val="20"/>
          <w:szCs w:val="20"/>
        </w:rPr>
      </w:pPr>
      <w:r w:rsidRPr="000F2B93">
        <w:rPr>
          <w:rFonts w:asciiTheme="minorHAnsi" w:hAnsiTheme="minorHAnsi"/>
          <w:sz w:val="20"/>
          <w:szCs w:val="20"/>
        </w:rPr>
        <w:t>Nastavitev praga na 25 % povprečne bruto plače (~643 EUR/mesec), kar izboljšuje položaj vseh zaposlenih.</w:t>
      </w:r>
    </w:p>
    <w:p w14:paraId="0317ED0B" w14:textId="77777777" w:rsidR="00FC0603" w:rsidRPr="00DC2EF6" w:rsidRDefault="00FC0603" w:rsidP="001072AE">
      <w:pPr>
        <w:pStyle w:val="Telobesedila-zamik"/>
        <w:tabs>
          <w:tab w:val="left" w:pos="426"/>
        </w:tabs>
        <w:spacing w:after="0" w:line="360" w:lineRule="auto"/>
        <w:ind w:left="0"/>
        <w:jc w:val="both"/>
        <w:rPr>
          <w:rFonts w:asciiTheme="minorHAnsi" w:hAnsiTheme="minorHAnsi"/>
          <w:sz w:val="20"/>
          <w:szCs w:val="20"/>
        </w:rPr>
      </w:pPr>
    </w:p>
    <w:p w14:paraId="59AE6DFF" w14:textId="27CF2A6F" w:rsidR="00FC0603" w:rsidRPr="00DC2EF6" w:rsidRDefault="00BC242B" w:rsidP="001072AE">
      <w:pPr>
        <w:pStyle w:val="Otevilenseznam"/>
        <w:numPr>
          <w:ilvl w:val="0"/>
          <w:numId w:val="0"/>
        </w:numPr>
        <w:tabs>
          <w:tab w:val="left" w:pos="426"/>
        </w:tabs>
        <w:spacing w:after="0"/>
        <w:rPr>
          <w:rFonts w:asciiTheme="minorHAnsi" w:hAnsiTheme="minorHAnsi"/>
          <w:b/>
          <w:bCs/>
        </w:rPr>
      </w:pPr>
      <w:r w:rsidRPr="00DC2EF6">
        <w:rPr>
          <w:rFonts w:asciiTheme="minorHAnsi" w:hAnsiTheme="minorHAnsi"/>
          <w:b/>
          <w:bCs/>
        </w:rPr>
        <w:t>POSODOBLJEN FINANČNI OKVIR (LETNA PROJEKCIJA)</w:t>
      </w:r>
    </w:p>
    <w:tbl>
      <w:tblPr>
        <w:tblStyle w:val="Tabelamrea"/>
        <w:tblW w:w="0" w:type="auto"/>
        <w:tblLook w:val="04A0" w:firstRow="1" w:lastRow="0" w:firstColumn="1" w:lastColumn="0" w:noHBand="0" w:noVBand="1"/>
      </w:tblPr>
      <w:tblGrid>
        <w:gridCol w:w="2866"/>
        <w:gridCol w:w="1252"/>
        <w:gridCol w:w="3687"/>
        <w:gridCol w:w="1251"/>
      </w:tblGrid>
      <w:tr w:rsidR="00FC0603" w:rsidRPr="00DC2EF6" w14:paraId="22493BEF" w14:textId="77777777" w:rsidTr="00A446B5">
        <w:tc>
          <w:tcPr>
            <w:tcW w:w="2972" w:type="dxa"/>
            <w:shd w:val="clear" w:color="auto" w:fill="E8E8E8" w:themeFill="background2"/>
            <w:hideMark/>
          </w:tcPr>
          <w:p w14:paraId="13BEB76A" w14:textId="77777777" w:rsidR="00FC0603" w:rsidRPr="00DC2EF6" w:rsidRDefault="00FC0603" w:rsidP="001072AE">
            <w:pPr>
              <w:pStyle w:val="Telobesedila"/>
              <w:tabs>
                <w:tab w:val="left" w:pos="426"/>
              </w:tabs>
              <w:spacing w:line="360" w:lineRule="auto"/>
              <w:jc w:val="both"/>
              <w:rPr>
                <w:rFonts w:asciiTheme="minorHAnsi" w:hAnsiTheme="minorHAnsi"/>
                <w:b/>
                <w:bCs/>
              </w:rPr>
            </w:pPr>
            <w:r w:rsidRPr="00DC2EF6">
              <w:rPr>
                <w:rFonts w:asciiTheme="minorHAnsi" w:hAnsiTheme="minorHAnsi"/>
                <w:b/>
                <w:bCs/>
              </w:rPr>
              <w:t>Odhodki (Izpadi prihodkov)</w:t>
            </w:r>
          </w:p>
        </w:tc>
        <w:tc>
          <w:tcPr>
            <w:tcW w:w="1276" w:type="dxa"/>
            <w:shd w:val="clear" w:color="auto" w:fill="E8E8E8" w:themeFill="background2"/>
            <w:hideMark/>
          </w:tcPr>
          <w:p w14:paraId="168F26F1" w14:textId="77777777" w:rsidR="00FC0603" w:rsidRPr="00DC2EF6" w:rsidRDefault="00FC0603" w:rsidP="001072AE">
            <w:pPr>
              <w:pStyle w:val="Telobesedila"/>
              <w:tabs>
                <w:tab w:val="left" w:pos="426"/>
              </w:tabs>
              <w:spacing w:line="360" w:lineRule="auto"/>
              <w:jc w:val="both"/>
              <w:rPr>
                <w:rFonts w:asciiTheme="minorHAnsi" w:hAnsiTheme="minorHAnsi"/>
                <w:b/>
                <w:bCs/>
              </w:rPr>
            </w:pPr>
            <w:r w:rsidRPr="00DC2EF6">
              <w:rPr>
                <w:rFonts w:asciiTheme="minorHAnsi" w:hAnsiTheme="minorHAnsi"/>
                <w:b/>
                <w:bCs/>
              </w:rPr>
              <w:t>Znesek</w:t>
            </w:r>
            <w:r w:rsidRPr="00DC2EF6">
              <w:rPr>
                <w:rFonts w:asciiTheme="minorHAnsi" w:hAnsiTheme="minorHAnsi"/>
                <w:b/>
                <w:bCs/>
              </w:rPr>
              <w:br/>
              <w:t>(mrd EUR)</w:t>
            </w:r>
          </w:p>
        </w:tc>
        <w:tc>
          <w:tcPr>
            <w:tcW w:w="3827" w:type="dxa"/>
            <w:shd w:val="clear" w:color="auto" w:fill="E8E8E8" w:themeFill="background2"/>
            <w:hideMark/>
          </w:tcPr>
          <w:p w14:paraId="0CD59F54" w14:textId="77777777" w:rsidR="00FC0603" w:rsidRPr="00DC2EF6" w:rsidRDefault="00FC0603" w:rsidP="001072AE">
            <w:pPr>
              <w:pStyle w:val="Telobesedila"/>
              <w:tabs>
                <w:tab w:val="left" w:pos="426"/>
              </w:tabs>
              <w:spacing w:line="360" w:lineRule="auto"/>
              <w:jc w:val="both"/>
              <w:rPr>
                <w:rFonts w:asciiTheme="minorHAnsi" w:hAnsiTheme="minorHAnsi"/>
                <w:b/>
                <w:bCs/>
              </w:rPr>
            </w:pPr>
            <w:r w:rsidRPr="00DC2EF6">
              <w:rPr>
                <w:rFonts w:asciiTheme="minorHAnsi" w:hAnsiTheme="minorHAnsi"/>
                <w:b/>
                <w:bCs/>
              </w:rPr>
              <w:t>Prihodki in prihranki</w:t>
            </w:r>
          </w:p>
        </w:tc>
        <w:tc>
          <w:tcPr>
            <w:tcW w:w="1275" w:type="dxa"/>
            <w:shd w:val="clear" w:color="auto" w:fill="E8E8E8" w:themeFill="background2"/>
            <w:hideMark/>
          </w:tcPr>
          <w:p w14:paraId="7A4E20B2" w14:textId="77777777" w:rsidR="00FC0603" w:rsidRPr="00DC2EF6" w:rsidRDefault="00FC0603" w:rsidP="001072AE">
            <w:pPr>
              <w:pStyle w:val="Telobesedila"/>
              <w:tabs>
                <w:tab w:val="left" w:pos="426"/>
              </w:tabs>
              <w:spacing w:line="360" w:lineRule="auto"/>
              <w:jc w:val="both"/>
              <w:rPr>
                <w:rFonts w:asciiTheme="minorHAnsi" w:hAnsiTheme="minorHAnsi"/>
                <w:b/>
                <w:bCs/>
              </w:rPr>
            </w:pPr>
            <w:r w:rsidRPr="00DC2EF6">
              <w:rPr>
                <w:rFonts w:asciiTheme="minorHAnsi" w:hAnsiTheme="minorHAnsi"/>
                <w:b/>
                <w:bCs/>
              </w:rPr>
              <w:t xml:space="preserve">Znesek </w:t>
            </w:r>
            <w:r w:rsidRPr="00DC2EF6">
              <w:rPr>
                <w:rFonts w:asciiTheme="minorHAnsi" w:hAnsiTheme="minorHAnsi"/>
                <w:b/>
                <w:bCs/>
              </w:rPr>
              <w:br/>
              <w:t>(mrd EUR)</w:t>
            </w:r>
          </w:p>
        </w:tc>
      </w:tr>
      <w:tr w:rsidR="00FC0603" w:rsidRPr="00DC2EF6" w14:paraId="28E8ED0B" w14:textId="77777777" w:rsidTr="00A446B5">
        <w:tc>
          <w:tcPr>
            <w:tcW w:w="2972" w:type="dxa"/>
            <w:hideMark/>
          </w:tcPr>
          <w:p w14:paraId="6E8D0F9F" w14:textId="77777777" w:rsidR="00FC0603" w:rsidRPr="00DC2EF6" w:rsidRDefault="00FC0603" w:rsidP="001072AE">
            <w:pPr>
              <w:pStyle w:val="Telobesedila"/>
              <w:tabs>
                <w:tab w:val="left" w:pos="426"/>
              </w:tabs>
              <w:spacing w:line="360" w:lineRule="auto"/>
              <w:jc w:val="both"/>
              <w:rPr>
                <w:rFonts w:asciiTheme="minorHAnsi" w:hAnsiTheme="minorHAnsi"/>
              </w:rPr>
            </w:pPr>
            <w:r w:rsidRPr="00DC2EF6">
              <w:rPr>
                <w:rFonts w:asciiTheme="minorHAnsi" w:hAnsiTheme="minorHAnsi"/>
              </w:rPr>
              <w:t>Reforma dohodnine (olajšava + nižje prispevne stopnje)</w:t>
            </w:r>
          </w:p>
        </w:tc>
        <w:tc>
          <w:tcPr>
            <w:tcW w:w="1276" w:type="dxa"/>
            <w:hideMark/>
          </w:tcPr>
          <w:p w14:paraId="349D31C3" w14:textId="77777777" w:rsidR="00FC0603" w:rsidRPr="00DC2EF6" w:rsidRDefault="00FC0603" w:rsidP="001072AE">
            <w:pPr>
              <w:pStyle w:val="Telobesedila"/>
              <w:tabs>
                <w:tab w:val="left" w:pos="426"/>
              </w:tabs>
              <w:spacing w:line="360" w:lineRule="auto"/>
              <w:jc w:val="both"/>
              <w:rPr>
                <w:rFonts w:asciiTheme="minorHAnsi" w:hAnsiTheme="minorHAnsi"/>
              </w:rPr>
            </w:pPr>
            <w:r w:rsidRPr="00DC2EF6">
              <w:rPr>
                <w:rFonts w:asciiTheme="minorHAnsi" w:hAnsiTheme="minorHAnsi"/>
              </w:rPr>
              <w:t xml:space="preserve">– 0,8 </w:t>
            </w:r>
          </w:p>
        </w:tc>
        <w:tc>
          <w:tcPr>
            <w:tcW w:w="3827" w:type="dxa"/>
            <w:hideMark/>
          </w:tcPr>
          <w:p w14:paraId="0D8AC801" w14:textId="77777777" w:rsidR="00FC0603" w:rsidRPr="00DC2EF6" w:rsidRDefault="00FC0603" w:rsidP="001072AE">
            <w:pPr>
              <w:pStyle w:val="Telobesedila"/>
              <w:tabs>
                <w:tab w:val="left" w:pos="426"/>
              </w:tabs>
              <w:spacing w:line="360" w:lineRule="auto"/>
              <w:jc w:val="both"/>
              <w:rPr>
                <w:rFonts w:asciiTheme="minorHAnsi" w:hAnsiTheme="minorHAnsi"/>
              </w:rPr>
            </w:pPr>
            <w:r w:rsidRPr="00DC2EF6">
              <w:rPr>
                <w:rFonts w:asciiTheme="minorHAnsi" w:hAnsiTheme="minorHAnsi"/>
              </w:rPr>
              <w:t xml:space="preserve">Širitev baze (60.000 novih polno zaposlenih) </w:t>
            </w:r>
          </w:p>
        </w:tc>
        <w:tc>
          <w:tcPr>
            <w:tcW w:w="1275" w:type="dxa"/>
            <w:hideMark/>
          </w:tcPr>
          <w:p w14:paraId="202790C1" w14:textId="77777777" w:rsidR="00FC0603" w:rsidRPr="00DC2EF6" w:rsidRDefault="00FC0603" w:rsidP="001072AE">
            <w:pPr>
              <w:pStyle w:val="Telobesedila"/>
              <w:tabs>
                <w:tab w:val="left" w:pos="426"/>
              </w:tabs>
              <w:spacing w:line="360" w:lineRule="auto"/>
              <w:jc w:val="both"/>
              <w:rPr>
                <w:rFonts w:asciiTheme="minorHAnsi" w:hAnsiTheme="minorHAnsi"/>
              </w:rPr>
            </w:pPr>
            <w:r w:rsidRPr="00DC2EF6">
              <w:rPr>
                <w:rFonts w:asciiTheme="minorHAnsi" w:hAnsiTheme="minorHAnsi"/>
              </w:rPr>
              <w:t xml:space="preserve">+ 0,4 </w:t>
            </w:r>
          </w:p>
        </w:tc>
      </w:tr>
      <w:tr w:rsidR="00FC0603" w:rsidRPr="00DC2EF6" w14:paraId="5F0784B8" w14:textId="77777777" w:rsidTr="00A446B5">
        <w:tc>
          <w:tcPr>
            <w:tcW w:w="2972" w:type="dxa"/>
            <w:hideMark/>
          </w:tcPr>
          <w:p w14:paraId="0ADA89EE" w14:textId="77777777" w:rsidR="00FC0603" w:rsidRPr="00DC2EF6" w:rsidRDefault="00FC0603" w:rsidP="001072AE">
            <w:pPr>
              <w:pStyle w:val="Telobesedila"/>
              <w:tabs>
                <w:tab w:val="left" w:pos="426"/>
              </w:tabs>
              <w:spacing w:line="360" w:lineRule="auto"/>
              <w:jc w:val="both"/>
              <w:rPr>
                <w:rFonts w:asciiTheme="minorHAnsi" w:hAnsiTheme="minorHAnsi"/>
              </w:rPr>
            </w:pPr>
          </w:p>
        </w:tc>
        <w:tc>
          <w:tcPr>
            <w:tcW w:w="1276" w:type="dxa"/>
            <w:hideMark/>
          </w:tcPr>
          <w:p w14:paraId="7CEA1525" w14:textId="77777777" w:rsidR="00FC0603" w:rsidRPr="00DC2EF6" w:rsidRDefault="00FC0603" w:rsidP="001072AE">
            <w:pPr>
              <w:pStyle w:val="Telobesedila"/>
              <w:tabs>
                <w:tab w:val="left" w:pos="426"/>
              </w:tabs>
              <w:spacing w:line="360" w:lineRule="auto"/>
              <w:jc w:val="both"/>
              <w:rPr>
                <w:rFonts w:asciiTheme="minorHAnsi" w:hAnsiTheme="minorHAnsi"/>
              </w:rPr>
            </w:pPr>
          </w:p>
        </w:tc>
        <w:tc>
          <w:tcPr>
            <w:tcW w:w="3827" w:type="dxa"/>
            <w:hideMark/>
          </w:tcPr>
          <w:p w14:paraId="3B3A3AA8" w14:textId="77777777" w:rsidR="00FC0603" w:rsidRPr="00DC2EF6" w:rsidRDefault="00FC0603" w:rsidP="001072AE">
            <w:pPr>
              <w:pStyle w:val="Telobesedila"/>
              <w:tabs>
                <w:tab w:val="left" w:pos="426"/>
              </w:tabs>
              <w:spacing w:line="360" w:lineRule="auto"/>
              <w:jc w:val="both"/>
              <w:rPr>
                <w:rFonts w:asciiTheme="minorHAnsi" w:hAnsiTheme="minorHAnsi"/>
              </w:rPr>
            </w:pPr>
            <w:r w:rsidRPr="00DC2EF6">
              <w:rPr>
                <w:rFonts w:asciiTheme="minorHAnsi" w:hAnsiTheme="minorHAnsi"/>
              </w:rPr>
              <w:t xml:space="preserve">Optimizacija javne porabe </w:t>
            </w:r>
          </w:p>
        </w:tc>
        <w:tc>
          <w:tcPr>
            <w:tcW w:w="1275" w:type="dxa"/>
            <w:hideMark/>
          </w:tcPr>
          <w:p w14:paraId="43E90F94" w14:textId="77777777" w:rsidR="00FC0603" w:rsidRPr="00DC2EF6" w:rsidRDefault="00FC0603" w:rsidP="001072AE">
            <w:pPr>
              <w:pStyle w:val="Telobesedila"/>
              <w:tabs>
                <w:tab w:val="left" w:pos="426"/>
              </w:tabs>
              <w:spacing w:line="360" w:lineRule="auto"/>
              <w:jc w:val="both"/>
              <w:rPr>
                <w:rFonts w:asciiTheme="minorHAnsi" w:hAnsiTheme="minorHAnsi"/>
              </w:rPr>
            </w:pPr>
            <w:r w:rsidRPr="00DC2EF6">
              <w:rPr>
                <w:rFonts w:asciiTheme="minorHAnsi" w:hAnsiTheme="minorHAnsi"/>
              </w:rPr>
              <w:t xml:space="preserve">+ 0,2 </w:t>
            </w:r>
          </w:p>
        </w:tc>
      </w:tr>
      <w:tr w:rsidR="00FC0603" w:rsidRPr="00DC2EF6" w14:paraId="339992DF" w14:textId="77777777" w:rsidTr="00A446B5">
        <w:tc>
          <w:tcPr>
            <w:tcW w:w="2972" w:type="dxa"/>
            <w:hideMark/>
          </w:tcPr>
          <w:p w14:paraId="3E7B6C86" w14:textId="77777777" w:rsidR="00FC0603" w:rsidRPr="00DC2EF6" w:rsidRDefault="00FC0603" w:rsidP="001072AE">
            <w:pPr>
              <w:pStyle w:val="Telobesedila"/>
              <w:tabs>
                <w:tab w:val="left" w:pos="426"/>
              </w:tabs>
              <w:spacing w:line="360" w:lineRule="auto"/>
              <w:jc w:val="both"/>
              <w:rPr>
                <w:rFonts w:asciiTheme="minorHAnsi" w:hAnsiTheme="minorHAnsi"/>
              </w:rPr>
            </w:pPr>
          </w:p>
        </w:tc>
        <w:tc>
          <w:tcPr>
            <w:tcW w:w="1276" w:type="dxa"/>
            <w:hideMark/>
          </w:tcPr>
          <w:p w14:paraId="1FFF16D1" w14:textId="77777777" w:rsidR="00FC0603" w:rsidRPr="00DC2EF6" w:rsidRDefault="00FC0603" w:rsidP="001072AE">
            <w:pPr>
              <w:pStyle w:val="Telobesedila"/>
              <w:tabs>
                <w:tab w:val="left" w:pos="426"/>
              </w:tabs>
              <w:spacing w:line="360" w:lineRule="auto"/>
              <w:jc w:val="both"/>
              <w:rPr>
                <w:rFonts w:asciiTheme="minorHAnsi" w:hAnsiTheme="minorHAnsi"/>
              </w:rPr>
            </w:pPr>
          </w:p>
        </w:tc>
        <w:tc>
          <w:tcPr>
            <w:tcW w:w="3827" w:type="dxa"/>
            <w:hideMark/>
          </w:tcPr>
          <w:p w14:paraId="181B0401" w14:textId="77777777" w:rsidR="00FC0603" w:rsidRPr="00DC2EF6" w:rsidRDefault="00FC0603" w:rsidP="001072AE">
            <w:pPr>
              <w:pStyle w:val="Telobesedila"/>
              <w:tabs>
                <w:tab w:val="left" w:pos="426"/>
              </w:tabs>
              <w:spacing w:line="360" w:lineRule="auto"/>
              <w:jc w:val="both"/>
              <w:rPr>
                <w:rFonts w:asciiTheme="minorHAnsi" w:hAnsiTheme="minorHAnsi"/>
              </w:rPr>
            </w:pPr>
            <w:r w:rsidRPr="00DC2EF6">
              <w:rPr>
                <w:rFonts w:asciiTheme="minorHAnsi" w:hAnsiTheme="minorHAnsi"/>
              </w:rPr>
              <w:t>Dinamični učinki (večja potrošnja)</w:t>
            </w:r>
          </w:p>
        </w:tc>
        <w:tc>
          <w:tcPr>
            <w:tcW w:w="1275" w:type="dxa"/>
            <w:hideMark/>
          </w:tcPr>
          <w:p w14:paraId="5F75570E" w14:textId="77777777" w:rsidR="00FC0603" w:rsidRPr="00DC2EF6" w:rsidRDefault="00FC0603" w:rsidP="001072AE">
            <w:pPr>
              <w:pStyle w:val="Telobesedila"/>
              <w:tabs>
                <w:tab w:val="left" w:pos="426"/>
              </w:tabs>
              <w:spacing w:line="360" w:lineRule="auto"/>
              <w:jc w:val="both"/>
              <w:rPr>
                <w:rFonts w:asciiTheme="minorHAnsi" w:hAnsiTheme="minorHAnsi"/>
              </w:rPr>
            </w:pPr>
            <w:r w:rsidRPr="00DC2EF6">
              <w:rPr>
                <w:rFonts w:asciiTheme="minorHAnsi" w:hAnsiTheme="minorHAnsi"/>
              </w:rPr>
              <w:t xml:space="preserve">+ 0,2 </w:t>
            </w:r>
          </w:p>
        </w:tc>
      </w:tr>
      <w:tr w:rsidR="00FC0603" w:rsidRPr="00DC2EF6" w14:paraId="3531A53E" w14:textId="77777777" w:rsidTr="00A446B5">
        <w:tc>
          <w:tcPr>
            <w:tcW w:w="2972" w:type="dxa"/>
            <w:hideMark/>
          </w:tcPr>
          <w:p w14:paraId="25A4463C" w14:textId="77777777" w:rsidR="00FC0603" w:rsidRPr="00DC2EF6" w:rsidRDefault="00FC0603" w:rsidP="001072AE">
            <w:pPr>
              <w:pStyle w:val="Telobesedila"/>
              <w:tabs>
                <w:tab w:val="left" w:pos="426"/>
              </w:tabs>
              <w:spacing w:line="360" w:lineRule="auto"/>
              <w:jc w:val="both"/>
              <w:rPr>
                <w:rFonts w:asciiTheme="minorHAnsi" w:hAnsiTheme="minorHAnsi"/>
                <w:b/>
                <w:bCs/>
              </w:rPr>
            </w:pPr>
            <w:r w:rsidRPr="00DC2EF6">
              <w:rPr>
                <w:rFonts w:asciiTheme="minorHAnsi" w:hAnsiTheme="minorHAnsi"/>
                <w:b/>
                <w:bCs/>
              </w:rPr>
              <w:t>SKUPAJ IZPAD</w:t>
            </w:r>
          </w:p>
        </w:tc>
        <w:tc>
          <w:tcPr>
            <w:tcW w:w="1276" w:type="dxa"/>
            <w:hideMark/>
          </w:tcPr>
          <w:p w14:paraId="2A2741BE" w14:textId="77777777" w:rsidR="00FC0603" w:rsidRPr="00DC2EF6" w:rsidRDefault="00FC0603" w:rsidP="001072AE">
            <w:pPr>
              <w:pStyle w:val="Telobesedila"/>
              <w:tabs>
                <w:tab w:val="left" w:pos="426"/>
              </w:tabs>
              <w:spacing w:line="360" w:lineRule="auto"/>
              <w:jc w:val="both"/>
              <w:rPr>
                <w:rFonts w:asciiTheme="minorHAnsi" w:hAnsiTheme="minorHAnsi"/>
                <w:b/>
                <w:bCs/>
              </w:rPr>
            </w:pPr>
            <w:r w:rsidRPr="00DC2EF6">
              <w:rPr>
                <w:rFonts w:asciiTheme="minorHAnsi" w:hAnsiTheme="minorHAnsi"/>
                <w:b/>
                <w:bCs/>
              </w:rPr>
              <w:t xml:space="preserve">– 0,8 </w:t>
            </w:r>
          </w:p>
        </w:tc>
        <w:tc>
          <w:tcPr>
            <w:tcW w:w="3827" w:type="dxa"/>
            <w:hideMark/>
          </w:tcPr>
          <w:p w14:paraId="3F11D69D" w14:textId="77777777" w:rsidR="00FC0603" w:rsidRPr="00DC2EF6" w:rsidRDefault="00FC0603" w:rsidP="001072AE">
            <w:pPr>
              <w:pStyle w:val="Telobesedila"/>
              <w:tabs>
                <w:tab w:val="left" w:pos="426"/>
              </w:tabs>
              <w:spacing w:line="360" w:lineRule="auto"/>
              <w:jc w:val="both"/>
              <w:rPr>
                <w:rFonts w:asciiTheme="minorHAnsi" w:hAnsiTheme="minorHAnsi"/>
                <w:b/>
                <w:bCs/>
              </w:rPr>
            </w:pPr>
            <w:r w:rsidRPr="00DC2EF6">
              <w:rPr>
                <w:rFonts w:asciiTheme="minorHAnsi" w:hAnsiTheme="minorHAnsi"/>
                <w:b/>
                <w:bCs/>
              </w:rPr>
              <w:t>SKUPAJ NADOMESTNI VIRI</w:t>
            </w:r>
          </w:p>
        </w:tc>
        <w:tc>
          <w:tcPr>
            <w:tcW w:w="1275" w:type="dxa"/>
            <w:hideMark/>
          </w:tcPr>
          <w:p w14:paraId="2A630E8B" w14:textId="77777777" w:rsidR="00FC0603" w:rsidRPr="00DC2EF6" w:rsidRDefault="00FC0603" w:rsidP="001072AE">
            <w:pPr>
              <w:pStyle w:val="Telobesedila"/>
              <w:tabs>
                <w:tab w:val="left" w:pos="426"/>
              </w:tabs>
              <w:spacing w:line="360" w:lineRule="auto"/>
              <w:jc w:val="both"/>
              <w:rPr>
                <w:rFonts w:asciiTheme="minorHAnsi" w:hAnsiTheme="minorHAnsi"/>
                <w:b/>
                <w:bCs/>
              </w:rPr>
            </w:pPr>
            <w:r w:rsidRPr="00DC2EF6">
              <w:rPr>
                <w:rFonts w:asciiTheme="minorHAnsi" w:hAnsiTheme="minorHAnsi"/>
                <w:b/>
                <w:bCs/>
              </w:rPr>
              <w:t xml:space="preserve">+ 0,8 </w:t>
            </w:r>
          </w:p>
        </w:tc>
      </w:tr>
    </w:tbl>
    <w:p w14:paraId="4C9CFE95" w14:textId="77777777" w:rsidR="00FC0603" w:rsidRPr="00DC2EF6" w:rsidRDefault="00FC0603" w:rsidP="001072AE">
      <w:pPr>
        <w:pStyle w:val="Telobesedila-zamik"/>
        <w:tabs>
          <w:tab w:val="left" w:pos="426"/>
        </w:tabs>
        <w:spacing w:after="0" w:line="360" w:lineRule="auto"/>
        <w:ind w:left="0"/>
        <w:jc w:val="both"/>
        <w:rPr>
          <w:rFonts w:asciiTheme="minorHAnsi" w:hAnsiTheme="minorHAnsi"/>
          <w:sz w:val="20"/>
          <w:szCs w:val="20"/>
        </w:rPr>
      </w:pPr>
    </w:p>
    <w:p w14:paraId="3DDF89C6" w14:textId="65869FB2" w:rsidR="00FC0603" w:rsidRDefault="00FC0603" w:rsidP="001072AE">
      <w:pPr>
        <w:pStyle w:val="Telobesedila"/>
        <w:tabs>
          <w:tab w:val="left" w:pos="426"/>
        </w:tabs>
        <w:spacing w:line="360" w:lineRule="auto"/>
        <w:jc w:val="both"/>
        <w:rPr>
          <w:rFonts w:asciiTheme="minorHAnsi" w:hAnsiTheme="minorHAnsi"/>
        </w:rPr>
      </w:pPr>
      <w:r w:rsidRPr="00DC2EF6">
        <w:rPr>
          <w:rFonts w:asciiTheme="minorHAnsi" w:hAnsiTheme="minorHAnsi"/>
          <w:b/>
          <w:bCs/>
        </w:rPr>
        <w:t>Neto učinek:</w:t>
      </w:r>
      <w:r w:rsidRPr="00DC2EF6">
        <w:rPr>
          <w:rFonts w:asciiTheme="minorHAnsi" w:hAnsiTheme="minorHAnsi"/>
        </w:rPr>
        <w:t xml:space="preserve"> samo s širitvijo baze zaposlenih, optimizacijo javne porabe in pričakovano večjo potrošnjo dosežemo fiskalno nevtralnost reforme.</w:t>
      </w:r>
    </w:p>
    <w:p w14:paraId="76DA1E37" w14:textId="77777777" w:rsidR="0040324F" w:rsidRPr="00DC2EF6" w:rsidRDefault="0040324F" w:rsidP="001072AE">
      <w:pPr>
        <w:pStyle w:val="Telobesedila"/>
        <w:tabs>
          <w:tab w:val="left" w:pos="426"/>
        </w:tabs>
        <w:spacing w:line="360" w:lineRule="auto"/>
        <w:jc w:val="both"/>
        <w:rPr>
          <w:rFonts w:asciiTheme="minorHAnsi" w:hAnsiTheme="minorHAnsi"/>
        </w:rPr>
      </w:pPr>
    </w:p>
    <w:p w14:paraId="43B53D22" w14:textId="429AEAF9" w:rsidR="00FC0603" w:rsidRPr="003F1368" w:rsidRDefault="00AA4CF9" w:rsidP="001072AE">
      <w:pPr>
        <w:pStyle w:val="Naslov3"/>
        <w:spacing w:line="360" w:lineRule="auto"/>
        <w:jc w:val="both"/>
      </w:pPr>
      <w:bookmarkStart w:id="41" w:name="_Toc223698890"/>
      <w:r w:rsidRPr="003F1368">
        <w:t>IMPLEMENTACIJA IN VAROVALKE</w:t>
      </w:r>
      <w:bookmarkEnd w:id="41"/>
    </w:p>
    <w:p w14:paraId="1AF710C7" w14:textId="77777777" w:rsidR="00FC0603" w:rsidRPr="00DC2EF6" w:rsidRDefault="00FC0603" w:rsidP="001072AE">
      <w:pPr>
        <w:pStyle w:val="Oznaenseznam3"/>
        <w:tabs>
          <w:tab w:val="left" w:pos="284"/>
          <w:tab w:val="num" w:pos="1418"/>
        </w:tabs>
        <w:ind w:left="0" w:firstLine="0"/>
        <w:rPr>
          <w:rFonts w:asciiTheme="minorHAnsi" w:hAnsiTheme="minorHAnsi"/>
        </w:rPr>
      </w:pPr>
      <w:r w:rsidRPr="00DC2EF6">
        <w:rPr>
          <w:rFonts w:asciiTheme="minorHAnsi" w:hAnsiTheme="minorHAnsi"/>
          <w:b/>
          <w:bCs/>
        </w:rPr>
        <w:t>Postopna uvedba:</w:t>
      </w:r>
      <w:r w:rsidRPr="00DC2EF6">
        <w:rPr>
          <w:rFonts w:asciiTheme="minorHAnsi" w:hAnsiTheme="minorHAnsi"/>
        </w:rPr>
        <w:t xml:space="preserve"> Reforma se v celoti izvede v obdobju treh let, pri čemer se v prvem letu uvede nova dohodninska lestvica.</w:t>
      </w:r>
    </w:p>
    <w:p w14:paraId="134B6A74" w14:textId="77777777" w:rsidR="00FC0603" w:rsidRDefault="00FC0603" w:rsidP="001072AE">
      <w:pPr>
        <w:pStyle w:val="Oznaenseznam3"/>
        <w:tabs>
          <w:tab w:val="left" w:pos="284"/>
          <w:tab w:val="num" w:pos="1418"/>
        </w:tabs>
        <w:ind w:left="0" w:firstLine="0"/>
        <w:rPr>
          <w:rFonts w:asciiTheme="minorHAnsi" w:hAnsiTheme="minorHAnsi"/>
        </w:rPr>
      </w:pPr>
      <w:r w:rsidRPr="00DC2EF6">
        <w:rPr>
          <w:rFonts w:asciiTheme="minorHAnsi" w:hAnsiTheme="minorHAnsi"/>
          <w:b/>
          <w:bCs/>
        </w:rPr>
        <w:t>Visoka stopnja varnosti:</w:t>
      </w:r>
      <w:r w:rsidRPr="00DC2EF6">
        <w:rPr>
          <w:rFonts w:asciiTheme="minorHAnsi" w:hAnsiTheme="minorHAnsi"/>
        </w:rPr>
        <w:t xml:space="preserve"> Ker nadomestni pokrijejo izpad pri dohodnini, je tveganje za javne finance minimalno.</w:t>
      </w:r>
    </w:p>
    <w:p w14:paraId="7F7DF6C7" w14:textId="77777777" w:rsidR="0040324F" w:rsidRPr="00DC2EF6" w:rsidRDefault="0040324F" w:rsidP="001072AE">
      <w:pPr>
        <w:pStyle w:val="Oznaenseznam3"/>
        <w:numPr>
          <w:ilvl w:val="0"/>
          <w:numId w:val="0"/>
        </w:numPr>
        <w:tabs>
          <w:tab w:val="left" w:pos="284"/>
          <w:tab w:val="num" w:pos="1418"/>
        </w:tabs>
        <w:rPr>
          <w:rFonts w:asciiTheme="minorHAnsi" w:hAnsiTheme="minorHAnsi"/>
        </w:rPr>
      </w:pPr>
    </w:p>
    <w:p w14:paraId="4F3F948B" w14:textId="685F9E04" w:rsidR="00FC0603" w:rsidRPr="003F1368" w:rsidRDefault="00887732" w:rsidP="001072AE">
      <w:pPr>
        <w:pStyle w:val="Naslov3"/>
        <w:spacing w:line="360" w:lineRule="auto"/>
        <w:jc w:val="both"/>
      </w:pPr>
      <w:bookmarkStart w:id="42" w:name="_Toc223698891"/>
      <w:r w:rsidRPr="003F1368">
        <w:t>AVTOMATIČNA INDEKSACIJA OLAJŠAV IN LESTVICE</w:t>
      </w:r>
      <w:bookmarkEnd w:id="42"/>
    </w:p>
    <w:p w14:paraId="55327F5F" w14:textId="51437675" w:rsidR="00FC0603" w:rsidRPr="00DC2EF6" w:rsidRDefault="00FC0603" w:rsidP="001072AE">
      <w:pPr>
        <w:pStyle w:val="Telobesedila-zamik"/>
        <w:tabs>
          <w:tab w:val="left" w:pos="426"/>
        </w:tabs>
        <w:spacing w:after="0" w:line="360" w:lineRule="auto"/>
        <w:ind w:left="0"/>
        <w:jc w:val="both"/>
        <w:rPr>
          <w:rFonts w:asciiTheme="minorHAnsi" w:hAnsiTheme="minorHAnsi"/>
          <w:sz w:val="20"/>
          <w:szCs w:val="20"/>
        </w:rPr>
      </w:pPr>
      <w:r w:rsidRPr="00DC2EF6">
        <w:rPr>
          <w:rFonts w:asciiTheme="minorHAnsi" w:hAnsiTheme="minorHAnsi"/>
          <w:sz w:val="20"/>
          <w:szCs w:val="20"/>
        </w:rPr>
        <w:t xml:space="preserve">Zaradi inflacije se plače nominalno višajo, davčna lestvica pa jim pogosto ne sledi dovolj hitro. To povzroči </w:t>
      </w:r>
      <w:r w:rsidR="00887732">
        <w:rPr>
          <w:rFonts w:asciiTheme="minorHAnsi" w:hAnsiTheme="minorHAnsi"/>
          <w:sz w:val="20"/>
          <w:szCs w:val="20"/>
        </w:rPr>
        <w:t>»</w:t>
      </w:r>
      <w:r w:rsidRPr="00DC2EF6">
        <w:rPr>
          <w:rFonts w:asciiTheme="minorHAnsi" w:hAnsiTheme="minorHAnsi"/>
          <w:sz w:val="20"/>
          <w:szCs w:val="20"/>
        </w:rPr>
        <w:t>prikrito</w:t>
      </w:r>
      <w:r w:rsidR="00887732">
        <w:rPr>
          <w:rFonts w:asciiTheme="minorHAnsi" w:hAnsiTheme="minorHAnsi"/>
          <w:sz w:val="20"/>
          <w:szCs w:val="20"/>
        </w:rPr>
        <w:t>«</w:t>
      </w:r>
      <w:r w:rsidRPr="00DC2EF6">
        <w:rPr>
          <w:rFonts w:asciiTheme="minorHAnsi" w:hAnsiTheme="minorHAnsi"/>
          <w:sz w:val="20"/>
          <w:szCs w:val="20"/>
        </w:rPr>
        <w:t xml:space="preserve"> zviševanje davkov, saj ljudje z isto kupno močjo padejo v višje davčne razrede.</w:t>
      </w:r>
    </w:p>
    <w:p w14:paraId="0D4D486A" w14:textId="77777777" w:rsidR="00FC0603" w:rsidRPr="00DC2EF6" w:rsidRDefault="00FC0603" w:rsidP="001072AE">
      <w:pPr>
        <w:pStyle w:val="Telobesedila-zamik"/>
        <w:tabs>
          <w:tab w:val="left" w:pos="426"/>
        </w:tabs>
        <w:spacing w:after="0" w:line="360" w:lineRule="auto"/>
        <w:ind w:left="0"/>
        <w:jc w:val="both"/>
        <w:rPr>
          <w:rFonts w:asciiTheme="minorHAnsi" w:hAnsiTheme="minorHAnsi"/>
          <w:sz w:val="20"/>
          <w:szCs w:val="20"/>
        </w:rPr>
      </w:pPr>
      <w:r w:rsidRPr="00DC2EF6">
        <w:rPr>
          <w:rFonts w:asciiTheme="minorHAnsi" w:hAnsiTheme="minorHAnsi"/>
          <w:b/>
          <w:bCs/>
          <w:sz w:val="20"/>
          <w:szCs w:val="20"/>
        </w:rPr>
        <w:t>Predlog:</w:t>
      </w:r>
      <w:r w:rsidRPr="00DC2EF6">
        <w:rPr>
          <w:rFonts w:asciiTheme="minorHAnsi" w:hAnsiTheme="minorHAnsi"/>
          <w:sz w:val="20"/>
          <w:szCs w:val="20"/>
        </w:rPr>
        <w:t xml:space="preserve"> Uzakonitev obvezne letne uskladitve vseh davčnih olajšav in mej razredov s stopnjo inflacije.</w:t>
      </w:r>
    </w:p>
    <w:p w14:paraId="7DCD3335" w14:textId="77777777" w:rsidR="00FC0603" w:rsidRPr="00DC2EF6" w:rsidRDefault="00FC0603" w:rsidP="001072AE">
      <w:pPr>
        <w:pStyle w:val="Telobesedila"/>
        <w:spacing w:line="360" w:lineRule="auto"/>
        <w:ind w:right="128"/>
        <w:jc w:val="both"/>
        <w:rPr>
          <w:rFonts w:asciiTheme="minorHAnsi" w:hAnsiTheme="minorHAnsi"/>
        </w:rPr>
      </w:pPr>
    </w:p>
    <w:p w14:paraId="759EF762" w14:textId="77777777" w:rsidR="00494930" w:rsidRPr="00DC2EF6" w:rsidRDefault="00494930" w:rsidP="001072AE">
      <w:pPr>
        <w:pStyle w:val="Telobesedila-zamik"/>
        <w:spacing w:after="0" w:line="360" w:lineRule="auto"/>
        <w:ind w:left="0"/>
        <w:jc w:val="both"/>
        <w:rPr>
          <w:rFonts w:asciiTheme="minorHAnsi" w:hAnsiTheme="minorHAnsi"/>
          <w:sz w:val="20"/>
          <w:szCs w:val="20"/>
        </w:rPr>
      </w:pPr>
      <w:r w:rsidRPr="00DC2EF6">
        <w:rPr>
          <w:rFonts w:asciiTheme="minorHAnsi" w:hAnsiTheme="minorHAnsi"/>
          <w:b/>
          <w:bCs/>
          <w:sz w:val="20"/>
          <w:szCs w:val="20"/>
        </w:rPr>
        <w:t>CILJI</w:t>
      </w:r>
    </w:p>
    <w:p w14:paraId="6E856A80" w14:textId="77777777" w:rsidR="00494930" w:rsidRPr="00DC2EF6" w:rsidRDefault="00494930" w:rsidP="001072AE">
      <w:pPr>
        <w:pStyle w:val="Oznaenseznam2"/>
        <w:widowControl/>
        <w:numPr>
          <w:ilvl w:val="0"/>
          <w:numId w:val="1"/>
        </w:numPr>
        <w:tabs>
          <w:tab w:val="num" w:pos="284"/>
        </w:tabs>
        <w:autoSpaceDE/>
        <w:autoSpaceDN/>
        <w:spacing w:line="360" w:lineRule="auto"/>
        <w:ind w:left="0" w:firstLine="0"/>
        <w:jc w:val="both"/>
        <w:rPr>
          <w:rFonts w:asciiTheme="minorHAnsi" w:hAnsiTheme="minorHAnsi"/>
          <w:sz w:val="20"/>
          <w:szCs w:val="20"/>
        </w:rPr>
      </w:pPr>
      <w:r w:rsidRPr="00DC2EF6">
        <w:rPr>
          <w:rFonts w:asciiTheme="minorHAnsi" w:hAnsiTheme="minorHAnsi"/>
          <w:b/>
          <w:bCs/>
          <w:sz w:val="20"/>
          <w:szCs w:val="20"/>
        </w:rPr>
        <w:t>Ustavitev bega možganov</w:t>
      </w:r>
      <w:r>
        <w:rPr>
          <w:rFonts w:asciiTheme="minorHAnsi" w:hAnsiTheme="minorHAnsi"/>
          <w:b/>
          <w:bCs/>
          <w:sz w:val="20"/>
          <w:szCs w:val="20"/>
        </w:rPr>
        <w:t>.</w:t>
      </w:r>
      <w:r w:rsidRPr="00DC2EF6">
        <w:rPr>
          <w:rFonts w:asciiTheme="minorHAnsi" w:hAnsiTheme="minorHAnsi"/>
          <w:sz w:val="20"/>
          <w:szCs w:val="20"/>
        </w:rPr>
        <w:t xml:space="preserve"> Naši strokovnjaki ne bodo več odhajali v Avstrijo ali Švico zaradi nižjih davkov, ampak bodo svoje znanje in davke pustili v Sloveniji.</w:t>
      </w:r>
    </w:p>
    <w:p w14:paraId="0F53B31A" w14:textId="77777777" w:rsidR="00494930" w:rsidRPr="00DC2EF6" w:rsidRDefault="00494930" w:rsidP="001072AE">
      <w:pPr>
        <w:pStyle w:val="Oznaenseznam2"/>
        <w:widowControl/>
        <w:numPr>
          <w:ilvl w:val="0"/>
          <w:numId w:val="1"/>
        </w:numPr>
        <w:tabs>
          <w:tab w:val="num" w:pos="284"/>
        </w:tabs>
        <w:autoSpaceDE/>
        <w:autoSpaceDN/>
        <w:spacing w:line="360" w:lineRule="auto"/>
        <w:ind w:left="0" w:firstLine="0"/>
        <w:jc w:val="both"/>
        <w:rPr>
          <w:rFonts w:asciiTheme="minorHAnsi" w:hAnsiTheme="minorHAnsi"/>
          <w:sz w:val="20"/>
          <w:szCs w:val="20"/>
        </w:rPr>
      </w:pPr>
      <w:r w:rsidRPr="00DC2EF6">
        <w:rPr>
          <w:rFonts w:asciiTheme="minorHAnsi" w:hAnsiTheme="minorHAnsi"/>
          <w:b/>
          <w:bCs/>
          <w:sz w:val="20"/>
          <w:szCs w:val="20"/>
        </w:rPr>
        <w:t>Privabljanje tujih talentov</w:t>
      </w:r>
      <w:r>
        <w:rPr>
          <w:rFonts w:asciiTheme="minorHAnsi" w:hAnsiTheme="minorHAnsi"/>
          <w:b/>
          <w:bCs/>
          <w:sz w:val="20"/>
          <w:szCs w:val="20"/>
        </w:rPr>
        <w:t>.</w:t>
      </w:r>
      <w:r w:rsidRPr="00DC2EF6">
        <w:rPr>
          <w:rFonts w:asciiTheme="minorHAnsi" w:hAnsiTheme="minorHAnsi"/>
          <w:sz w:val="20"/>
          <w:szCs w:val="20"/>
        </w:rPr>
        <w:t xml:space="preserve"> Slovenija bo postala najprivlačnejša država v regiji za tuje raziskovalce in tehnološka podjetja, kar bo neposredno polnilno naše Posebne ekonomske cone (SEZ).</w:t>
      </w:r>
    </w:p>
    <w:p w14:paraId="190AB700" w14:textId="77777777" w:rsidR="00494930" w:rsidRPr="00DC2EF6" w:rsidRDefault="00494930" w:rsidP="001072AE">
      <w:pPr>
        <w:pStyle w:val="Oznaenseznam2"/>
        <w:widowControl/>
        <w:numPr>
          <w:ilvl w:val="0"/>
          <w:numId w:val="1"/>
        </w:numPr>
        <w:tabs>
          <w:tab w:val="num" w:pos="284"/>
        </w:tabs>
        <w:autoSpaceDE/>
        <w:autoSpaceDN/>
        <w:spacing w:line="360" w:lineRule="auto"/>
        <w:ind w:left="0" w:firstLine="0"/>
        <w:jc w:val="both"/>
        <w:rPr>
          <w:rFonts w:asciiTheme="minorHAnsi" w:hAnsiTheme="minorHAnsi"/>
          <w:sz w:val="20"/>
          <w:szCs w:val="20"/>
        </w:rPr>
      </w:pPr>
      <w:r w:rsidRPr="00DC2EF6">
        <w:rPr>
          <w:rFonts w:asciiTheme="minorHAnsi" w:hAnsiTheme="minorHAnsi"/>
          <w:b/>
          <w:bCs/>
          <w:sz w:val="20"/>
          <w:szCs w:val="20"/>
        </w:rPr>
        <w:t>Povečanje neto plač srednjega razreda</w:t>
      </w:r>
      <w:r>
        <w:rPr>
          <w:rFonts w:asciiTheme="minorHAnsi" w:hAnsiTheme="minorHAnsi"/>
          <w:b/>
          <w:bCs/>
          <w:sz w:val="20"/>
          <w:szCs w:val="20"/>
        </w:rPr>
        <w:t>.</w:t>
      </w:r>
      <w:r w:rsidRPr="00DC2EF6">
        <w:rPr>
          <w:rFonts w:asciiTheme="minorHAnsi" w:hAnsiTheme="minorHAnsi"/>
          <w:sz w:val="20"/>
          <w:szCs w:val="20"/>
        </w:rPr>
        <w:t xml:space="preserve"> Razbremenitev najvišjih plač bo ustvarila pritisk na rast vseh plač navzgor, hkrati pa bo povečala kupno moč najproduktivnejšega dela prebivalstva, kar spodbuja domačo potrošnjo.</w:t>
      </w:r>
    </w:p>
    <w:p w14:paraId="4B1B4A93" w14:textId="77777777" w:rsidR="00494930" w:rsidRPr="00DC2EF6" w:rsidRDefault="00494930" w:rsidP="001072AE">
      <w:pPr>
        <w:pStyle w:val="Oznaenseznam2"/>
        <w:widowControl/>
        <w:numPr>
          <w:ilvl w:val="0"/>
          <w:numId w:val="1"/>
        </w:numPr>
        <w:tabs>
          <w:tab w:val="num" w:pos="284"/>
        </w:tabs>
        <w:autoSpaceDE/>
        <w:autoSpaceDN/>
        <w:spacing w:line="360" w:lineRule="auto"/>
        <w:ind w:left="0" w:firstLine="0"/>
        <w:jc w:val="both"/>
        <w:rPr>
          <w:rFonts w:asciiTheme="minorHAnsi" w:hAnsiTheme="minorHAnsi"/>
          <w:sz w:val="20"/>
          <w:szCs w:val="20"/>
        </w:rPr>
      </w:pPr>
      <w:r w:rsidRPr="00DC2EF6">
        <w:rPr>
          <w:rFonts w:asciiTheme="minorHAnsi" w:hAnsiTheme="minorHAnsi"/>
          <w:b/>
          <w:bCs/>
          <w:sz w:val="20"/>
          <w:szCs w:val="20"/>
        </w:rPr>
        <w:t>Dvig neto plač za vse zaposlene</w:t>
      </w:r>
      <w:r w:rsidRPr="00DC2EF6">
        <w:rPr>
          <w:rFonts w:asciiTheme="minorHAnsi" w:hAnsiTheme="minorHAnsi"/>
          <w:sz w:val="20"/>
          <w:szCs w:val="20"/>
        </w:rPr>
        <w:t xml:space="preserve"> prek višje olajšave in nižjih stopenj dohodnine.</w:t>
      </w:r>
    </w:p>
    <w:p w14:paraId="7108BF7E" w14:textId="77777777" w:rsidR="00494930" w:rsidRPr="00DC2EF6" w:rsidRDefault="00494930" w:rsidP="001072AE">
      <w:pPr>
        <w:pStyle w:val="Oznaenseznam2"/>
        <w:widowControl/>
        <w:numPr>
          <w:ilvl w:val="0"/>
          <w:numId w:val="1"/>
        </w:numPr>
        <w:tabs>
          <w:tab w:val="num" w:pos="284"/>
        </w:tabs>
        <w:autoSpaceDE/>
        <w:autoSpaceDN/>
        <w:spacing w:line="360" w:lineRule="auto"/>
        <w:ind w:left="0" w:firstLine="0"/>
        <w:jc w:val="both"/>
        <w:rPr>
          <w:rFonts w:asciiTheme="minorHAnsi" w:hAnsiTheme="minorHAnsi"/>
          <w:sz w:val="20"/>
          <w:szCs w:val="20"/>
        </w:rPr>
      </w:pPr>
      <w:r w:rsidRPr="00DC2EF6">
        <w:rPr>
          <w:rFonts w:asciiTheme="minorHAnsi" w:hAnsiTheme="minorHAnsi"/>
          <w:b/>
          <w:bCs/>
          <w:sz w:val="20"/>
          <w:szCs w:val="20"/>
        </w:rPr>
        <w:t>Povečanje števila aktivnih plačnikov</w:t>
      </w:r>
      <w:r w:rsidRPr="00DC2EF6">
        <w:rPr>
          <w:rFonts w:asciiTheme="minorHAnsi" w:hAnsiTheme="minorHAnsi"/>
          <w:sz w:val="20"/>
          <w:szCs w:val="20"/>
        </w:rPr>
        <w:t xml:space="preserve"> z vključevanjem študentov in upokojencev.</w:t>
      </w:r>
    </w:p>
    <w:p w14:paraId="60CAE0A9" w14:textId="77777777" w:rsidR="00FC0603" w:rsidRPr="00DC2EF6" w:rsidRDefault="00FC0603" w:rsidP="001072AE">
      <w:pPr>
        <w:pStyle w:val="Telobesedila"/>
        <w:spacing w:line="360" w:lineRule="auto"/>
        <w:ind w:right="128"/>
        <w:jc w:val="both"/>
        <w:rPr>
          <w:rFonts w:asciiTheme="minorHAnsi" w:hAnsiTheme="minorHAnsi"/>
        </w:rPr>
      </w:pPr>
    </w:p>
    <w:p w14:paraId="0C695823" w14:textId="77777777" w:rsidR="00011211" w:rsidRPr="00FC684F" w:rsidRDefault="00011211" w:rsidP="001072AE">
      <w:pPr>
        <w:pStyle w:val="Naslov1"/>
        <w:spacing w:line="360" w:lineRule="auto"/>
        <w:jc w:val="both"/>
      </w:pPr>
      <w:bookmarkStart w:id="43" w:name="_Toc223698892"/>
      <w:proofErr w:type="spellStart"/>
      <w:r w:rsidRPr="00FC684F">
        <w:rPr>
          <w:w w:val="105"/>
        </w:rPr>
        <w:t>Migrantska</w:t>
      </w:r>
      <w:proofErr w:type="spellEnd"/>
      <w:r w:rsidRPr="00FC684F">
        <w:rPr>
          <w:spacing w:val="8"/>
          <w:w w:val="110"/>
        </w:rPr>
        <w:t xml:space="preserve"> </w:t>
      </w:r>
      <w:r w:rsidRPr="00FC684F">
        <w:rPr>
          <w:spacing w:val="-2"/>
          <w:w w:val="110"/>
        </w:rPr>
        <w:t>politika</w:t>
      </w:r>
      <w:bookmarkEnd w:id="43"/>
    </w:p>
    <w:p w14:paraId="4066F14F" w14:textId="77777777" w:rsidR="00011211" w:rsidRDefault="00011211" w:rsidP="001072AE">
      <w:pPr>
        <w:pStyle w:val="Telobesedila"/>
        <w:spacing w:line="360" w:lineRule="auto"/>
        <w:ind w:left="1" w:right="128"/>
        <w:jc w:val="both"/>
        <w:rPr>
          <w:rFonts w:ascii="Aptos" w:hAnsi="Aptos"/>
        </w:rPr>
      </w:pPr>
      <w:r w:rsidRPr="000B6B58">
        <w:rPr>
          <w:rFonts w:ascii="Aptos" w:hAnsi="Aptos"/>
          <w:b/>
          <w:w w:val="110"/>
        </w:rPr>
        <w:t>Ločiti</w:t>
      </w:r>
      <w:r w:rsidRPr="000B6B58">
        <w:rPr>
          <w:rFonts w:ascii="Aptos" w:hAnsi="Aptos"/>
          <w:b/>
          <w:spacing w:val="-9"/>
          <w:w w:val="110"/>
        </w:rPr>
        <w:t xml:space="preserve"> </w:t>
      </w:r>
      <w:r w:rsidRPr="000B6B58">
        <w:rPr>
          <w:rFonts w:ascii="Aptos" w:hAnsi="Aptos"/>
          <w:b/>
          <w:w w:val="110"/>
        </w:rPr>
        <w:t>moramo</w:t>
      </w:r>
      <w:r w:rsidRPr="000B6B58">
        <w:rPr>
          <w:rFonts w:ascii="Aptos" w:hAnsi="Aptos"/>
          <w:b/>
          <w:spacing w:val="-7"/>
          <w:w w:val="110"/>
        </w:rPr>
        <w:t xml:space="preserve"> </w:t>
      </w:r>
      <w:r w:rsidRPr="000B6B58">
        <w:rPr>
          <w:rFonts w:ascii="Aptos" w:hAnsi="Aptos"/>
          <w:b/>
          <w:w w:val="110"/>
        </w:rPr>
        <w:t>med</w:t>
      </w:r>
      <w:r w:rsidRPr="000B6B58">
        <w:rPr>
          <w:rFonts w:ascii="Aptos" w:hAnsi="Aptos"/>
          <w:b/>
          <w:spacing w:val="-7"/>
          <w:w w:val="110"/>
        </w:rPr>
        <w:t xml:space="preserve"> </w:t>
      </w:r>
      <w:r w:rsidRPr="000B6B58">
        <w:rPr>
          <w:rFonts w:ascii="Aptos" w:hAnsi="Aptos"/>
          <w:b/>
          <w:w w:val="110"/>
        </w:rPr>
        <w:t>dobrimi</w:t>
      </w:r>
      <w:r w:rsidRPr="000B6B58">
        <w:rPr>
          <w:rFonts w:ascii="Aptos" w:hAnsi="Aptos"/>
          <w:b/>
          <w:spacing w:val="-9"/>
          <w:w w:val="110"/>
        </w:rPr>
        <w:t xml:space="preserve"> </w:t>
      </w:r>
      <w:r w:rsidRPr="000B6B58">
        <w:rPr>
          <w:rFonts w:ascii="Aptos" w:hAnsi="Aptos"/>
          <w:b/>
          <w:w w:val="110"/>
        </w:rPr>
        <w:t>in</w:t>
      </w:r>
      <w:r w:rsidRPr="000B6B58">
        <w:rPr>
          <w:rFonts w:ascii="Aptos" w:hAnsi="Aptos"/>
          <w:b/>
          <w:spacing w:val="-8"/>
          <w:w w:val="110"/>
        </w:rPr>
        <w:t xml:space="preserve"> </w:t>
      </w:r>
      <w:r w:rsidRPr="000B6B58">
        <w:rPr>
          <w:rFonts w:ascii="Aptos" w:hAnsi="Aptos"/>
          <w:b/>
          <w:w w:val="110"/>
        </w:rPr>
        <w:t>slabimi</w:t>
      </w:r>
      <w:r w:rsidRPr="000B6B58">
        <w:rPr>
          <w:rFonts w:ascii="Aptos" w:hAnsi="Aptos"/>
          <w:b/>
          <w:spacing w:val="-7"/>
          <w:w w:val="110"/>
        </w:rPr>
        <w:t xml:space="preserve"> </w:t>
      </w:r>
      <w:r w:rsidRPr="000B6B58">
        <w:rPr>
          <w:rFonts w:ascii="Aptos" w:hAnsi="Aptos"/>
          <w:b/>
          <w:w w:val="110"/>
        </w:rPr>
        <w:t>migracijami.</w:t>
      </w:r>
      <w:r w:rsidRPr="000B6B58">
        <w:rPr>
          <w:rFonts w:ascii="Aptos" w:hAnsi="Aptos"/>
          <w:b/>
          <w:spacing w:val="-6"/>
          <w:w w:val="110"/>
        </w:rPr>
        <w:t xml:space="preserve"> </w:t>
      </w:r>
      <w:r w:rsidRPr="000B6B58">
        <w:rPr>
          <w:rFonts w:ascii="Aptos" w:hAnsi="Aptos"/>
          <w:w w:val="110"/>
        </w:rPr>
        <w:t>Dobrodošli</w:t>
      </w:r>
      <w:r w:rsidRPr="000B6B58">
        <w:rPr>
          <w:rFonts w:ascii="Aptos" w:hAnsi="Aptos"/>
          <w:spacing w:val="-8"/>
          <w:w w:val="110"/>
        </w:rPr>
        <w:t xml:space="preserve"> </w:t>
      </w:r>
      <w:r w:rsidRPr="000B6B58">
        <w:rPr>
          <w:rFonts w:ascii="Aptos" w:hAnsi="Aptos"/>
          <w:w w:val="110"/>
        </w:rPr>
        <w:t>so</w:t>
      </w:r>
      <w:r w:rsidRPr="000B6B58">
        <w:rPr>
          <w:rFonts w:ascii="Aptos" w:hAnsi="Aptos"/>
          <w:spacing w:val="-8"/>
          <w:w w:val="110"/>
        </w:rPr>
        <w:t xml:space="preserve"> </w:t>
      </w:r>
      <w:r w:rsidRPr="000B6B58">
        <w:rPr>
          <w:rFonts w:ascii="Aptos" w:hAnsi="Aptos"/>
          <w:w w:val="110"/>
        </w:rPr>
        <w:t>prihodi</w:t>
      </w:r>
      <w:r w:rsidRPr="000B6B58">
        <w:rPr>
          <w:rFonts w:ascii="Aptos" w:hAnsi="Aptos"/>
          <w:spacing w:val="-8"/>
          <w:w w:val="110"/>
        </w:rPr>
        <w:t xml:space="preserve"> </w:t>
      </w:r>
      <w:r w:rsidRPr="000B6B58">
        <w:rPr>
          <w:rFonts w:ascii="Aptos" w:hAnsi="Aptos"/>
          <w:w w:val="110"/>
        </w:rPr>
        <w:t>tistih</w:t>
      </w:r>
      <w:r w:rsidRPr="000B6B58">
        <w:rPr>
          <w:rFonts w:ascii="Aptos" w:hAnsi="Aptos"/>
          <w:spacing w:val="-9"/>
          <w:w w:val="110"/>
        </w:rPr>
        <w:t xml:space="preserve"> </w:t>
      </w:r>
      <w:r w:rsidRPr="000B6B58">
        <w:rPr>
          <w:rFonts w:ascii="Aptos" w:hAnsi="Aptos"/>
          <w:w w:val="110"/>
        </w:rPr>
        <w:t>ljudi,</w:t>
      </w:r>
      <w:r w:rsidRPr="000B6B58">
        <w:rPr>
          <w:rFonts w:ascii="Aptos" w:hAnsi="Aptos"/>
          <w:spacing w:val="-8"/>
          <w:w w:val="110"/>
        </w:rPr>
        <w:t xml:space="preserve"> </w:t>
      </w:r>
      <w:r w:rsidRPr="000B6B58">
        <w:rPr>
          <w:rFonts w:ascii="Aptos" w:hAnsi="Aptos"/>
          <w:w w:val="110"/>
        </w:rPr>
        <w:t>ki</w:t>
      </w:r>
      <w:r w:rsidRPr="000B6B58">
        <w:rPr>
          <w:rFonts w:ascii="Aptos" w:hAnsi="Aptos"/>
          <w:spacing w:val="-8"/>
          <w:w w:val="110"/>
        </w:rPr>
        <w:t xml:space="preserve"> </w:t>
      </w:r>
      <w:r w:rsidRPr="000B6B58">
        <w:rPr>
          <w:rFonts w:ascii="Aptos" w:hAnsi="Aptos"/>
          <w:w w:val="110"/>
        </w:rPr>
        <w:t>so</w:t>
      </w:r>
      <w:r w:rsidRPr="000B6B58">
        <w:rPr>
          <w:rFonts w:ascii="Aptos" w:hAnsi="Aptos"/>
          <w:spacing w:val="-8"/>
          <w:w w:val="110"/>
        </w:rPr>
        <w:t xml:space="preserve"> </w:t>
      </w:r>
      <w:r w:rsidRPr="000B6B58">
        <w:rPr>
          <w:rFonts w:ascii="Aptos" w:hAnsi="Aptos"/>
          <w:w w:val="110"/>
        </w:rPr>
        <w:t>za</w:t>
      </w:r>
      <w:r w:rsidRPr="000B6B58">
        <w:rPr>
          <w:rFonts w:ascii="Aptos" w:hAnsi="Aptos"/>
          <w:spacing w:val="-9"/>
          <w:w w:val="110"/>
        </w:rPr>
        <w:t xml:space="preserve"> </w:t>
      </w:r>
      <w:r w:rsidRPr="000B6B58">
        <w:rPr>
          <w:rFonts w:ascii="Aptos" w:hAnsi="Aptos"/>
          <w:w w:val="110"/>
        </w:rPr>
        <w:t xml:space="preserve">državo koristni, ki s seboj prinašajo neko dodano vrednost, naj bo ta v obliki znanja, dela ali kapitala, ni </w:t>
      </w:r>
      <w:r w:rsidRPr="000B6B58">
        <w:rPr>
          <w:rFonts w:ascii="Aptos" w:hAnsi="Aptos"/>
        </w:rPr>
        <w:t>pomembno.</w:t>
      </w:r>
      <w:r w:rsidRPr="000B6B58">
        <w:rPr>
          <w:rFonts w:ascii="Aptos" w:hAnsi="Aptos"/>
          <w:spacing w:val="26"/>
        </w:rPr>
        <w:t xml:space="preserve"> </w:t>
      </w:r>
      <w:r w:rsidRPr="007175BE">
        <w:rPr>
          <w:rFonts w:ascii="Aptos" w:hAnsi="Aptos"/>
          <w:b/>
          <w:bCs/>
        </w:rPr>
        <w:t>Pomembno</w:t>
      </w:r>
      <w:r w:rsidRPr="007175BE">
        <w:rPr>
          <w:rFonts w:ascii="Aptos" w:hAnsi="Aptos"/>
          <w:b/>
          <w:bCs/>
          <w:spacing w:val="26"/>
        </w:rPr>
        <w:t xml:space="preserve"> </w:t>
      </w:r>
      <w:r w:rsidRPr="007175BE">
        <w:rPr>
          <w:rFonts w:ascii="Aptos" w:hAnsi="Aptos"/>
          <w:b/>
          <w:bCs/>
        </w:rPr>
        <w:t>je,</w:t>
      </w:r>
      <w:r w:rsidRPr="007175BE">
        <w:rPr>
          <w:rFonts w:ascii="Aptos" w:hAnsi="Aptos"/>
          <w:b/>
          <w:bCs/>
          <w:spacing w:val="19"/>
        </w:rPr>
        <w:t xml:space="preserve"> </w:t>
      </w:r>
      <w:r w:rsidRPr="007175BE">
        <w:rPr>
          <w:rFonts w:ascii="Aptos" w:hAnsi="Aptos"/>
          <w:b/>
          <w:bCs/>
        </w:rPr>
        <w:t>da</w:t>
      </w:r>
      <w:r w:rsidRPr="007175BE">
        <w:rPr>
          <w:rFonts w:ascii="Aptos" w:hAnsi="Aptos"/>
          <w:b/>
          <w:bCs/>
          <w:spacing w:val="24"/>
        </w:rPr>
        <w:t xml:space="preserve"> </w:t>
      </w:r>
      <w:r w:rsidRPr="007175BE">
        <w:rPr>
          <w:rFonts w:ascii="Aptos" w:hAnsi="Aptos"/>
          <w:b/>
          <w:bCs/>
        </w:rPr>
        <w:t>je</w:t>
      </w:r>
      <w:r w:rsidRPr="007175BE">
        <w:rPr>
          <w:rFonts w:ascii="Aptos" w:hAnsi="Aptos"/>
          <w:b/>
          <w:bCs/>
          <w:spacing w:val="26"/>
        </w:rPr>
        <w:t xml:space="preserve"> </w:t>
      </w:r>
      <w:r w:rsidRPr="007175BE">
        <w:rPr>
          <w:rFonts w:ascii="Aptos" w:hAnsi="Aptos"/>
          <w:b/>
          <w:bCs/>
        </w:rPr>
        <w:t>njihov</w:t>
      </w:r>
      <w:r w:rsidRPr="007175BE">
        <w:rPr>
          <w:rFonts w:ascii="Aptos" w:hAnsi="Aptos"/>
          <w:b/>
          <w:bCs/>
          <w:spacing w:val="22"/>
        </w:rPr>
        <w:t xml:space="preserve"> </w:t>
      </w:r>
      <w:r w:rsidRPr="007175BE">
        <w:rPr>
          <w:rFonts w:ascii="Aptos" w:hAnsi="Aptos"/>
          <w:b/>
          <w:bCs/>
        </w:rPr>
        <w:t>prispevek</w:t>
      </w:r>
      <w:r w:rsidRPr="007175BE">
        <w:rPr>
          <w:rFonts w:ascii="Aptos" w:hAnsi="Aptos"/>
          <w:b/>
          <w:bCs/>
          <w:spacing w:val="24"/>
        </w:rPr>
        <w:t xml:space="preserve"> </w:t>
      </w:r>
      <w:r w:rsidRPr="007175BE">
        <w:rPr>
          <w:rFonts w:ascii="Aptos" w:hAnsi="Aptos"/>
          <w:b/>
          <w:bCs/>
        </w:rPr>
        <w:t>družbi</w:t>
      </w:r>
      <w:r w:rsidRPr="007175BE">
        <w:rPr>
          <w:rFonts w:ascii="Aptos" w:hAnsi="Aptos"/>
          <w:b/>
          <w:bCs/>
          <w:spacing w:val="26"/>
        </w:rPr>
        <w:t xml:space="preserve"> </w:t>
      </w:r>
      <w:r w:rsidRPr="007175BE">
        <w:rPr>
          <w:rFonts w:ascii="Aptos" w:hAnsi="Aptos"/>
          <w:b/>
          <w:bCs/>
        </w:rPr>
        <w:t>v</w:t>
      </w:r>
      <w:r w:rsidRPr="007175BE">
        <w:rPr>
          <w:rFonts w:ascii="Aptos" w:hAnsi="Aptos"/>
          <w:b/>
          <w:bCs/>
          <w:spacing w:val="28"/>
        </w:rPr>
        <w:t xml:space="preserve"> </w:t>
      </w:r>
      <w:r w:rsidRPr="007175BE">
        <w:rPr>
          <w:rFonts w:ascii="Aptos" w:hAnsi="Aptos"/>
          <w:b/>
          <w:bCs/>
        </w:rPr>
        <w:t>neto</w:t>
      </w:r>
      <w:r w:rsidRPr="007175BE">
        <w:rPr>
          <w:rFonts w:ascii="Aptos" w:hAnsi="Aptos"/>
          <w:b/>
          <w:bCs/>
          <w:spacing w:val="26"/>
        </w:rPr>
        <w:t xml:space="preserve"> </w:t>
      </w:r>
      <w:r w:rsidRPr="007175BE">
        <w:rPr>
          <w:rFonts w:ascii="Aptos" w:hAnsi="Aptos"/>
          <w:b/>
          <w:bCs/>
        </w:rPr>
        <w:t>smislu</w:t>
      </w:r>
      <w:r w:rsidRPr="007175BE">
        <w:rPr>
          <w:rFonts w:ascii="Aptos" w:hAnsi="Aptos"/>
          <w:b/>
          <w:bCs/>
          <w:spacing w:val="24"/>
        </w:rPr>
        <w:t xml:space="preserve"> </w:t>
      </w:r>
      <w:r w:rsidRPr="007175BE">
        <w:rPr>
          <w:rFonts w:ascii="Aptos" w:hAnsi="Aptos"/>
          <w:b/>
          <w:bCs/>
        </w:rPr>
        <w:t>pozitiven.</w:t>
      </w:r>
      <w:r w:rsidRPr="000B6B58">
        <w:rPr>
          <w:rFonts w:ascii="Aptos" w:hAnsi="Aptos"/>
          <w:spacing w:val="26"/>
        </w:rPr>
        <w:t xml:space="preserve"> </w:t>
      </w:r>
      <w:r w:rsidRPr="000B6B58">
        <w:rPr>
          <w:rFonts w:ascii="Aptos" w:hAnsi="Aptos"/>
        </w:rPr>
        <w:t>Tudi</w:t>
      </w:r>
      <w:r w:rsidRPr="000B6B58">
        <w:rPr>
          <w:rFonts w:ascii="Aptos" w:hAnsi="Aptos"/>
          <w:spacing w:val="22"/>
        </w:rPr>
        <w:t xml:space="preserve"> </w:t>
      </w:r>
      <w:r w:rsidRPr="000B6B58">
        <w:rPr>
          <w:rFonts w:ascii="Aptos" w:hAnsi="Aptos"/>
        </w:rPr>
        <w:t>s</w:t>
      </w:r>
      <w:r w:rsidRPr="000B6B58">
        <w:rPr>
          <w:rFonts w:ascii="Aptos" w:hAnsi="Aptos"/>
          <w:spacing w:val="24"/>
        </w:rPr>
        <w:t xml:space="preserve"> </w:t>
      </w:r>
      <w:r w:rsidRPr="000B6B58">
        <w:rPr>
          <w:rFonts w:ascii="Aptos" w:hAnsi="Aptos"/>
        </w:rPr>
        <w:t>človeškega</w:t>
      </w:r>
      <w:r w:rsidRPr="000B6B58">
        <w:rPr>
          <w:rFonts w:ascii="Aptos" w:hAnsi="Aptos"/>
          <w:spacing w:val="24"/>
        </w:rPr>
        <w:t xml:space="preserve"> </w:t>
      </w:r>
      <w:r w:rsidRPr="000B6B58">
        <w:rPr>
          <w:rFonts w:ascii="Aptos" w:hAnsi="Aptos"/>
        </w:rPr>
        <w:t xml:space="preserve">vidika je težko trditi, da je potrebno brezpogojno ustaviti neke migracije, če je za določen čas in pod posebnimi </w:t>
      </w:r>
      <w:r w:rsidRPr="000B6B58">
        <w:rPr>
          <w:rFonts w:ascii="Aptos" w:hAnsi="Aptos"/>
          <w:w w:val="110"/>
        </w:rPr>
        <w:t xml:space="preserve">pogoji potrebno pomagati ljudem v hudi stiski, npr. če v sosednji državi divja vojna in pridejo k nam </w:t>
      </w:r>
      <w:r w:rsidRPr="000B6B58">
        <w:rPr>
          <w:rFonts w:ascii="Aptos" w:hAnsi="Aptos"/>
          <w:spacing w:val="-2"/>
          <w:w w:val="110"/>
        </w:rPr>
        <w:t>begunci</w:t>
      </w:r>
      <w:r w:rsidRPr="000B6B58">
        <w:rPr>
          <w:rFonts w:ascii="Aptos" w:hAnsi="Aptos"/>
          <w:spacing w:val="-4"/>
          <w:w w:val="110"/>
        </w:rPr>
        <w:t xml:space="preserve"> </w:t>
      </w:r>
      <w:r w:rsidRPr="000B6B58">
        <w:rPr>
          <w:rFonts w:ascii="Aptos" w:hAnsi="Aptos"/>
          <w:spacing w:val="-2"/>
          <w:w w:val="110"/>
        </w:rPr>
        <w:t>iz</w:t>
      </w:r>
      <w:r w:rsidRPr="000B6B58">
        <w:rPr>
          <w:rFonts w:ascii="Aptos" w:hAnsi="Aptos"/>
          <w:spacing w:val="-4"/>
          <w:w w:val="110"/>
        </w:rPr>
        <w:t xml:space="preserve"> </w:t>
      </w:r>
      <w:r w:rsidRPr="000B6B58">
        <w:rPr>
          <w:rFonts w:ascii="Aptos" w:hAnsi="Aptos"/>
          <w:spacing w:val="-2"/>
          <w:w w:val="110"/>
        </w:rPr>
        <w:t>neposrednega</w:t>
      </w:r>
      <w:r w:rsidRPr="000B6B58">
        <w:rPr>
          <w:rFonts w:ascii="Aptos" w:hAnsi="Aptos"/>
          <w:spacing w:val="-5"/>
          <w:w w:val="110"/>
        </w:rPr>
        <w:t xml:space="preserve"> </w:t>
      </w:r>
      <w:r w:rsidRPr="000B6B58">
        <w:rPr>
          <w:rFonts w:ascii="Aptos" w:hAnsi="Aptos"/>
          <w:spacing w:val="-2"/>
          <w:w w:val="110"/>
        </w:rPr>
        <w:t>vojnega</w:t>
      </w:r>
      <w:r w:rsidRPr="000B6B58">
        <w:rPr>
          <w:rFonts w:ascii="Aptos" w:hAnsi="Aptos"/>
          <w:spacing w:val="-4"/>
          <w:w w:val="110"/>
        </w:rPr>
        <w:t xml:space="preserve"> </w:t>
      </w:r>
      <w:r w:rsidRPr="000B6B58">
        <w:rPr>
          <w:rFonts w:ascii="Aptos" w:hAnsi="Aptos"/>
          <w:spacing w:val="-2"/>
          <w:w w:val="110"/>
        </w:rPr>
        <w:t>območja.</w:t>
      </w:r>
      <w:r w:rsidRPr="000B6B58">
        <w:rPr>
          <w:rFonts w:ascii="Aptos" w:hAnsi="Aptos"/>
          <w:spacing w:val="-4"/>
          <w:w w:val="110"/>
        </w:rPr>
        <w:t xml:space="preserve"> </w:t>
      </w:r>
      <w:r w:rsidRPr="000B6B58">
        <w:rPr>
          <w:rFonts w:ascii="Aptos" w:hAnsi="Aptos"/>
          <w:spacing w:val="-2"/>
          <w:w w:val="110"/>
        </w:rPr>
        <w:t>To</w:t>
      </w:r>
      <w:r w:rsidRPr="000B6B58">
        <w:rPr>
          <w:rFonts w:ascii="Aptos" w:hAnsi="Aptos"/>
          <w:spacing w:val="-4"/>
          <w:w w:val="110"/>
        </w:rPr>
        <w:t xml:space="preserve"> </w:t>
      </w:r>
      <w:r w:rsidRPr="000B6B58">
        <w:rPr>
          <w:rFonts w:ascii="Aptos" w:hAnsi="Aptos"/>
          <w:spacing w:val="-2"/>
          <w:w w:val="110"/>
        </w:rPr>
        <w:t>se</w:t>
      </w:r>
      <w:r w:rsidRPr="000B6B58">
        <w:rPr>
          <w:rFonts w:ascii="Aptos" w:hAnsi="Aptos"/>
          <w:spacing w:val="-4"/>
          <w:w w:val="110"/>
        </w:rPr>
        <w:t xml:space="preserve"> </w:t>
      </w:r>
      <w:r w:rsidRPr="000B6B58">
        <w:rPr>
          <w:rFonts w:ascii="Aptos" w:hAnsi="Aptos"/>
          <w:spacing w:val="-2"/>
          <w:w w:val="110"/>
        </w:rPr>
        <w:t>je</w:t>
      </w:r>
      <w:r w:rsidRPr="000B6B58">
        <w:rPr>
          <w:rFonts w:ascii="Aptos" w:hAnsi="Aptos"/>
          <w:spacing w:val="-4"/>
          <w:w w:val="110"/>
        </w:rPr>
        <w:t xml:space="preserve"> </w:t>
      </w:r>
      <w:r w:rsidRPr="000B6B58">
        <w:rPr>
          <w:rFonts w:ascii="Aptos" w:hAnsi="Aptos"/>
          <w:spacing w:val="-2"/>
          <w:w w:val="110"/>
        </w:rPr>
        <w:t>npr.</w:t>
      </w:r>
      <w:r w:rsidRPr="000B6B58">
        <w:rPr>
          <w:rFonts w:ascii="Aptos" w:hAnsi="Aptos"/>
          <w:spacing w:val="-4"/>
          <w:w w:val="110"/>
        </w:rPr>
        <w:t xml:space="preserve"> </w:t>
      </w:r>
      <w:r w:rsidRPr="000B6B58">
        <w:rPr>
          <w:rFonts w:ascii="Aptos" w:hAnsi="Aptos"/>
          <w:spacing w:val="-2"/>
          <w:w w:val="110"/>
        </w:rPr>
        <w:t>dogajalo</w:t>
      </w:r>
      <w:r w:rsidRPr="000B6B58">
        <w:rPr>
          <w:rFonts w:ascii="Aptos" w:hAnsi="Aptos"/>
          <w:spacing w:val="-4"/>
          <w:w w:val="110"/>
        </w:rPr>
        <w:t xml:space="preserve"> </w:t>
      </w:r>
      <w:r w:rsidRPr="000B6B58">
        <w:rPr>
          <w:rFonts w:ascii="Aptos" w:hAnsi="Aptos"/>
          <w:spacing w:val="-2"/>
          <w:w w:val="110"/>
        </w:rPr>
        <w:t>v</w:t>
      </w:r>
      <w:r w:rsidRPr="000B6B58">
        <w:rPr>
          <w:rFonts w:ascii="Aptos" w:hAnsi="Aptos"/>
          <w:spacing w:val="-3"/>
          <w:w w:val="110"/>
        </w:rPr>
        <w:t xml:space="preserve"> </w:t>
      </w:r>
      <w:r w:rsidRPr="000B6B58">
        <w:rPr>
          <w:rFonts w:ascii="Aptos" w:hAnsi="Aptos"/>
          <w:spacing w:val="-2"/>
          <w:w w:val="110"/>
        </w:rPr>
        <w:t>začetku</w:t>
      </w:r>
      <w:r w:rsidRPr="000B6B58">
        <w:rPr>
          <w:rFonts w:ascii="Aptos" w:hAnsi="Aptos"/>
          <w:spacing w:val="-4"/>
          <w:w w:val="110"/>
        </w:rPr>
        <w:t xml:space="preserve"> </w:t>
      </w:r>
      <w:r w:rsidRPr="000B6B58">
        <w:rPr>
          <w:rFonts w:ascii="Aptos" w:hAnsi="Aptos"/>
          <w:spacing w:val="-2"/>
          <w:w w:val="110"/>
        </w:rPr>
        <w:t>devetdesetih</w:t>
      </w:r>
      <w:r w:rsidRPr="000B6B58">
        <w:rPr>
          <w:rFonts w:ascii="Aptos" w:hAnsi="Aptos"/>
          <w:spacing w:val="-4"/>
          <w:w w:val="110"/>
        </w:rPr>
        <w:t xml:space="preserve"> </w:t>
      </w:r>
      <w:r w:rsidRPr="000B6B58">
        <w:rPr>
          <w:rFonts w:ascii="Aptos" w:hAnsi="Aptos"/>
          <w:spacing w:val="-2"/>
          <w:w w:val="110"/>
        </w:rPr>
        <w:t>let.</w:t>
      </w:r>
      <w:r w:rsidRPr="000B6B58">
        <w:rPr>
          <w:rFonts w:ascii="Aptos" w:hAnsi="Aptos"/>
          <w:spacing w:val="-4"/>
          <w:w w:val="110"/>
        </w:rPr>
        <w:t xml:space="preserve"> </w:t>
      </w:r>
      <w:r w:rsidRPr="000B6B58">
        <w:rPr>
          <w:rFonts w:ascii="Aptos" w:hAnsi="Aptos"/>
          <w:spacing w:val="-2"/>
          <w:w w:val="110"/>
        </w:rPr>
        <w:t xml:space="preserve">Vsekakor </w:t>
      </w:r>
      <w:r w:rsidRPr="000B6B58">
        <w:rPr>
          <w:rFonts w:ascii="Aptos" w:hAnsi="Aptos"/>
        </w:rPr>
        <w:t xml:space="preserve">med slabe migracije štejemo prihod tistih ljudi, ki niso neposredno ogroženi in ki dobrobiti države v neto smislu ne prispevajo, ampak predvsem jemljejo. Žal imamo v Sloveniji veliko takega, tako imenovanega </w:t>
      </w:r>
      <w:r w:rsidRPr="000B6B58">
        <w:rPr>
          <w:rFonts w:ascii="Aptos" w:hAnsi="Aptos"/>
          <w:b/>
        </w:rPr>
        <w:t xml:space="preserve">socialnega turizma. </w:t>
      </w:r>
      <w:r w:rsidRPr="000B6B58">
        <w:rPr>
          <w:rFonts w:ascii="Aptos" w:hAnsi="Aptos"/>
        </w:rPr>
        <w:t>Žal smo tu velika žrtev t. i. »harmonizirane evropske zakonodaje«, ki je do tega pojava preveč radodarna oziroma ga celo spodbuja. Za reševanje te problematike bo potrebnega precej dela. Mi</w:t>
      </w:r>
      <w:r w:rsidRPr="000B6B58">
        <w:rPr>
          <w:rFonts w:ascii="Aptos" w:hAnsi="Aptos"/>
          <w:spacing w:val="40"/>
          <w:w w:val="110"/>
        </w:rPr>
        <w:t xml:space="preserve"> </w:t>
      </w:r>
      <w:r w:rsidRPr="000B6B58">
        <w:rPr>
          <w:rFonts w:ascii="Aptos" w:hAnsi="Aptos"/>
          <w:w w:val="110"/>
        </w:rPr>
        <w:t>smo</w:t>
      </w:r>
      <w:r w:rsidRPr="000B6B58">
        <w:rPr>
          <w:rFonts w:ascii="Aptos" w:hAnsi="Aptos"/>
          <w:spacing w:val="-1"/>
          <w:w w:val="110"/>
        </w:rPr>
        <w:t xml:space="preserve"> </w:t>
      </w:r>
      <w:r w:rsidRPr="000B6B58">
        <w:rPr>
          <w:rFonts w:ascii="Aptos" w:hAnsi="Aptos"/>
          <w:w w:val="110"/>
        </w:rPr>
        <w:t>že</w:t>
      </w:r>
      <w:r w:rsidRPr="000B6B58">
        <w:rPr>
          <w:rFonts w:ascii="Aptos" w:hAnsi="Aptos"/>
          <w:spacing w:val="-1"/>
          <w:w w:val="110"/>
        </w:rPr>
        <w:t xml:space="preserve"> </w:t>
      </w:r>
      <w:r w:rsidRPr="000B6B58">
        <w:rPr>
          <w:rFonts w:ascii="Aptos" w:hAnsi="Aptos"/>
          <w:w w:val="110"/>
        </w:rPr>
        <w:t>ponudili</w:t>
      </w:r>
      <w:r w:rsidRPr="000B6B58">
        <w:rPr>
          <w:rFonts w:ascii="Aptos" w:hAnsi="Aptos"/>
          <w:spacing w:val="-1"/>
          <w:w w:val="110"/>
        </w:rPr>
        <w:t xml:space="preserve"> </w:t>
      </w:r>
      <w:r w:rsidRPr="00B35980">
        <w:rPr>
          <w:rFonts w:ascii="Aptos" w:hAnsi="Aptos"/>
          <w:bCs/>
          <w:w w:val="110"/>
        </w:rPr>
        <w:t>rešitev:</w:t>
      </w:r>
      <w:r w:rsidRPr="000B6B58">
        <w:rPr>
          <w:rFonts w:ascii="Aptos" w:hAnsi="Aptos"/>
          <w:b/>
          <w:spacing w:val="-2"/>
          <w:w w:val="110"/>
        </w:rPr>
        <w:t xml:space="preserve"> </w:t>
      </w:r>
      <w:r w:rsidRPr="000B6B58">
        <w:rPr>
          <w:rFonts w:ascii="Aptos" w:hAnsi="Aptos"/>
          <w:b/>
          <w:w w:val="110"/>
        </w:rPr>
        <w:t>socialne</w:t>
      </w:r>
      <w:r w:rsidRPr="000B6B58">
        <w:rPr>
          <w:rFonts w:ascii="Aptos" w:hAnsi="Aptos"/>
          <w:b/>
          <w:spacing w:val="-2"/>
          <w:w w:val="110"/>
        </w:rPr>
        <w:t xml:space="preserve"> </w:t>
      </w:r>
      <w:r w:rsidRPr="000B6B58">
        <w:rPr>
          <w:rFonts w:ascii="Aptos" w:hAnsi="Aptos"/>
          <w:b/>
          <w:w w:val="110"/>
        </w:rPr>
        <w:t>pravice</w:t>
      </w:r>
      <w:r w:rsidRPr="000B6B58">
        <w:rPr>
          <w:rFonts w:ascii="Aptos" w:hAnsi="Aptos"/>
          <w:b/>
          <w:spacing w:val="-2"/>
          <w:w w:val="110"/>
        </w:rPr>
        <w:t xml:space="preserve"> </w:t>
      </w:r>
      <w:r w:rsidRPr="000B6B58">
        <w:rPr>
          <w:rFonts w:ascii="Aptos" w:hAnsi="Aptos"/>
          <w:b/>
          <w:w w:val="110"/>
        </w:rPr>
        <w:t>se</w:t>
      </w:r>
      <w:r w:rsidRPr="000B6B58">
        <w:rPr>
          <w:rFonts w:ascii="Aptos" w:hAnsi="Aptos"/>
          <w:b/>
          <w:spacing w:val="-2"/>
          <w:w w:val="110"/>
        </w:rPr>
        <w:t xml:space="preserve"> </w:t>
      </w:r>
      <w:r w:rsidRPr="000B6B58">
        <w:rPr>
          <w:rFonts w:ascii="Aptos" w:hAnsi="Aptos"/>
          <w:b/>
          <w:w w:val="110"/>
        </w:rPr>
        <w:t>omejijo na</w:t>
      </w:r>
      <w:r w:rsidRPr="000B6B58">
        <w:rPr>
          <w:rFonts w:ascii="Aptos" w:hAnsi="Aptos"/>
          <w:b/>
          <w:spacing w:val="-1"/>
          <w:w w:val="110"/>
        </w:rPr>
        <w:t xml:space="preserve"> </w:t>
      </w:r>
      <w:r w:rsidRPr="000B6B58">
        <w:rPr>
          <w:rFonts w:ascii="Aptos" w:hAnsi="Aptos"/>
          <w:b/>
          <w:w w:val="110"/>
        </w:rPr>
        <w:t>slovenske</w:t>
      </w:r>
      <w:r w:rsidRPr="000B6B58">
        <w:rPr>
          <w:rFonts w:ascii="Aptos" w:hAnsi="Aptos"/>
          <w:b/>
          <w:spacing w:val="-2"/>
          <w:w w:val="110"/>
        </w:rPr>
        <w:t xml:space="preserve"> </w:t>
      </w:r>
      <w:r w:rsidRPr="000B6B58">
        <w:rPr>
          <w:rFonts w:ascii="Aptos" w:hAnsi="Aptos"/>
          <w:b/>
          <w:w w:val="110"/>
        </w:rPr>
        <w:t>državljane</w:t>
      </w:r>
      <w:r w:rsidRPr="000B6B58">
        <w:rPr>
          <w:rFonts w:ascii="Aptos" w:hAnsi="Aptos"/>
          <w:w w:val="110"/>
        </w:rPr>
        <w:t>.</w:t>
      </w:r>
      <w:r w:rsidRPr="000B6B58">
        <w:rPr>
          <w:rFonts w:ascii="Aptos" w:hAnsi="Aptos"/>
          <w:spacing w:val="-1"/>
          <w:w w:val="110"/>
        </w:rPr>
        <w:t xml:space="preserve"> </w:t>
      </w:r>
      <w:r w:rsidRPr="000B6B58">
        <w:rPr>
          <w:rFonts w:ascii="Aptos" w:hAnsi="Aptos"/>
          <w:w w:val="110"/>
        </w:rPr>
        <w:t>Tako</w:t>
      </w:r>
      <w:r w:rsidRPr="000B6B58">
        <w:rPr>
          <w:rFonts w:ascii="Aptos" w:hAnsi="Aptos"/>
          <w:spacing w:val="-1"/>
          <w:w w:val="110"/>
        </w:rPr>
        <w:t xml:space="preserve"> </w:t>
      </w:r>
      <w:r w:rsidRPr="000B6B58">
        <w:rPr>
          <w:rFonts w:ascii="Aptos" w:hAnsi="Aptos"/>
          <w:w w:val="110"/>
        </w:rPr>
        <w:t>bodo</w:t>
      </w:r>
      <w:r w:rsidRPr="000B6B58">
        <w:rPr>
          <w:rFonts w:ascii="Aptos" w:hAnsi="Aptos"/>
          <w:spacing w:val="-1"/>
          <w:w w:val="110"/>
        </w:rPr>
        <w:t xml:space="preserve"> </w:t>
      </w:r>
      <w:r w:rsidRPr="000B6B58">
        <w:rPr>
          <w:rFonts w:ascii="Aptos" w:hAnsi="Aptos"/>
          <w:w w:val="110"/>
        </w:rPr>
        <w:t>v</w:t>
      </w:r>
      <w:r w:rsidRPr="000B6B58">
        <w:rPr>
          <w:rFonts w:ascii="Aptos" w:hAnsi="Aptos"/>
          <w:spacing w:val="-1"/>
          <w:w w:val="110"/>
        </w:rPr>
        <w:t xml:space="preserve"> </w:t>
      </w:r>
      <w:r w:rsidRPr="000B6B58">
        <w:rPr>
          <w:rFonts w:ascii="Aptos" w:hAnsi="Aptos"/>
          <w:w w:val="110"/>
        </w:rPr>
        <w:t>Slovenijo migrirali</w:t>
      </w:r>
      <w:r w:rsidRPr="000B6B58">
        <w:rPr>
          <w:rFonts w:ascii="Aptos" w:hAnsi="Aptos"/>
          <w:spacing w:val="-3"/>
          <w:w w:val="110"/>
        </w:rPr>
        <w:t xml:space="preserve"> </w:t>
      </w:r>
      <w:r w:rsidRPr="000B6B58">
        <w:rPr>
          <w:rFonts w:ascii="Aptos" w:hAnsi="Aptos"/>
          <w:w w:val="110"/>
        </w:rPr>
        <w:t>zgolj</w:t>
      </w:r>
      <w:r w:rsidRPr="000B6B58">
        <w:rPr>
          <w:rFonts w:ascii="Aptos" w:hAnsi="Aptos"/>
          <w:spacing w:val="-3"/>
          <w:w w:val="110"/>
        </w:rPr>
        <w:t xml:space="preserve"> </w:t>
      </w:r>
      <w:r w:rsidRPr="000B6B58">
        <w:rPr>
          <w:rFonts w:ascii="Aptos" w:hAnsi="Aptos"/>
          <w:w w:val="110"/>
        </w:rPr>
        <w:t>še</w:t>
      </w:r>
      <w:r w:rsidRPr="000B6B58">
        <w:rPr>
          <w:rFonts w:ascii="Aptos" w:hAnsi="Aptos"/>
          <w:spacing w:val="-3"/>
          <w:w w:val="110"/>
        </w:rPr>
        <w:t xml:space="preserve"> </w:t>
      </w:r>
      <w:r w:rsidRPr="000B6B58">
        <w:rPr>
          <w:rFonts w:ascii="Aptos" w:hAnsi="Aptos"/>
          <w:w w:val="110"/>
        </w:rPr>
        <w:t>tisti</w:t>
      </w:r>
      <w:r w:rsidRPr="000B6B58">
        <w:rPr>
          <w:rFonts w:ascii="Aptos" w:hAnsi="Aptos"/>
          <w:spacing w:val="-3"/>
          <w:w w:val="110"/>
        </w:rPr>
        <w:t xml:space="preserve"> </w:t>
      </w:r>
      <w:r w:rsidRPr="000B6B58">
        <w:rPr>
          <w:rFonts w:ascii="Aptos" w:hAnsi="Aptos"/>
          <w:w w:val="110"/>
        </w:rPr>
        <w:t>ljudje,</w:t>
      </w:r>
      <w:r w:rsidRPr="000B6B58">
        <w:rPr>
          <w:rFonts w:ascii="Aptos" w:hAnsi="Aptos"/>
          <w:spacing w:val="-3"/>
          <w:w w:val="110"/>
        </w:rPr>
        <w:t xml:space="preserve"> </w:t>
      </w:r>
      <w:r w:rsidRPr="000B6B58">
        <w:rPr>
          <w:rFonts w:ascii="Aptos" w:hAnsi="Aptos"/>
          <w:w w:val="110"/>
        </w:rPr>
        <w:t>ki</w:t>
      </w:r>
      <w:r w:rsidRPr="000B6B58">
        <w:rPr>
          <w:rFonts w:ascii="Aptos" w:hAnsi="Aptos"/>
          <w:spacing w:val="-3"/>
          <w:w w:val="110"/>
        </w:rPr>
        <w:t xml:space="preserve"> </w:t>
      </w:r>
      <w:r w:rsidRPr="000B6B58">
        <w:rPr>
          <w:rFonts w:ascii="Aptos" w:hAnsi="Aptos"/>
          <w:w w:val="110"/>
        </w:rPr>
        <w:t>bodo</w:t>
      </w:r>
      <w:r w:rsidRPr="000B6B58">
        <w:rPr>
          <w:rFonts w:ascii="Aptos" w:hAnsi="Aptos"/>
          <w:spacing w:val="-3"/>
          <w:w w:val="110"/>
        </w:rPr>
        <w:t xml:space="preserve"> </w:t>
      </w:r>
      <w:r w:rsidRPr="000B6B58">
        <w:rPr>
          <w:rFonts w:ascii="Aptos" w:hAnsi="Aptos"/>
          <w:w w:val="110"/>
        </w:rPr>
        <w:t>sebe</w:t>
      </w:r>
      <w:r w:rsidRPr="000B6B58">
        <w:rPr>
          <w:rFonts w:ascii="Aptos" w:hAnsi="Aptos"/>
          <w:spacing w:val="-3"/>
          <w:w w:val="110"/>
        </w:rPr>
        <w:t xml:space="preserve"> </w:t>
      </w:r>
      <w:r w:rsidRPr="000B6B58">
        <w:rPr>
          <w:rFonts w:ascii="Aptos" w:hAnsi="Aptos"/>
          <w:w w:val="110"/>
        </w:rPr>
        <w:t>in</w:t>
      </w:r>
      <w:r w:rsidRPr="000B6B58">
        <w:rPr>
          <w:rFonts w:ascii="Aptos" w:hAnsi="Aptos"/>
          <w:spacing w:val="-3"/>
          <w:w w:val="110"/>
        </w:rPr>
        <w:t xml:space="preserve"> </w:t>
      </w:r>
      <w:r w:rsidRPr="000B6B58">
        <w:rPr>
          <w:rFonts w:ascii="Aptos" w:hAnsi="Aptos"/>
          <w:w w:val="110"/>
        </w:rPr>
        <w:t>svoje</w:t>
      </w:r>
      <w:r w:rsidRPr="000B6B58">
        <w:rPr>
          <w:rFonts w:ascii="Aptos" w:hAnsi="Aptos"/>
          <w:spacing w:val="-3"/>
          <w:w w:val="110"/>
        </w:rPr>
        <w:t xml:space="preserve"> </w:t>
      </w:r>
      <w:r w:rsidRPr="000B6B58">
        <w:rPr>
          <w:rFonts w:ascii="Aptos" w:hAnsi="Aptos"/>
          <w:w w:val="110"/>
        </w:rPr>
        <w:t>družine</w:t>
      </w:r>
      <w:r w:rsidRPr="000B6B58">
        <w:rPr>
          <w:rFonts w:ascii="Aptos" w:hAnsi="Aptos"/>
          <w:spacing w:val="-3"/>
          <w:w w:val="110"/>
        </w:rPr>
        <w:t xml:space="preserve"> </w:t>
      </w:r>
      <w:r w:rsidRPr="000B6B58">
        <w:rPr>
          <w:rFonts w:ascii="Aptos" w:hAnsi="Aptos"/>
          <w:w w:val="110"/>
        </w:rPr>
        <w:t>sposobni</w:t>
      </w:r>
      <w:r w:rsidRPr="000B6B58">
        <w:rPr>
          <w:rFonts w:ascii="Aptos" w:hAnsi="Aptos"/>
          <w:spacing w:val="-3"/>
          <w:w w:val="110"/>
        </w:rPr>
        <w:t xml:space="preserve"> </w:t>
      </w:r>
      <w:r w:rsidRPr="000B6B58">
        <w:rPr>
          <w:rFonts w:ascii="Aptos" w:hAnsi="Aptos"/>
          <w:w w:val="110"/>
        </w:rPr>
        <w:t>preživeti</w:t>
      </w:r>
      <w:r w:rsidRPr="000B6B58">
        <w:rPr>
          <w:rFonts w:ascii="Aptos" w:hAnsi="Aptos"/>
          <w:spacing w:val="-3"/>
          <w:w w:val="110"/>
        </w:rPr>
        <w:t xml:space="preserve"> </w:t>
      </w:r>
      <w:r w:rsidRPr="000B6B58">
        <w:rPr>
          <w:rFonts w:ascii="Aptos" w:hAnsi="Aptos"/>
          <w:w w:val="110"/>
        </w:rPr>
        <w:t>s</w:t>
      </w:r>
      <w:r w:rsidRPr="000B6B58">
        <w:rPr>
          <w:rFonts w:ascii="Aptos" w:hAnsi="Aptos"/>
          <w:spacing w:val="-5"/>
          <w:w w:val="110"/>
        </w:rPr>
        <w:t xml:space="preserve"> </w:t>
      </w:r>
      <w:r w:rsidRPr="000B6B58">
        <w:rPr>
          <w:rFonts w:ascii="Aptos" w:hAnsi="Aptos"/>
          <w:w w:val="110"/>
        </w:rPr>
        <w:t>svojim</w:t>
      </w:r>
      <w:r w:rsidRPr="000B6B58">
        <w:rPr>
          <w:rFonts w:ascii="Aptos" w:hAnsi="Aptos"/>
          <w:spacing w:val="-4"/>
          <w:w w:val="110"/>
        </w:rPr>
        <w:t xml:space="preserve"> </w:t>
      </w:r>
      <w:r w:rsidRPr="000B6B58">
        <w:rPr>
          <w:rFonts w:ascii="Aptos" w:hAnsi="Aptos"/>
          <w:w w:val="110"/>
        </w:rPr>
        <w:t>delom</w:t>
      </w:r>
      <w:r w:rsidRPr="000B6B58">
        <w:rPr>
          <w:rFonts w:ascii="Aptos" w:hAnsi="Aptos"/>
          <w:spacing w:val="-4"/>
          <w:w w:val="110"/>
        </w:rPr>
        <w:t xml:space="preserve"> </w:t>
      </w:r>
      <w:r w:rsidRPr="000B6B58">
        <w:rPr>
          <w:rFonts w:ascii="Aptos" w:hAnsi="Aptos"/>
          <w:w w:val="110"/>
        </w:rPr>
        <w:t xml:space="preserve">oziroma </w:t>
      </w:r>
      <w:r w:rsidRPr="000B6B58">
        <w:rPr>
          <w:rFonts w:ascii="Aptos" w:hAnsi="Aptos"/>
        </w:rPr>
        <w:t>zaslužkom, kar je edino pravilno.</w:t>
      </w:r>
    </w:p>
    <w:p w14:paraId="48443F30" w14:textId="77777777" w:rsidR="00011211" w:rsidRDefault="00011211" w:rsidP="001072AE">
      <w:pPr>
        <w:pStyle w:val="Telobesedila"/>
        <w:spacing w:line="360" w:lineRule="auto"/>
        <w:ind w:left="1" w:right="128"/>
        <w:jc w:val="both"/>
        <w:rPr>
          <w:rFonts w:ascii="Aptos" w:hAnsi="Aptos"/>
        </w:rPr>
      </w:pPr>
    </w:p>
    <w:p w14:paraId="7D38E5F5" w14:textId="77777777" w:rsidR="00011211" w:rsidRPr="000B6B58" w:rsidRDefault="00011211" w:rsidP="001072AE">
      <w:pPr>
        <w:pStyle w:val="Telobesedila"/>
        <w:spacing w:line="360" w:lineRule="auto"/>
        <w:ind w:left="1" w:right="128"/>
        <w:jc w:val="both"/>
        <w:rPr>
          <w:rFonts w:ascii="Aptos" w:hAnsi="Aptos"/>
        </w:rPr>
      </w:pPr>
      <w:r>
        <w:rPr>
          <w:rFonts w:ascii="Aptos" w:hAnsi="Aptos"/>
        </w:rPr>
        <w:t>V</w:t>
      </w:r>
      <w:r w:rsidRPr="000B6B58">
        <w:rPr>
          <w:rFonts w:ascii="Aptos" w:hAnsi="Aptos"/>
        </w:rPr>
        <w:t xml:space="preserve"> Resni.ci </w:t>
      </w:r>
      <w:r>
        <w:rPr>
          <w:rFonts w:ascii="Aptos" w:hAnsi="Aptos"/>
        </w:rPr>
        <w:t xml:space="preserve">torej </w:t>
      </w:r>
      <w:r w:rsidRPr="000B6B58">
        <w:rPr>
          <w:rFonts w:ascii="Aptos" w:hAnsi="Aptos"/>
        </w:rPr>
        <w:t>ne nasprotujemo temu, da se v Sloveniji naseli</w:t>
      </w:r>
      <w:r w:rsidRPr="000B6B58">
        <w:rPr>
          <w:rFonts w:ascii="Aptos" w:hAnsi="Aptos"/>
          <w:spacing w:val="30"/>
        </w:rPr>
        <w:t xml:space="preserve"> </w:t>
      </w:r>
      <w:r w:rsidRPr="000B6B58">
        <w:rPr>
          <w:rFonts w:ascii="Aptos" w:hAnsi="Aptos"/>
        </w:rPr>
        <w:t>kdor</w:t>
      </w:r>
      <w:r w:rsidRPr="000B6B58">
        <w:rPr>
          <w:rFonts w:ascii="Aptos" w:hAnsi="Aptos"/>
          <w:spacing w:val="30"/>
        </w:rPr>
        <w:t xml:space="preserve"> </w:t>
      </w:r>
      <w:r w:rsidRPr="000B6B58">
        <w:rPr>
          <w:rFonts w:ascii="Aptos" w:hAnsi="Aptos"/>
        </w:rPr>
        <w:t>koli,</w:t>
      </w:r>
      <w:r w:rsidRPr="000B6B58">
        <w:rPr>
          <w:rFonts w:ascii="Aptos" w:hAnsi="Aptos"/>
          <w:spacing w:val="30"/>
        </w:rPr>
        <w:t xml:space="preserve"> </w:t>
      </w:r>
      <w:r w:rsidRPr="000B6B58">
        <w:rPr>
          <w:rFonts w:ascii="Aptos" w:hAnsi="Aptos"/>
        </w:rPr>
        <w:t>ki</w:t>
      </w:r>
      <w:r w:rsidRPr="000B6B58">
        <w:rPr>
          <w:rFonts w:ascii="Aptos" w:hAnsi="Aptos"/>
          <w:spacing w:val="30"/>
        </w:rPr>
        <w:t xml:space="preserve"> </w:t>
      </w:r>
      <w:r w:rsidRPr="000B6B58">
        <w:rPr>
          <w:rFonts w:ascii="Aptos" w:hAnsi="Aptos"/>
        </w:rPr>
        <w:t>je pripravljen</w:t>
      </w:r>
      <w:r w:rsidRPr="000B6B58">
        <w:rPr>
          <w:rFonts w:ascii="Aptos" w:hAnsi="Aptos"/>
          <w:spacing w:val="30"/>
        </w:rPr>
        <w:t xml:space="preserve"> </w:t>
      </w:r>
      <w:r w:rsidRPr="000B6B58">
        <w:rPr>
          <w:rFonts w:ascii="Aptos" w:hAnsi="Aptos"/>
        </w:rPr>
        <w:t xml:space="preserve">sprejeti navade </w:t>
      </w:r>
      <w:r>
        <w:rPr>
          <w:rFonts w:ascii="Aptos" w:hAnsi="Aptos"/>
        </w:rPr>
        <w:t>naše</w:t>
      </w:r>
      <w:r w:rsidRPr="000B6B58">
        <w:rPr>
          <w:rFonts w:ascii="Aptos" w:hAnsi="Aptos"/>
          <w:spacing w:val="30"/>
        </w:rPr>
        <w:t xml:space="preserve"> </w:t>
      </w:r>
      <w:r>
        <w:rPr>
          <w:rFonts w:ascii="Aptos" w:hAnsi="Aptos"/>
        </w:rPr>
        <w:t>države</w:t>
      </w:r>
      <w:r w:rsidRPr="000B6B58">
        <w:rPr>
          <w:rFonts w:ascii="Aptos" w:hAnsi="Aptos"/>
          <w:spacing w:val="30"/>
        </w:rPr>
        <w:t xml:space="preserve"> </w:t>
      </w:r>
      <w:r w:rsidRPr="000B6B58">
        <w:rPr>
          <w:rFonts w:ascii="Aptos" w:hAnsi="Aptos"/>
        </w:rPr>
        <w:t>in</w:t>
      </w:r>
      <w:r w:rsidRPr="000B6B58">
        <w:rPr>
          <w:rFonts w:ascii="Aptos" w:hAnsi="Aptos"/>
          <w:spacing w:val="30"/>
        </w:rPr>
        <w:t xml:space="preserve"> </w:t>
      </w:r>
      <w:r w:rsidRPr="000B6B58">
        <w:rPr>
          <w:rFonts w:ascii="Aptos" w:hAnsi="Aptos"/>
        </w:rPr>
        <w:t>se</w:t>
      </w:r>
      <w:r w:rsidRPr="000B6B58">
        <w:rPr>
          <w:rFonts w:ascii="Aptos" w:hAnsi="Aptos"/>
          <w:spacing w:val="30"/>
        </w:rPr>
        <w:t xml:space="preserve"> </w:t>
      </w:r>
      <w:r w:rsidRPr="000B6B58">
        <w:rPr>
          <w:rFonts w:ascii="Aptos" w:hAnsi="Aptos"/>
        </w:rPr>
        <w:t>ravnati</w:t>
      </w:r>
      <w:r w:rsidRPr="000B6B58">
        <w:rPr>
          <w:rFonts w:ascii="Aptos" w:hAnsi="Aptos"/>
          <w:spacing w:val="30"/>
        </w:rPr>
        <w:t xml:space="preserve"> </w:t>
      </w:r>
      <w:r w:rsidRPr="000B6B58">
        <w:rPr>
          <w:rFonts w:ascii="Aptos" w:hAnsi="Aptos"/>
        </w:rPr>
        <w:t>po njenih zakonih.</w:t>
      </w:r>
      <w:r w:rsidRPr="000B6B58">
        <w:rPr>
          <w:rFonts w:ascii="Aptos" w:hAnsi="Aptos"/>
          <w:spacing w:val="30"/>
        </w:rPr>
        <w:t xml:space="preserve"> </w:t>
      </w:r>
      <w:r w:rsidRPr="000B6B58">
        <w:rPr>
          <w:rFonts w:ascii="Aptos" w:hAnsi="Aptos"/>
        </w:rPr>
        <w:t xml:space="preserve">Nasprotujemo </w:t>
      </w:r>
      <w:r w:rsidRPr="000B6B58">
        <w:rPr>
          <w:rFonts w:ascii="Aptos" w:hAnsi="Aptos"/>
          <w:w w:val="110"/>
        </w:rPr>
        <w:t>zgolj</w:t>
      </w:r>
      <w:r w:rsidRPr="000B6B58">
        <w:rPr>
          <w:rFonts w:ascii="Aptos" w:hAnsi="Aptos"/>
          <w:spacing w:val="-9"/>
          <w:w w:val="110"/>
        </w:rPr>
        <w:t xml:space="preserve"> </w:t>
      </w:r>
      <w:r w:rsidRPr="000B6B58">
        <w:rPr>
          <w:rFonts w:ascii="Aptos" w:hAnsi="Aptos"/>
          <w:w w:val="110"/>
        </w:rPr>
        <w:t>temu,</w:t>
      </w:r>
      <w:r w:rsidRPr="000B6B58">
        <w:rPr>
          <w:rFonts w:ascii="Aptos" w:hAnsi="Aptos"/>
          <w:spacing w:val="-9"/>
          <w:w w:val="110"/>
        </w:rPr>
        <w:t xml:space="preserve"> </w:t>
      </w:r>
      <w:r w:rsidRPr="000B6B58">
        <w:rPr>
          <w:rFonts w:ascii="Aptos" w:hAnsi="Aptos"/>
          <w:w w:val="110"/>
        </w:rPr>
        <w:t>da</w:t>
      </w:r>
      <w:r w:rsidRPr="000B6B58">
        <w:rPr>
          <w:rFonts w:ascii="Aptos" w:hAnsi="Aptos"/>
          <w:spacing w:val="-8"/>
          <w:w w:val="110"/>
        </w:rPr>
        <w:t xml:space="preserve"> </w:t>
      </w:r>
      <w:r w:rsidRPr="000B6B58">
        <w:rPr>
          <w:rFonts w:ascii="Aptos" w:hAnsi="Aptos"/>
          <w:w w:val="110"/>
        </w:rPr>
        <w:t>to</w:t>
      </w:r>
      <w:r w:rsidRPr="000B6B58">
        <w:rPr>
          <w:rFonts w:ascii="Aptos" w:hAnsi="Aptos"/>
          <w:spacing w:val="-8"/>
          <w:w w:val="110"/>
        </w:rPr>
        <w:t xml:space="preserve"> </w:t>
      </w:r>
      <w:r w:rsidRPr="000B6B58">
        <w:rPr>
          <w:rFonts w:ascii="Aptos" w:hAnsi="Aptos"/>
          <w:w w:val="110"/>
        </w:rPr>
        <w:t>stori</w:t>
      </w:r>
      <w:r w:rsidRPr="000B6B58">
        <w:rPr>
          <w:rFonts w:ascii="Aptos" w:hAnsi="Aptos"/>
          <w:spacing w:val="-9"/>
          <w:w w:val="110"/>
        </w:rPr>
        <w:t xml:space="preserve"> </w:t>
      </w:r>
      <w:r w:rsidRPr="000B6B58">
        <w:rPr>
          <w:rFonts w:ascii="Aptos" w:hAnsi="Aptos"/>
          <w:w w:val="110"/>
        </w:rPr>
        <w:t>na</w:t>
      </w:r>
      <w:r w:rsidRPr="000B6B58">
        <w:rPr>
          <w:rFonts w:ascii="Aptos" w:hAnsi="Aptos"/>
          <w:spacing w:val="-10"/>
          <w:w w:val="110"/>
        </w:rPr>
        <w:t xml:space="preserve"> </w:t>
      </w:r>
      <w:r w:rsidRPr="000B6B58">
        <w:rPr>
          <w:rFonts w:ascii="Aptos" w:hAnsi="Aptos"/>
          <w:w w:val="110"/>
        </w:rPr>
        <w:t>račun</w:t>
      </w:r>
      <w:r w:rsidRPr="000B6B58">
        <w:rPr>
          <w:rFonts w:ascii="Aptos" w:hAnsi="Aptos"/>
          <w:spacing w:val="-9"/>
          <w:w w:val="110"/>
        </w:rPr>
        <w:t xml:space="preserve"> </w:t>
      </w:r>
      <w:r w:rsidRPr="000B6B58">
        <w:rPr>
          <w:rFonts w:ascii="Aptos" w:hAnsi="Aptos"/>
          <w:w w:val="110"/>
        </w:rPr>
        <w:t>državljanov</w:t>
      </w:r>
      <w:r w:rsidRPr="000B6B58">
        <w:rPr>
          <w:rFonts w:ascii="Aptos" w:hAnsi="Aptos"/>
          <w:spacing w:val="-8"/>
          <w:w w:val="110"/>
        </w:rPr>
        <w:t xml:space="preserve"> </w:t>
      </w:r>
      <w:r w:rsidRPr="000B6B58">
        <w:rPr>
          <w:rFonts w:ascii="Aptos" w:hAnsi="Aptos"/>
          <w:w w:val="110"/>
        </w:rPr>
        <w:t>davkoplačevalcev.</w:t>
      </w:r>
      <w:r w:rsidRPr="000B6B58">
        <w:rPr>
          <w:rFonts w:ascii="Aptos" w:hAnsi="Aptos"/>
          <w:spacing w:val="-9"/>
          <w:w w:val="110"/>
        </w:rPr>
        <w:t xml:space="preserve"> </w:t>
      </w:r>
      <w:r w:rsidRPr="000B6B58">
        <w:rPr>
          <w:rFonts w:ascii="Aptos" w:hAnsi="Aptos"/>
          <w:w w:val="110"/>
        </w:rPr>
        <w:t>Kar</w:t>
      </w:r>
      <w:r w:rsidRPr="000B6B58">
        <w:rPr>
          <w:rFonts w:ascii="Aptos" w:hAnsi="Aptos"/>
          <w:spacing w:val="-9"/>
          <w:w w:val="110"/>
        </w:rPr>
        <w:t xml:space="preserve"> </w:t>
      </w:r>
      <w:r w:rsidRPr="000B6B58">
        <w:rPr>
          <w:rFonts w:ascii="Aptos" w:hAnsi="Aptos"/>
          <w:w w:val="110"/>
        </w:rPr>
        <w:t>se</w:t>
      </w:r>
      <w:r w:rsidRPr="000B6B58">
        <w:rPr>
          <w:rFonts w:ascii="Aptos" w:hAnsi="Aptos"/>
          <w:spacing w:val="-9"/>
          <w:w w:val="110"/>
        </w:rPr>
        <w:t xml:space="preserve"> </w:t>
      </w:r>
      <w:r w:rsidRPr="000B6B58">
        <w:rPr>
          <w:rFonts w:ascii="Aptos" w:hAnsi="Aptos"/>
          <w:w w:val="110"/>
        </w:rPr>
        <w:t>tiče</w:t>
      </w:r>
      <w:r w:rsidRPr="000B6B58">
        <w:rPr>
          <w:rFonts w:ascii="Aptos" w:hAnsi="Aptos"/>
          <w:spacing w:val="-9"/>
          <w:w w:val="110"/>
        </w:rPr>
        <w:t xml:space="preserve"> </w:t>
      </w:r>
      <w:r w:rsidRPr="000B6B58">
        <w:rPr>
          <w:rFonts w:ascii="Aptos" w:hAnsi="Aptos"/>
          <w:w w:val="110"/>
        </w:rPr>
        <w:t>ljudi,</w:t>
      </w:r>
      <w:r w:rsidRPr="000B6B58">
        <w:rPr>
          <w:rFonts w:ascii="Aptos" w:hAnsi="Aptos"/>
          <w:spacing w:val="-9"/>
          <w:w w:val="110"/>
        </w:rPr>
        <w:t xml:space="preserve"> </w:t>
      </w:r>
      <w:r w:rsidRPr="000B6B58">
        <w:rPr>
          <w:rFonts w:ascii="Aptos" w:hAnsi="Aptos"/>
          <w:w w:val="110"/>
        </w:rPr>
        <w:t>ki</w:t>
      </w:r>
      <w:r w:rsidRPr="000B6B58">
        <w:rPr>
          <w:rFonts w:ascii="Aptos" w:hAnsi="Aptos"/>
          <w:spacing w:val="-9"/>
          <w:w w:val="110"/>
        </w:rPr>
        <w:t xml:space="preserve"> </w:t>
      </w:r>
      <w:r w:rsidRPr="000B6B58">
        <w:rPr>
          <w:rFonts w:ascii="Aptos" w:hAnsi="Aptos"/>
          <w:w w:val="110"/>
        </w:rPr>
        <w:t>v</w:t>
      </w:r>
      <w:r w:rsidRPr="000B6B58">
        <w:rPr>
          <w:rFonts w:ascii="Aptos" w:hAnsi="Aptos"/>
          <w:spacing w:val="-7"/>
          <w:w w:val="110"/>
        </w:rPr>
        <w:t xml:space="preserve"> </w:t>
      </w:r>
      <w:r w:rsidRPr="000B6B58">
        <w:rPr>
          <w:rFonts w:ascii="Aptos" w:hAnsi="Aptos"/>
          <w:w w:val="110"/>
        </w:rPr>
        <w:t>Slovenijo</w:t>
      </w:r>
      <w:r w:rsidRPr="000B6B58">
        <w:rPr>
          <w:rFonts w:ascii="Aptos" w:hAnsi="Aptos"/>
          <w:spacing w:val="-9"/>
          <w:w w:val="110"/>
        </w:rPr>
        <w:t xml:space="preserve"> </w:t>
      </w:r>
      <w:r w:rsidRPr="000B6B58">
        <w:rPr>
          <w:rFonts w:ascii="Aptos" w:hAnsi="Aptos"/>
          <w:b/>
          <w:w w:val="110"/>
        </w:rPr>
        <w:t xml:space="preserve">vstopajo </w:t>
      </w:r>
      <w:r w:rsidRPr="000B6B58">
        <w:rPr>
          <w:rFonts w:ascii="Aptos" w:hAnsi="Aptos"/>
          <w:b/>
        </w:rPr>
        <w:t>nelegalno,</w:t>
      </w:r>
      <w:r w:rsidRPr="000B6B58">
        <w:rPr>
          <w:rFonts w:ascii="Aptos" w:hAnsi="Aptos"/>
          <w:b/>
          <w:spacing w:val="20"/>
        </w:rPr>
        <w:t xml:space="preserve"> </w:t>
      </w:r>
      <w:r w:rsidRPr="000B6B58">
        <w:rPr>
          <w:rFonts w:ascii="Aptos" w:hAnsi="Aptos"/>
        </w:rPr>
        <w:t>je</w:t>
      </w:r>
      <w:r w:rsidRPr="000B6B58">
        <w:rPr>
          <w:rFonts w:ascii="Aptos" w:hAnsi="Aptos"/>
          <w:spacing w:val="22"/>
        </w:rPr>
        <w:t xml:space="preserve"> </w:t>
      </w:r>
      <w:r w:rsidRPr="000B6B58">
        <w:rPr>
          <w:rFonts w:ascii="Aptos" w:hAnsi="Aptos"/>
        </w:rPr>
        <w:t>vprašanje</w:t>
      </w:r>
      <w:r w:rsidRPr="000B6B58">
        <w:rPr>
          <w:rFonts w:ascii="Aptos" w:hAnsi="Aptos"/>
          <w:spacing w:val="22"/>
        </w:rPr>
        <w:t xml:space="preserve"> </w:t>
      </w:r>
      <w:r w:rsidRPr="000B6B58">
        <w:rPr>
          <w:rFonts w:ascii="Aptos" w:hAnsi="Aptos"/>
        </w:rPr>
        <w:t>jasno.</w:t>
      </w:r>
      <w:r w:rsidRPr="000B6B58">
        <w:rPr>
          <w:rFonts w:ascii="Aptos" w:hAnsi="Aptos"/>
          <w:spacing w:val="22"/>
        </w:rPr>
        <w:t xml:space="preserve"> </w:t>
      </w:r>
      <w:r w:rsidRPr="000B6B58">
        <w:rPr>
          <w:rFonts w:ascii="Aptos" w:hAnsi="Aptos"/>
        </w:rPr>
        <w:t>Če</w:t>
      </w:r>
      <w:r w:rsidRPr="000B6B58">
        <w:rPr>
          <w:rFonts w:ascii="Aptos" w:hAnsi="Aptos"/>
          <w:spacing w:val="16"/>
        </w:rPr>
        <w:t xml:space="preserve"> </w:t>
      </w:r>
      <w:r w:rsidRPr="000B6B58">
        <w:rPr>
          <w:rFonts w:ascii="Aptos" w:hAnsi="Aptos"/>
        </w:rPr>
        <w:t>bi</w:t>
      </w:r>
      <w:r w:rsidRPr="000B6B58">
        <w:rPr>
          <w:rFonts w:ascii="Aptos" w:hAnsi="Aptos"/>
          <w:spacing w:val="20"/>
        </w:rPr>
        <w:t xml:space="preserve"> </w:t>
      </w:r>
      <w:r w:rsidRPr="000B6B58">
        <w:rPr>
          <w:rFonts w:ascii="Aptos" w:hAnsi="Aptos"/>
        </w:rPr>
        <w:t>se</w:t>
      </w:r>
      <w:r w:rsidRPr="000B6B58">
        <w:rPr>
          <w:rFonts w:ascii="Aptos" w:hAnsi="Aptos"/>
          <w:spacing w:val="16"/>
        </w:rPr>
        <w:t xml:space="preserve"> </w:t>
      </w:r>
      <w:r w:rsidRPr="000B6B58">
        <w:rPr>
          <w:rFonts w:ascii="Aptos" w:hAnsi="Aptos"/>
        </w:rPr>
        <w:t>striktno</w:t>
      </w:r>
      <w:r w:rsidRPr="000B6B58">
        <w:rPr>
          <w:rFonts w:ascii="Aptos" w:hAnsi="Aptos"/>
          <w:spacing w:val="20"/>
        </w:rPr>
        <w:t xml:space="preserve"> </w:t>
      </w:r>
      <w:r w:rsidRPr="000B6B58">
        <w:rPr>
          <w:rFonts w:ascii="Aptos" w:hAnsi="Aptos"/>
        </w:rPr>
        <w:t>izvajala</w:t>
      </w:r>
      <w:r w:rsidRPr="000B6B58">
        <w:rPr>
          <w:rFonts w:ascii="Aptos" w:hAnsi="Aptos"/>
          <w:spacing w:val="20"/>
        </w:rPr>
        <w:t xml:space="preserve"> </w:t>
      </w:r>
      <w:r w:rsidRPr="000B6B58">
        <w:rPr>
          <w:rFonts w:ascii="Aptos" w:hAnsi="Aptos"/>
        </w:rPr>
        <w:t>obstoječa</w:t>
      </w:r>
      <w:r w:rsidRPr="000B6B58">
        <w:rPr>
          <w:rFonts w:ascii="Aptos" w:hAnsi="Aptos"/>
          <w:spacing w:val="20"/>
        </w:rPr>
        <w:t xml:space="preserve"> </w:t>
      </w:r>
      <w:r w:rsidRPr="000B6B58">
        <w:rPr>
          <w:rFonts w:ascii="Aptos" w:hAnsi="Aptos"/>
        </w:rPr>
        <w:t>slovenska</w:t>
      </w:r>
      <w:r w:rsidRPr="000B6B58">
        <w:rPr>
          <w:rFonts w:ascii="Aptos" w:hAnsi="Aptos"/>
          <w:spacing w:val="20"/>
        </w:rPr>
        <w:t xml:space="preserve"> </w:t>
      </w:r>
      <w:r w:rsidRPr="000B6B58">
        <w:rPr>
          <w:rFonts w:ascii="Aptos" w:hAnsi="Aptos"/>
        </w:rPr>
        <w:t>zakonodaja,</w:t>
      </w:r>
      <w:r w:rsidRPr="000B6B58">
        <w:rPr>
          <w:rFonts w:ascii="Aptos" w:hAnsi="Aptos"/>
          <w:spacing w:val="22"/>
        </w:rPr>
        <w:t xml:space="preserve"> </w:t>
      </w:r>
      <w:r w:rsidRPr="000B6B58">
        <w:rPr>
          <w:rFonts w:ascii="Aptos" w:hAnsi="Aptos"/>
        </w:rPr>
        <w:t>bi</w:t>
      </w:r>
      <w:r w:rsidRPr="000B6B58">
        <w:rPr>
          <w:rFonts w:ascii="Aptos" w:hAnsi="Aptos"/>
          <w:spacing w:val="20"/>
        </w:rPr>
        <w:t xml:space="preserve"> </w:t>
      </w:r>
      <w:r w:rsidRPr="000B6B58">
        <w:rPr>
          <w:rFonts w:ascii="Aptos" w:hAnsi="Aptos"/>
        </w:rPr>
        <w:t>bil</w:t>
      </w:r>
      <w:r w:rsidRPr="000B6B58">
        <w:rPr>
          <w:rFonts w:ascii="Aptos" w:hAnsi="Aptos"/>
          <w:spacing w:val="22"/>
        </w:rPr>
        <w:t xml:space="preserve"> </w:t>
      </w:r>
      <w:r w:rsidRPr="000B6B58">
        <w:rPr>
          <w:rFonts w:ascii="Aptos" w:hAnsi="Aptos"/>
        </w:rPr>
        <w:t>ta</w:t>
      </w:r>
      <w:r w:rsidRPr="000B6B58">
        <w:rPr>
          <w:rFonts w:ascii="Aptos" w:hAnsi="Aptos"/>
          <w:spacing w:val="14"/>
        </w:rPr>
        <w:t xml:space="preserve"> </w:t>
      </w:r>
      <w:r w:rsidRPr="000B6B58">
        <w:rPr>
          <w:rFonts w:ascii="Aptos" w:hAnsi="Aptos"/>
        </w:rPr>
        <w:t xml:space="preserve">problem </w:t>
      </w:r>
      <w:r w:rsidRPr="000B6B58">
        <w:rPr>
          <w:rFonts w:ascii="Aptos" w:hAnsi="Aptos"/>
          <w:w w:val="110"/>
        </w:rPr>
        <w:t>že zdavnaj rešen.</w:t>
      </w:r>
    </w:p>
    <w:p w14:paraId="0ADAD9D3" w14:textId="77777777" w:rsidR="00011211" w:rsidRPr="000B6B58" w:rsidRDefault="00011211" w:rsidP="001072AE">
      <w:pPr>
        <w:pStyle w:val="Telobesedila"/>
        <w:spacing w:line="360" w:lineRule="auto"/>
        <w:jc w:val="both"/>
        <w:rPr>
          <w:rFonts w:ascii="Aptos" w:hAnsi="Aptos"/>
        </w:rPr>
      </w:pPr>
    </w:p>
    <w:p w14:paraId="08E323D6" w14:textId="77777777" w:rsidR="00011211" w:rsidRDefault="00011211" w:rsidP="001072AE">
      <w:pPr>
        <w:spacing w:line="360" w:lineRule="auto"/>
        <w:ind w:left="1" w:right="129"/>
        <w:jc w:val="both"/>
        <w:rPr>
          <w:rFonts w:ascii="Aptos" w:hAnsi="Aptos"/>
          <w:b/>
          <w:w w:val="105"/>
          <w:sz w:val="20"/>
        </w:rPr>
      </w:pPr>
      <w:r w:rsidRPr="000B6B58">
        <w:rPr>
          <w:rFonts w:ascii="Aptos" w:hAnsi="Aptos"/>
          <w:w w:val="105"/>
          <w:sz w:val="20"/>
        </w:rPr>
        <w:t xml:space="preserve">Menimo, da se </w:t>
      </w:r>
      <w:r w:rsidRPr="000B6B58">
        <w:rPr>
          <w:rFonts w:ascii="Aptos" w:hAnsi="Aptos"/>
          <w:b/>
          <w:w w:val="105"/>
          <w:sz w:val="20"/>
        </w:rPr>
        <w:t xml:space="preserve">lokalna politika, </w:t>
      </w:r>
      <w:r w:rsidRPr="000B6B58">
        <w:rPr>
          <w:rFonts w:ascii="Aptos" w:hAnsi="Aptos"/>
          <w:w w:val="105"/>
          <w:sz w:val="20"/>
        </w:rPr>
        <w:t xml:space="preserve">predvsem pred županskimi politiki, zelo naslanja na diasporo, saj imajo na lokalnih volitvah pravico do </w:t>
      </w:r>
      <w:r>
        <w:rPr>
          <w:rFonts w:ascii="Aptos" w:hAnsi="Aptos"/>
          <w:w w:val="105"/>
          <w:sz w:val="20"/>
        </w:rPr>
        <w:t>volitev</w:t>
      </w:r>
      <w:r w:rsidRPr="000B6B58">
        <w:rPr>
          <w:rFonts w:ascii="Aptos" w:hAnsi="Aptos"/>
          <w:w w:val="105"/>
          <w:sz w:val="20"/>
        </w:rPr>
        <w:t xml:space="preserve"> tudi tuji državljani s stalnim bivanjem v Sloveniji. Tako spodbuja nekontrolirano priseljevanje v določene kraje in rezultat tega je, da so določena mesta v Sloveniji nekontrolirano naseljena s tujim prebivalstvom. Poznamo primere, ko je na enem naslovu prijavljena velika količina ljudi, hkrati so socialni transferji nevzdržni in nepravični do državljanov. </w:t>
      </w:r>
      <w:r w:rsidRPr="000B6B58">
        <w:rPr>
          <w:rFonts w:ascii="Aptos" w:hAnsi="Aptos"/>
          <w:b/>
          <w:w w:val="105"/>
          <w:sz w:val="20"/>
        </w:rPr>
        <w:t>Državljanom bomo</w:t>
      </w:r>
      <w:r w:rsidRPr="000B6B58">
        <w:rPr>
          <w:rFonts w:ascii="Aptos" w:hAnsi="Aptos"/>
          <w:b/>
          <w:spacing w:val="36"/>
          <w:w w:val="105"/>
          <w:sz w:val="20"/>
        </w:rPr>
        <w:t xml:space="preserve"> </w:t>
      </w:r>
      <w:r w:rsidRPr="000B6B58">
        <w:rPr>
          <w:rFonts w:ascii="Aptos" w:hAnsi="Aptos"/>
          <w:b/>
          <w:w w:val="105"/>
          <w:sz w:val="20"/>
        </w:rPr>
        <w:t>predlagali,</w:t>
      </w:r>
      <w:r w:rsidRPr="000B6B58">
        <w:rPr>
          <w:rFonts w:ascii="Aptos" w:hAnsi="Aptos"/>
          <w:b/>
          <w:spacing w:val="36"/>
          <w:w w:val="105"/>
          <w:sz w:val="20"/>
        </w:rPr>
        <w:t xml:space="preserve"> </w:t>
      </w:r>
      <w:r w:rsidRPr="000B6B58">
        <w:rPr>
          <w:rFonts w:ascii="Aptos" w:hAnsi="Aptos"/>
          <w:b/>
          <w:w w:val="105"/>
          <w:sz w:val="20"/>
        </w:rPr>
        <w:t>da</w:t>
      </w:r>
      <w:r w:rsidRPr="000B6B58">
        <w:rPr>
          <w:rFonts w:ascii="Aptos" w:hAnsi="Aptos"/>
          <w:b/>
          <w:spacing w:val="36"/>
          <w:w w:val="105"/>
          <w:sz w:val="20"/>
        </w:rPr>
        <w:t xml:space="preserve"> </w:t>
      </w:r>
      <w:r w:rsidRPr="000B6B58">
        <w:rPr>
          <w:rFonts w:ascii="Aptos" w:hAnsi="Aptos"/>
          <w:b/>
          <w:w w:val="105"/>
          <w:sz w:val="20"/>
        </w:rPr>
        <w:t>se</w:t>
      </w:r>
      <w:r w:rsidRPr="000B6B58">
        <w:rPr>
          <w:rFonts w:ascii="Aptos" w:hAnsi="Aptos"/>
          <w:b/>
          <w:spacing w:val="34"/>
          <w:w w:val="105"/>
          <w:sz w:val="20"/>
        </w:rPr>
        <w:t xml:space="preserve"> </w:t>
      </w:r>
      <w:r w:rsidRPr="000B6B58">
        <w:rPr>
          <w:rFonts w:ascii="Aptos" w:hAnsi="Aptos"/>
          <w:b/>
          <w:w w:val="105"/>
          <w:sz w:val="20"/>
        </w:rPr>
        <w:t>na</w:t>
      </w:r>
      <w:r w:rsidRPr="000B6B58">
        <w:rPr>
          <w:rFonts w:ascii="Aptos" w:hAnsi="Aptos"/>
          <w:b/>
          <w:spacing w:val="32"/>
          <w:w w:val="105"/>
          <w:sz w:val="20"/>
        </w:rPr>
        <w:t xml:space="preserve"> </w:t>
      </w:r>
      <w:r w:rsidRPr="000B6B58">
        <w:rPr>
          <w:rFonts w:ascii="Aptos" w:hAnsi="Aptos"/>
          <w:b/>
          <w:w w:val="105"/>
          <w:sz w:val="20"/>
        </w:rPr>
        <w:t>referendumu</w:t>
      </w:r>
      <w:r w:rsidRPr="000B6B58">
        <w:rPr>
          <w:rFonts w:ascii="Aptos" w:hAnsi="Aptos"/>
          <w:b/>
          <w:spacing w:val="34"/>
          <w:w w:val="105"/>
          <w:sz w:val="20"/>
        </w:rPr>
        <w:t xml:space="preserve"> </w:t>
      </w:r>
      <w:r w:rsidRPr="000B6B58">
        <w:rPr>
          <w:rFonts w:ascii="Aptos" w:hAnsi="Aptos"/>
          <w:b/>
          <w:w w:val="105"/>
          <w:sz w:val="20"/>
        </w:rPr>
        <w:t>odločijo</w:t>
      </w:r>
      <w:r w:rsidRPr="000B6B58">
        <w:rPr>
          <w:rFonts w:ascii="Aptos" w:hAnsi="Aptos"/>
          <w:b/>
          <w:spacing w:val="36"/>
          <w:w w:val="105"/>
          <w:sz w:val="20"/>
        </w:rPr>
        <w:t xml:space="preserve"> </w:t>
      </w:r>
      <w:r w:rsidRPr="000B6B58">
        <w:rPr>
          <w:rFonts w:ascii="Aptos" w:hAnsi="Aptos"/>
          <w:b/>
          <w:w w:val="105"/>
          <w:sz w:val="20"/>
        </w:rPr>
        <w:t>o</w:t>
      </w:r>
      <w:r w:rsidRPr="000B6B58">
        <w:rPr>
          <w:rFonts w:ascii="Aptos" w:hAnsi="Aptos"/>
          <w:b/>
          <w:spacing w:val="36"/>
          <w:w w:val="105"/>
          <w:sz w:val="20"/>
        </w:rPr>
        <w:t xml:space="preserve"> </w:t>
      </w:r>
      <w:r w:rsidRPr="000B6B58">
        <w:rPr>
          <w:rFonts w:ascii="Aptos" w:hAnsi="Aptos"/>
          <w:b/>
          <w:w w:val="105"/>
          <w:sz w:val="20"/>
        </w:rPr>
        <w:t>tem</w:t>
      </w:r>
      <w:r w:rsidRPr="000B6B58">
        <w:rPr>
          <w:rFonts w:ascii="Aptos" w:hAnsi="Aptos"/>
          <w:b/>
          <w:spacing w:val="36"/>
          <w:w w:val="105"/>
          <w:sz w:val="20"/>
        </w:rPr>
        <w:t xml:space="preserve"> </w:t>
      </w:r>
      <w:r w:rsidRPr="000B6B58">
        <w:rPr>
          <w:rFonts w:ascii="Aptos" w:hAnsi="Aptos"/>
          <w:b/>
          <w:w w:val="105"/>
          <w:sz w:val="20"/>
        </w:rPr>
        <w:t>ali</w:t>
      </w:r>
      <w:r w:rsidRPr="000B6B58">
        <w:rPr>
          <w:rFonts w:ascii="Aptos" w:hAnsi="Aptos"/>
          <w:b/>
          <w:spacing w:val="34"/>
          <w:w w:val="105"/>
          <w:sz w:val="20"/>
        </w:rPr>
        <w:t xml:space="preserve"> </w:t>
      </w:r>
      <w:r w:rsidRPr="000B6B58">
        <w:rPr>
          <w:rFonts w:ascii="Aptos" w:hAnsi="Aptos"/>
          <w:b/>
          <w:w w:val="105"/>
          <w:sz w:val="20"/>
        </w:rPr>
        <w:t>se</w:t>
      </w:r>
      <w:r w:rsidRPr="000B6B58">
        <w:rPr>
          <w:rFonts w:ascii="Aptos" w:hAnsi="Aptos"/>
          <w:b/>
          <w:spacing w:val="34"/>
          <w:w w:val="105"/>
          <w:sz w:val="20"/>
        </w:rPr>
        <w:t xml:space="preserve"> </w:t>
      </w:r>
      <w:r w:rsidRPr="000B6B58">
        <w:rPr>
          <w:rFonts w:ascii="Aptos" w:hAnsi="Aptos"/>
          <w:b/>
          <w:w w:val="105"/>
          <w:sz w:val="20"/>
        </w:rPr>
        <w:t>volilna</w:t>
      </w:r>
      <w:r w:rsidRPr="000B6B58">
        <w:rPr>
          <w:rFonts w:ascii="Aptos" w:hAnsi="Aptos"/>
          <w:b/>
          <w:spacing w:val="36"/>
          <w:w w:val="105"/>
          <w:sz w:val="20"/>
        </w:rPr>
        <w:t xml:space="preserve"> </w:t>
      </w:r>
      <w:r w:rsidRPr="000B6B58">
        <w:rPr>
          <w:rFonts w:ascii="Aptos" w:hAnsi="Aptos"/>
          <w:b/>
          <w:w w:val="105"/>
          <w:sz w:val="20"/>
        </w:rPr>
        <w:t>pravica</w:t>
      </w:r>
      <w:r w:rsidRPr="000B6B58">
        <w:rPr>
          <w:rFonts w:ascii="Aptos" w:hAnsi="Aptos"/>
          <w:b/>
          <w:spacing w:val="36"/>
          <w:w w:val="105"/>
          <w:sz w:val="20"/>
        </w:rPr>
        <w:t xml:space="preserve"> </w:t>
      </w:r>
      <w:r w:rsidRPr="000B6B58">
        <w:rPr>
          <w:rFonts w:ascii="Aptos" w:hAnsi="Aptos"/>
          <w:b/>
          <w:w w:val="105"/>
          <w:sz w:val="20"/>
        </w:rPr>
        <w:t>na</w:t>
      </w:r>
      <w:r w:rsidRPr="000B6B58">
        <w:rPr>
          <w:rFonts w:ascii="Aptos" w:hAnsi="Aptos"/>
          <w:b/>
          <w:spacing w:val="36"/>
          <w:w w:val="105"/>
          <w:sz w:val="20"/>
        </w:rPr>
        <w:t xml:space="preserve"> </w:t>
      </w:r>
      <w:r w:rsidRPr="000B6B58">
        <w:rPr>
          <w:rFonts w:ascii="Aptos" w:hAnsi="Aptos"/>
          <w:b/>
          <w:w w:val="105"/>
          <w:sz w:val="20"/>
        </w:rPr>
        <w:t>lokalnih</w:t>
      </w:r>
      <w:r w:rsidRPr="000B6B58">
        <w:rPr>
          <w:rFonts w:ascii="Aptos" w:hAnsi="Aptos"/>
          <w:b/>
          <w:spacing w:val="34"/>
          <w:w w:val="105"/>
          <w:sz w:val="20"/>
        </w:rPr>
        <w:t xml:space="preserve"> </w:t>
      </w:r>
      <w:r w:rsidRPr="000B6B58">
        <w:rPr>
          <w:rFonts w:ascii="Aptos" w:hAnsi="Aptos"/>
          <w:b/>
          <w:w w:val="105"/>
          <w:sz w:val="20"/>
        </w:rPr>
        <w:t>volitvah, tako kot je v primeru ostalih volitev, veže na državljanstvo.</w:t>
      </w:r>
    </w:p>
    <w:p w14:paraId="0CE2745B" w14:textId="77777777" w:rsidR="00011211" w:rsidRDefault="00011211" w:rsidP="001072AE">
      <w:pPr>
        <w:spacing w:line="360" w:lineRule="auto"/>
        <w:ind w:left="1" w:right="129"/>
        <w:jc w:val="both"/>
        <w:rPr>
          <w:rFonts w:ascii="Aptos" w:hAnsi="Aptos"/>
          <w:b/>
          <w:w w:val="105"/>
          <w:sz w:val="20"/>
        </w:rPr>
      </w:pPr>
    </w:p>
    <w:p w14:paraId="66966F98" w14:textId="77777777" w:rsidR="00011211" w:rsidRPr="00DB0D96" w:rsidRDefault="00011211" w:rsidP="001072AE">
      <w:pPr>
        <w:spacing w:line="360" w:lineRule="auto"/>
        <w:ind w:left="1" w:right="129"/>
        <w:jc w:val="both"/>
        <w:rPr>
          <w:rFonts w:ascii="Aptos" w:hAnsi="Aptos"/>
          <w:sz w:val="20"/>
          <w:szCs w:val="20"/>
        </w:rPr>
      </w:pPr>
      <w:r w:rsidRPr="00DB0D96">
        <w:rPr>
          <w:rFonts w:ascii="Aptos" w:hAnsi="Aptos"/>
          <w:w w:val="105"/>
          <w:sz w:val="20"/>
          <w:szCs w:val="20"/>
        </w:rPr>
        <w:t xml:space="preserve">Za čimprejšnjo integracijo v slovensko družbo je tudi potrebno </w:t>
      </w:r>
      <w:r w:rsidRPr="00DB0D96">
        <w:rPr>
          <w:rFonts w:ascii="Aptos" w:hAnsi="Aptos"/>
          <w:b/>
          <w:w w:val="105"/>
          <w:sz w:val="20"/>
          <w:szCs w:val="20"/>
        </w:rPr>
        <w:t xml:space="preserve">spodbujanje učenja slovenskega jezika. </w:t>
      </w:r>
      <w:r w:rsidRPr="00DB0D96">
        <w:rPr>
          <w:rFonts w:ascii="Aptos" w:hAnsi="Aptos"/>
          <w:w w:val="105"/>
          <w:sz w:val="20"/>
          <w:szCs w:val="20"/>
        </w:rPr>
        <w:t>Omogočanje prevajanja pouka v osnovnih šolah je neke vrste potuha, ki proces integracije enormno podaljša. Učence, ki ne obvladajo slovenskega jezika, bi bilo treba preko centrov za integracijo čim prej naučiti slovenskega jezika ter v osnovnih šolah omogočati pouk le v slovenskem jeziku.</w:t>
      </w:r>
    </w:p>
    <w:p w14:paraId="3443FE53" w14:textId="77777777" w:rsidR="00011211" w:rsidRDefault="00011211" w:rsidP="001072AE">
      <w:pPr>
        <w:spacing w:line="360" w:lineRule="auto"/>
        <w:rPr>
          <w:rFonts w:ascii="Aptos" w:hAnsi="Aptos"/>
          <w:sz w:val="20"/>
          <w:szCs w:val="20"/>
        </w:rPr>
      </w:pPr>
    </w:p>
    <w:p w14:paraId="2F808368" w14:textId="77777777" w:rsidR="00011211" w:rsidRPr="000B6B58" w:rsidRDefault="00011211" w:rsidP="001072AE">
      <w:pPr>
        <w:pStyle w:val="Naslov1"/>
        <w:spacing w:line="360" w:lineRule="auto"/>
        <w:jc w:val="both"/>
      </w:pPr>
      <w:bookmarkStart w:id="44" w:name="17._Ureditev_problema_slovenskih_delavce"/>
      <w:bookmarkStart w:id="45" w:name="_Toc223698893"/>
      <w:bookmarkEnd w:id="44"/>
      <w:r w:rsidRPr="000B6B58">
        <w:rPr>
          <w:w w:val="110"/>
        </w:rPr>
        <w:t>Ureditev</w:t>
      </w:r>
      <w:r w:rsidRPr="000B6B58">
        <w:rPr>
          <w:spacing w:val="-16"/>
          <w:w w:val="110"/>
        </w:rPr>
        <w:t xml:space="preserve"> </w:t>
      </w:r>
      <w:r w:rsidRPr="000B6B58">
        <w:rPr>
          <w:w w:val="110"/>
        </w:rPr>
        <w:t>problema</w:t>
      </w:r>
      <w:r w:rsidRPr="000B6B58">
        <w:rPr>
          <w:spacing w:val="-16"/>
          <w:w w:val="110"/>
        </w:rPr>
        <w:t xml:space="preserve"> </w:t>
      </w:r>
      <w:r w:rsidRPr="000B6B58">
        <w:rPr>
          <w:w w:val="110"/>
        </w:rPr>
        <w:t>slovenskih</w:t>
      </w:r>
      <w:r w:rsidRPr="000B6B58">
        <w:rPr>
          <w:spacing w:val="-16"/>
          <w:w w:val="110"/>
        </w:rPr>
        <w:t xml:space="preserve"> </w:t>
      </w:r>
      <w:r w:rsidRPr="000B6B58">
        <w:rPr>
          <w:w w:val="110"/>
        </w:rPr>
        <w:t>delavcev</w:t>
      </w:r>
      <w:r w:rsidRPr="000B6B58">
        <w:rPr>
          <w:spacing w:val="-16"/>
          <w:w w:val="110"/>
        </w:rPr>
        <w:t xml:space="preserve"> </w:t>
      </w:r>
      <w:r w:rsidRPr="000B6B58">
        <w:rPr>
          <w:spacing w:val="-2"/>
          <w:w w:val="110"/>
        </w:rPr>
        <w:t>migrantov</w:t>
      </w:r>
      <w:bookmarkEnd w:id="45"/>
    </w:p>
    <w:p w14:paraId="703DEAAB" w14:textId="77777777" w:rsidR="00011211" w:rsidRPr="000B6B58" w:rsidRDefault="00011211" w:rsidP="001072AE">
      <w:pPr>
        <w:pStyle w:val="Telobesedila"/>
        <w:spacing w:line="360" w:lineRule="auto"/>
        <w:ind w:left="1" w:right="127"/>
        <w:jc w:val="both"/>
        <w:rPr>
          <w:rFonts w:ascii="Aptos" w:hAnsi="Aptos"/>
        </w:rPr>
      </w:pPr>
      <w:r w:rsidRPr="000B6B58">
        <w:rPr>
          <w:rFonts w:ascii="Aptos" w:hAnsi="Aptos"/>
          <w:w w:val="105"/>
        </w:rPr>
        <w:t xml:space="preserve">V povezavi s to problematiko bi morali posredovati na dveh področjih: kratkoročno na posledici in dolgoročno na vzroku za to posledico. </w:t>
      </w:r>
      <w:r w:rsidRPr="000B6B58">
        <w:rPr>
          <w:rFonts w:ascii="Aptos" w:hAnsi="Aptos"/>
          <w:b/>
          <w:w w:val="105"/>
        </w:rPr>
        <w:t xml:space="preserve">Posledica </w:t>
      </w:r>
      <w:r w:rsidRPr="000B6B58">
        <w:rPr>
          <w:rFonts w:ascii="Aptos" w:hAnsi="Aptos"/>
          <w:w w:val="105"/>
        </w:rPr>
        <w:t xml:space="preserve">je namreč to, da je v Sloveniji ogromno delavcev migrantov, </w:t>
      </w:r>
      <w:r w:rsidRPr="000B6B58">
        <w:rPr>
          <w:rFonts w:ascii="Aptos" w:hAnsi="Aptos"/>
          <w:b/>
          <w:w w:val="105"/>
        </w:rPr>
        <w:t xml:space="preserve">vzrok </w:t>
      </w:r>
      <w:r w:rsidRPr="000B6B58">
        <w:rPr>
          <w:rFonts w:ascii="Aptos" w:hAnsi="Aptos"/>
          <w:w w:val="105"/>
        </w:rPr>
        <w:t>je to, da so v Sloveniji neugodni pogoji za delo, zato se mnogi odločijo za delo v tujini (večinoma v Avstriji). Z</w:t>
      </w:r>
      <w:r w:rsidRPr="000B6B58">
        <w:rPr>
          <w:rFonts w:ascii="Aptos" w:hAnsi="Aptos"/>
          <w:spacing w:val="-2"/>
          <w:w w:val="105"/>
        </w:rPr>
        <w:t xml:space="preserve"> </w:t>
      </w:r>
      <w:r w:rsidRPr="000B6B58">
        <w:rPr>
          <w:rFonts w:ascii="Aptos" w:hAnsi="Aptos"/>
          <w:w w:val="105"/>
        </w:rPr>
        <w:t>urejenim dvojnim obdavčevanjem ne bomo rešili</w:t>
      </w:r>
      <w:r w:rsidRPr="000B6B58">
        <w:rPr>
          <w:rFonts w:ascii="Aptos" w:hAnsi="Aptos"/>
          <w:spacing w:val="-2"/>
          <w:w w:val="105"/>
        </w:rPr>
        <w:t xml:space="preserve"> </w:t>
      </w:r>
      <w:r w:rsidRPr="000B6B58">
        <w:rPr>
          <w:rFonts w:ascii="Aptos" w:hAnsi="Aptos"/>
          <w:w w:val="105"/>
        </w:rPr>
        <w:t>problema</w:t>
      </w:r>
      <w:r w:rsidRPr="000B6B58">
        <w:rPr>
          <w:rFonts w:ascii="Aptos" w:hAnsi="Aptos"/>
          <w:spacing w:val="-3"/>
          <w:w w:val="105"/>
        </w:rPr>
        <w:t xml:space="preserve"> </w:t>
      </w:r>
      <w:r w:rsidRPr="000B6B58">
        <w:rPr>
          <w:rFonts w:ascii="Aptos" w:hAnsi="Aptos"/>
          <w:w w:val="105"/>
        </w:rPr>
        <w:t xml:space="preserve">na dolgi rok, saj bodo ljudje še vedno iskali zaposlitev v tujini. Hkrati moramo rešiti pogoje dela v naši državi, zato da preprečimo </w:t>
      </w:r>
      <w:r>
        <w:rPr>
          <w:rFonts w:ascii="Aptos" w:hAnsi="Aptos"/>
          <w:w w:val="105"/>
        </w:rPr>
        <w:t>migracijo</w:t>
      </w:r>
      <w:r w:rsidRPr="000B6B58">
        <w:rPr>
          <w:rFonts w:ascii="Aptos" w:hAnsi="Aptos"/>
          <w:w w:val="105"/>
        </w:rPr>
        <w:t xml:space="preserve"> in da se delavci migranti začnejo počasi vračati v Slovenijo (se tu zaposlijo).</w:t>
      </w:r>
    </w:p>
    <w:p w14:paraId="1260A3AD" w14:textId="77777777" w:rsidR="00011211" w:rsidRPr="000B6B58" w:rsidRDefault="00011211" w:rsidP="001072AE">
      <w:pPr>
        <w:pStyle w:val="Telobesedila"/>
        <w:spacing w:line="360" w:lineRule="auto"/>
        <w:jc w:val="both"/>
        <w:rPr>
          <w:rFonts w:ascii="Aptos" w:hAnsi="Aptos"/>
        </w:rPr>
      </w:pPr>
    </w:p>
    <w:p w14:paraId="2073D993" w14:textId="77777777" w:rsidR="00011211" w:rsidRPr="000B6B58" w:rsidRDefault="00011211" w:rsidP="001072AE">
      <w:pPr>
        <w:pStyle w:val="Naslov2"/>
        <w:spacing w:line="360" w:lineRule="auto"/>
        <w:rPr>
          <w:rFonts w:ascii="Aptos" w:hAnsi="Aptos"/>
        </w:rPr>
      </w:pPr>
      <w:bookmarkStart w:id="46" w:name="_Toc223698894"/>
      <w:r w:rsidRPr="000B6B58">
        <w:rPr>
          <w:rFonts w:ascii="Aptos" w:hAnsi="Aptos"/>
          <w:w w:val="110"/>
        </w:rPr>
        <w:t>Posledica</w:t>
      </w:r>
      <w:r w:rsidRPr="000B6B58">
        <w:rPr>
          <w:rFonts w:ascii="Aptos" w:hAnsi="Aptos"/>
          <w:spacing w:val="-6"/>
          <w:w w:val="110"/>
        </w:rPr>
        <w:t xml:space="preserve"> </w:t>
      </w:r>
      <w:r w:rsidRPr="000B6B58">
        <w:rPr>
          <w:rFonts w:ascii="Aptos" w:hAnsi="Aptos"/>
          <w:w w:val="110"/>
        </w:rPr>
        <w:t>–</w:t>
      </w:r>
      <w:r w:rsidRPr="000B6B58">
        <w:rPr>
          <w:rFonts w:ascii="Aptos" w:hAnsi="Aptos"/>
          <w:spacing w:val="-6"/>
          <w:w w:val="110"/>
        </w:rPr>
        <w:t xml:space="preserve"> </w:t>
      </w:r>
      <w:r w:rsidRPr="000B6B58">
        <w:rPr>
          <w:rFonts w:ascii="Aptos" w:hAnsi="Aptos"/>
          <w:w w:val="110"/>
        </w:rPr>
        <w:t>dvojno</w:t>
      </w:r>
      <w:r w:rsidRPr="000B6B58">
        <w:rPr>
          <w:rFonts w:ascii="Aptos" w:hAnsi="Aptos"/>
          <w:spacing w:val="-4"/>
          <w:w w:val="110"/>
        </w:rPr>
        <w:t xml:space="preserve"> </w:t>
      </w:r>
      <w:r w:rsidRPr="000B6B58">
        <w:rPr>
          <w:rFonts w:ascii="Aptos" w:hAnsi="Aptos"/>
          <w:spacing w:val="-2"/>
          <w:w w:val="110"/>
        </w:rPr>
        <w:t>obdavčevanje</w:t>
      </w:r>
      <w:bookmarkEnd w:id="46"/>
    </w:p>
    <w:p w14:paraId="176E98F2" w14:textId="77777777" w:rsidR="00011211" w:rsidRDefault="00011211" w:rsidP="001072AE">
      <w:pPr>
        <w:pStyle w:val="Telobesedila"/>
        <w:spacing w:line="360" w:lineRule="auto"/>
        <w:ind w:left="1" w:right="128"/>
        <w:jc w:val="both"/>
        <w:rPr>
          <w:rFonts w:ascii="Aptos" w:hAnsi="Aptos"/>
          <w:w w:val="105"/>
        </w:rPr>
      </w:pPr>
      <w:r w:rsidRPr="000B6B58">
        <w:rPr>
          <w:rFonts w:ascii="Aptos" w:hAnsi="Aptos"/>
          <w:w w:val="105"/>
        </w:rPr>
        <w:t xml:space="preserve">Pri delavcih migrantih, ki so dvojno obdavčeni, gre za resno vprašanje, v katerega smo se zelo poglobili. </w:t>
      </w:r>
      <w:r>
        <w:rPr>
          <w:rFonts w:ascii="Aptos" w:hAnsi="Aptos"/>
          <w:w w:val="105"/>
        </w:rPr>
        <w:t>Od ustanovitve stranke smo več krat sestankovali z migranti posamezniki in predstavniki njihovega sindikata.</w:t>
      </w:r>
    </w:p>
    <w:p w14:paraId="08EE4CC4" w14:textId="77777777" w:rsidR="00011211" w:rsidRPr="000B6B58" w:rsidRDefault="00011211" w:rsidP="001072AE">
      <w:pPr>
        <w:pStyle w:val="Telobesedila"/>
        <w:spacing w:line="360" w:lineRule="auto"/>
        <w:ind w:left="1" w:right="128"/>
        <w:jc w:val="both"/>
        <w:rPr>
          <w:rFonts w:ascii="Aptos" w:hAnsi="Aptos"/>
          <w:b/>
        </w:rPr>
      </w:pPr>
      <w:r w:rsidRPr="000B6B58">
        <w:rPr>
          <w:rFonts w:ascii="Aptos" w:hAnsi="Aptos"/>
          <w:w w:val="105"/>
        </w:rPr>
        <w:t xml:space="preserve">Definitivno bomo šli nasproti delavcem migrantom, predvsem v smislu </w:t>
      </w:r>
      <w:r w:rsidRPr="000B6B58">
        <w:rPr>
          <w:rFonts w:ascii="Aptos" w:hAnsi="Aptos"/>
          <w:b/>
          <w:w w:val="105"/>
        </w:rPr>
        <w:t xml:space="preserve">urejanja dodatkov, </w:t>
      </w:r>
      <w:r w:rsidRPr="000B6B58">
        <w:rPr>
          <w:rFonts w:ascii="Aptos" w:hAnsi="Aptos"/>
          <w:w w:val="105"/>
        </w:rPr>
        <w:t>ki so jih deležni slovenski državljani, ki so zaposleni v Sloveniji</w:t>
      </w:r>
      <w:r>
        <w:rPr>
          <w:rFonts w:ascii="Aptos" w:hAnsi="Aptos"/>
          <w:w w:val="105"/>
        </w:rPr>
        <w:t xml:space="preserve"> -</w:t>
      </w:r>
      <w:r w:rsidRPr="000B6B58">
        <w:rPr>
          <w:rFonts w:ascii="Aptos" w:hAnsi="Aptos"/>
          <w:w w:val="105"/>
        </w:rPr>
        <w:t xml:space="preserve"> slovenski državljani, ki delajo v tujini, pa ne. Zagotovo bomo naredili precej v tej smeri in poskrbeli, da bo </w:t>
      </w:r>
      <w:r w:rsidRPr="000B6B58">
        <w:rPr>
          <w:rFonts w:ascii="Aptos" w:hAnsi="Aptos"/>
          <w:b/>
          <w:w w:val="105"/>
        </w:rPr>
        <w:t xml:space="preserve">razlika </w:t>
      </w:r>
      <w:r w:rsidRPr="000B6B58">
        <w:rPr>
          <w:rFonts w:ascii="Aptos" w:hAnsi="Aptos"/>
          <w:w w:val="105"/>
        </w:rPr>
        <w:t xml:space="preserve">med realnimi pričakovanji delavcev migrantov in urejenostjo njihove problematike v njihovi domovini </w:t>
      </w:r>
      <w:r w:rsidRPr="000B6B58">
        <w:rPr>
          <w:rFonts w:ascii="Aptos" w:hAnsi="Aptos"/>
          <w:b/>
          <w:w w:val="105"/>
        </w:rPr>
        <w:t>minimalna.</w:t>
      </w:r>
    </w:p>
    <w:p w14:paraId="3903AE4E" w14:textId="77777777" w:rsidR="00011211" w:rsidRPr="000B6B58" w:rsidRDefault="00011211" w:rsidP="001072AE">
      <w:pPr>
        <w:pStyle w:val="Telobesedila"/>
        <w:spacing w:line="360" w:lineRule="auto"/>
        <w:jc w:val="both"/>
        <w:rPr>
          <w:rFonts w:ascii="Aptos" w:hAnsi="Aptos"/>
          <w:b/>
        </w:rPr>
      </w:pPr>
    </w:p>
    <w:p w14:paraId="5D42BB87" w14:textId="77777777" w:rsidR="00011211" w:rsidRPr="000B6B58" w:rsidRDefault="00011211" w:rsidP="001072AE">
      <w:pPr>
        <w:pStyle w:val="Telobesedila"/>
        <w:spacing w:line="360" w:lineRule="auto"/>
        <w:ind w:left="1" w:right="128"/>
        <w:jc w:val="both"/>
        <w:rPr>
          <w:rFonts w:ascii="Aptos" w:hAnsi="Aptos"/>
        </w:rPr>
      </w:pPr>
      <w:r w:rsidRPr="000B6B58">
        <w:rPr>
          <w:rFonts w:ascii="Aptos" w:hAnsi="Aptos"/>
          <w:w w:val="110"/>
        </w:rPr>
        <w:t>Slovenski</w:t>
      </w:r>
      <w:r w:rsidRPr="000B6B58">
        <w:rPr>
          <w:rFonts w:ascii="Aptos" w:hAnsi="Aptos"/>
          <w:spacing w:val="-13"/>
          <w:w w:val="110"/>
        </w:rPr>
        <w:t xml:space="preserve"> </w:t>
      </w:r>
      <w:r w:rsidRPr="000B6B58">
        <w:rPr>
          <w:rFonts w:ascii="Aptos" w:hAnsi="Aptos"/>
          <w:w w:val="110"/>
        </w:rPr>
        <w:t>delavci</w:t>
      </w:r>
      <w:r w:rsidRPr="000B6B58">
        <w:rPr>
          <w:rFonts w:ascii="Aptos" w:hAnsi="Aptos"/>
          <w:spacing w:val="-12"/>
          <w:w w:val="110"/>
        </w:rPr>
        <w:t xml:space="preserve"> </w:t>
      </w:r>
      <w:r w:rsidRPr="000B6B58">
        <w:rPr>
          <w:rFonts w:ascii="Aptos" w:hAnsi="Aptos"/>
          <w:w w:val="110"/>
        </w:rPr>
        <w:t>migranti,</w:t>
      </w:r>
      <w:r w:rsidRPr="000B6B58">
        <w:rPr>
          <w:rFonts w:ascii="Aptos" w:hAnsi="Aptos"/>
          <w:spacing w:val="-13"/>
          <w:w w:val="110"/>
        </w:rPr>
        <w:t xml:space="preserve"> </w:t>
      </w:r>
      <w:r w:rsidRPr="000B6B58">
        <w:rPr>
          <w:rFonts w:ascii="Aptos" w:hAnsi="Aptos"/>
          <w:w w:val="110"/>
        </w:rPr>
        <w:t>ki</w:t>
      </w:r>
      <w:r w:rsidRPr="000B6B58">
        <w:rPr>
          <w:rFonts w:ascii="Aptos" w:hAnsi="Aptos"/>
          <w:spacing w:val="-12"/>
          <w:w w:val="110"/>
        </w:rPr>
        <w:t xml:space="preserve"> </w:t>
      </w:r>
      <w:r w:rsidRPr="000B6B58">
        <w:rPr>
          <w:rFonts w:ascii="Aptos" w:hAnsi="Aptos"/>
          <w:w w:val="110"/>
        </w:rPr>
        <w:t>služijo</w:t>
      </w:r>
      <w:r w:rsidRPr="000B6B58">
        <w:rPr>
          <w:rFonts w:ascii="Aptos" w:hAnsi="Aptos"/>
          <w:spacing w:val="-13"/>
          <w:w w:val="110"/>
        </w:rPr>
        <w:t xml:space="preserve"> </w:t>
      </w:r>
      <w:r w:rsidRPr="000B6B58">
        <w:rPr>
          <w:rFonts w:ascii="Aptos" w:hAnsi="Aptos"/>
          <w:w w:val="110"/>
        </w:rPr>
        <w:t>kruh</w:t>
      </w:r>
      <w:r w:rsidRPr="000B6B58">
        <w:rPr>
          <w:rFonts w:ascii="Aptos" w:hAnsi="Aptos"/>
          <w:spacing w:val="-12"/>
          <w:w w:val="110"/>
        </w:rPr>
        <w:t xml:space="preserve"> </w:t>
      </w:r>
      <w:r w:rsidRPr="000B6B58">
        <w:rPr>
          <w:rFonts w:ascii="Aptos" w:hAnsi="Aptos"/>
          <w:w w:val="110"/>
        </w:rPr>
        <w:t>v</w:t>
      </w:r>
      <w:r w:rsidRPr="000B6B58">
        <w:rPr>
          <w:rFonts w:ascii="Aptos" w:hAnsi="Aptos"/>
          <w:spacing w:val="-13"/>
          <w:w w:val="110"/>
        </w:rPr>
        <w:t xml:space="preserve"> </w:t>
      </w:r>
      <w:r w:rsidRPr="000B6B58">
        <w:rPr>
          <w:rFonts w:ascii="Aptos" w:hAnsi="Aptos"/>
          <w:w w:val="110"/>
        </w:rPr>
        <w:t>tujini</w:t>
      </w:r>
      <w:r w:rsidRPr="000B6B58">
        <w:rPr>
          <w:rFonts w:ascii="Aptos" w:hAnsi="Aptos"/>
          <w:spacing w:val="-12"/>
          <w:w w:val="110"/>
        </w:rPr>
        <w:t xml:space="preserve"> </w:t>
      </w:r>
      <w:r w:rsidRPr="000B6B58">
        <w:rPr>
          <w:rFonts w:ascii="Aptos" w:hAnsi="Aptos"/>
          <w:w w:val="110"/>
        </w:rPr>
        <w:t>in</w:t>
      </w:r>
      <w:r w:rsidRPr="000B6B58">
        <w:rPr>
          <w:rFonts w:ascii="Aptos" w:hAnsi="Aptos"/>
          <w:spacing w:val="-12"/>
          <w:w w:val="110"/>
        </w:rPr>
        <w:t xml:space="preserve"> </w:t>
      </w:r>
      <w:r w:rsidRPr="000B6B58">
        <w:rPr>
          <w:rFonts w:ascii="Aptos" w:hAnsi="Aptos"/>
          <w:w w:val="110"/>
        </w:rPr>
        <w:t>se</w:t>
      </w:r>
      <w:r w:rsidRPr="000B6B58">
        <w:rPr>
          <w:rFonts w:ascii="Aptos" w:hAnsi="Aptos"/>
          <w:spacing w:val="-13"/>
          <w:w w:val="110"/>
        </w:rPr>
        <w:t xml:space="preserve"> </w:t>
      </w:r>
      <w:r w:rsidRPr="000B6B58">
        <w:rPr>
          <w:rFonts w:ascii="Aptos" w:hAnsi="Aptos"/>
          <w:w w:val="110"/>
        </w:rPr>
        <w:t>vsakodnevno</w:t>
      </w:r>
      <w:r w:rsidRPr="000B6B58">
        <w:rPr>
          <w:rFonts w:ascii="Aptos" w:hAnsi="Aptos"/>
          <w:spacing w:val="-12"/>
          <w:w w:val="110"/>
        </w:rPr>
        <w:t xml:space="preserve"> </w:t>
      </w:r>
      <w:r w:rsidRPr="000B6B58">
        <w:rPr>
          <w:rFonts w:ascii="Aptos" w:hAnsi="Aptos"/>
          <w:w w:val="110"/>
        </w:rPr>
        <w:t>vozijo</w:t>
      </w:r>
      <w:r w:rsidRPr="000B6B58">
        <w:rPr>
          <w:rFonts w:ascii="Aptos" w:hAnsi="Aptos"/>
          <w:spacing w:val="-13"/>
          <w:w w:val="110"/>
        </w:rPr>
        <w:t xml:space="preserve"> </w:t>
      </w:r>
      <w:r w:rsidRPr="000B6B58">
        <w:rPr>
          <w:rFonts w:ascii="Aptos" w:hAnsi="Aptos"/>
          <w:w w:val="110"/>
        </w:rPr>
        <w:t>na</w:t>
      </w:r>
      <w:r w:rsidRPr="000B6B58">
        <w:rPr>
          <w:rFonts w:ascii="Aptos" w:hAnsi="Aptos"/>
          <w:spacing w:val="-12"/>
          <w:w w:val="110"/>
        </w:rPr>
        <w:t xml:space="preserve"> </w:t>
      </w:r>
      <w:r w:rsidRPr="000B6B58">
        <w:rPr>
          <w:rFonts w:ascii="Aptos" w:hAnsi="Aptos"/>
          <w:w w:val="110"/>
        </w:rPr>
        <w:t>delo</w:t>
      </w:r>
      <w:r w:rsidRPr="000B6B58">
        <w:rPr>
          <w:rFonts w:ascii="Aptos" w:hAnsi="Aptos"/>
          <w:spacing w:val="-13"/>
          <w:w w:val="110"/>
        </w:rPr>
        <w:t xml:space="preserve"> </w:t>
      </w:r>
      <w:r w:rsidRPr="000B6B58">
        <w:rPr>
          <w:rFonts w:ascii="Aptos" w:hAnsi="Aptos"/>
          <w:w w:val="110"/>
        </w:rPr>
        <w:t>čez</w:t>
      </w:r>
      <w:r w:rsidRPr="000B6B58">
        <w:rPr>
          <w:rFonts w:ascii="Aptos" w:hAnsi="Aptos"/>
          <w:spacing w:val="-12"/>
          <w:w w:val="110"/>
        </w:rPr>
        <w:t xml:space="preserve"> </w:t>
      </w:r>
      <w:r w:rsidRPr="000B6B58">
        <w:rPr>
          <w:rFonts w:ascii="Aptos" w:hAnsi="Aptos"/>
          <w:w w:val="110"/>
        </w:rPr>
        <w:t>mejo,</w:t>
      </w:r>
      <w:r w:rsidRPr="000B6B58">
        <w:rPr>
          <w:rFonts w:ascii="Aptos" w:hAnsi="Aptos"/>
          <w:spacing w:val="-12"/>
          <w:w w:val="110"/>
        </w:rPr>
        <w:t xml:space="preserve"> </w:t>
      </w:r>
      <w:r w:rsidRPr="000B6B58">
        <w:rPr>
          <w:rFonts w:ascii="Aptos" w:hAnsi="Aptos"/>
          <w:w w:val="110"/>
        </w:rPr>
        <w:t>so</w:t>
      </w:r>
      <w:r w:rsidRPr="000B6B58">
        <w:rPr>
          <w:rFonts w:ascii="Aptos" w:hAnsi="Aptos"/>
          <w:spacing w:val="-13"/>
          <w:w w:val="110"/>
        </w:rPr>
        <w:t xml:space="preserve"> </w:t>
      </w:r>
      <w:r w:rsidRPr="000B6B58">
        <w:rPr>
          <w:rFonts w:ascii="Aptos" w:hAnsi="Aptos"/>
          <w:w w:val="110"/>
        </w:rPr>
        <w:t xml:space="preserve">namreč deležni </w:t>
      </w:r>
      <w:r w:rsidRPr="000B6B58">
        <w:rPr>
          <w:rFonts w:ascii="Aptos" w:hAnsi="Aptos"/>
          <w:b/>
          <w:w w:val="110"/>
        </w:rPr>
        <w:t xml:space="preserve">nepravičnega obdavčevanja. </w:t>
      </w:r>
      <w:r w:rsidRPr="000B6B58">
        <w:rPr>
          <w:rFonts w:ascii="Aptos" w:hAnsi="Aptos"/>
          <w:w w:val="110"/>
        </w:rPr>
        <w:t xml:space="preserve">Spremenili bomo način obdavčevanja iz sedanjega navadnega </w:t>
      </w:r>
      <w:r w:rsidRPr="000B6B58">
        <w:rPr>
          <w:rFonts w:ascii="Aptos" w:hAnsi="Aptos"/>
        </w:rPr>
        <w:t>odbitka</w:t>
      </w:r>
      <w:r w:rsidRPr="000B6B58">
        <w:rPr>
          <w:rFonts w:ascii="Aptos" w:hAnsi="Aptos"/>
          <w:spacing w:val="35"/>
        </w:rPr>
        <w:t xml:space="preserve"> </w:t>
      </w:r>
      <w:r w:rsidRPr="000B6B58">
        <w:rPr>
          <w:rFonts w:ascii="Aptos" w:hAnsi="Aptos"/>
        </w:rPr>
        <w:t>na</w:t>
      </w:r>
      <w:r w:rsidRPr="000B6B58">
        <w:rPr>
          <w:rFonts w:ascii="Aptos" w:hAnsi="Aptos"/>
          <w:spacing w:val="35"/>
        </w:rPr>
        <w:t xml:space="preserve"> </w:t>
      </w:r>
      <w:r w:rsidRPr="000B6B58">
        <w:rPr>
          <w:rFonts w:ascii="Aptos" w:hAnsi="Aptos"/>
        </w:rPr>
        <w:t>izvzetje</w:t>
      </w:r>
      <w:r w:rsidRPr="000B6B58">
        <w:rPr>
          <w:rFonts w:ascii="Aptos" w:hAnsi="Aptos"/>
          <w:spacing w:val="36"/>
        </w:rPr>
        <w:t xml:space="preserve"> </w:t>
      </w:r>
      <w:r w:rsidRPr="000B6B58">
        <w:rPr>
          <w:rFonts w:ascii="Aptos" w:hAnsi="Aptos"/>
        </w:rPr>
        <w:t>s</w:t>
      </w:r>
      <w:r w:rsidRPr="000B6B58">
        <w:rPr>
          <w:rFonts w:ascii="Aptos" w:hAnsi="Aptos"/>
          <w:spacing w:val="33"/>
        </w:rPr>
        <w:t xml:space="preserve"> </w:t>
      </w:r>
      <w:r w:rsidRPr="000B6B58">
        <w:rPr>
          <w:rFonts w:ascii="Aptos" w:hAnsi="Aptos"/>
        </w:rPr>
        <w:t>progresijo.</w:t>
      </w:r>
      <w:r w:rsidRPr="000B6B58">
        <w:rPr>
          <w:rFonts w:ascii="Aptos" w:hAnsi="Aptos"/>
          <w:spacing w:val="36"/>
        </w:rPr>
        <w:t xml:space="preserve"> </w:t>
      </w:r>
      <w:r w:rsidRPr="000B6B58">
        <w:rPr>
          <w:rFonts w:ascii="Aptos" w:hAnsi="Aptos"/>
        </w:rPr>
        <w:t>Obe</w:t>
      </w:r>
      <w:r w:rsidRPr="000B6B58">
        <w:rPr>
          <w:rFonts w:ascii="Aptos" w:hAnsi="Aptos"/>
          <w:spacing w:val="36"/>
        </w:rPr>
        <w:t xml:space="preserve"> </w:t>
      </w:r>
      <w:r w:rsidRPr="000B6B58">
        <w:rPr>
          <w:rFonts w:ascii="Aptos" w:hAnsi="Aptos"/>
        </w:rPr>
        <w:t>varianti</w:t>
      </w:r>
      <w:r w:rsidRPr="000B6B58">
        <w:rPr>
          <w:rFonts w:ascii="Aptos" w:hAnsi="Aptos"/>
          <w:spacing w:val="36"/>
        </w:rPr>
        <w:t xml:space="preserve"> </w:t>
      </w:r>
      <w:r w:rsidRPr="000B6B58">
        <w:rPr>
          <w:rFonts w:ascii="Aptos" w:hAnsi="Aptos"/>
        </w:rPr>
        <w:t>sta</w:t>
      </w:r>
      <w:r w:rsidRPr="000B6B58">
        <w:rPr>
          <w:rFonts w:ascii="Aptos" w:hAnsi="Aptos"/>
          <w:spacing w:val="35"/>
        </w:rPr>
        <w:t xml:space="preserve"> </w:t>
      </w:r>
      <w:r w:rsidRPr="000B6B58">
        <w:rPr>
          <w:rFonts w:ascii="Aptos" w:hAnsi="Aptos"/>
        </w:rPr>
        <w:t>dopustni</w:t>
      </w:r>
      <w:r w:rsidRPr="000B6B58">
        <w:rPr>
          <w:rFonts w:ascii="Aptos" w:hAnsi="Aptos"/>
          <w:spacing w:val="36"/>
        </w:rPr>
        <w:t xml:space="preserve"> </w:t>
      </w:r>
      <w:r w:rsidRPr="000B6B58">
        <w:rPr>
          <w:rFonts w:ascii="Aptos" w:hAnsi="Aptos"/>
        </w:rPr>
        <w:t>tako</w:t>
      </w:r>
      <w:r w:rsidRPr="000B6B58">
        <w:rPr>
          <w:rFonts w:ascii="Aptos" w:hAnsi="Aptos"/>
          <w:spacing w:val="36"/>
        </w:rPr>
        <w:t xml:space="preserve"> </w:t>
      </w:r>
      <w:r w:rsidRPr="000B6B58">
        <w:rPr>
          <w:rFonts w:ascii="Aptos" w:hAnsi="Aptos"/>
        </w:rPr>
        <w:t>po</w:t>
      </w:r>
      <w:r w:rsidRPr="000B6B58">
        <w:rPr>
          <w:rFonts w:ascii="Aptos" w:hAnsi="Aptos"/>
          <w:spacing w:val="36"/>
        </w:rPr>
        <w:t xml:space="preserve"> </w:t>
      </w:r>
      <w:r w:rsidRPr="000B6B58">
        <w:rPr>
          <w:rFonts w:ascii="Aptos" w:hAnsi="Aptos"/>
        </w:rPr>
        <w:t>slovenski,</w:t>
      </w:r>
      <w:r w:rsidRPr="000B6B58">
        <w:rPr>
          <w:rFonts w:ascii="Aptos" w:hAnsi="Aptos"/>
          <w:spacing w:val="36"/>
        </w:rPr>
        <w:t xml:space="preserve"> </w:t>
      </w:r>
      <w:r w:rsidRPr="000B6B58">
        <w:rPr>
          <w:rFonts w:ascii="Aptos" w:hAnsi="Aptos"/>
        </w:rPr>
        <w:t>kot</w:t>
      </w:r>
      <w:r w:rsidRPr="000B6B58">
        <w:rPr>
          <w:rFonts w:ascii="Aptos" w:hAnsi="Aptos"/>
          <w:spacing w:val="36"/>
        </w:rPr>
        <w:t xml:space="preserve"> </w:t>
      </w:r>
      <w:r w:rsidRPr="000B6B58">
        <w:rPr>
          <w:rFonts w:ascii="Aptos" w:hAnsi="Aptos"/>
        </w:rPr>
        <w:t>tudi</w:t>
      </w:r>
      <w:r w:rsidRPr="000B6B58">
        <w:rPr>
          <w:rFonts w:ascii="Aptos" w:hAnsi="Aptos"/>
          <w:spacing w:val="36"/>
        </w:rPr>
        <w:t xml:space="preserve"> </w:t>
      </w:r>
      <w:r w:rsidRPr="000B6B58">
        <w:rPr>
          <w:rFonts w:ascii="Aptos" w:hAnsi="Aptos"/>
        </w:rPr>
        <w:t>po</w:t>
      </w:r>
      <w:r w:rsidRPr="000B6B58">
        <w:rPr>
          <w:rFonts w:ascii="Aptos" w:hAnsi="Aptos"/>
          <w:spacing w:val="36"/>
        </w:rPr>
        <w:t xml:space="preserve"> </w:t>
      </w:r>
      <w:r w:rsidRPr="000B6B58">
        <w:rPr>
          <w:rFonts w:ascii="Aptos" w:hAnsi="Aptos"/>
        </w:rPr>
        <w:t>EU</w:t>
      </w:r>
      <w:r w:rsidRPr="000B6B58">
        <w:rPr>
          <w:rFonts w:ascii="Aptos" w:hAnsi="Aptos"/>
          <w:spacing w:val="36"/>
        </w:rPr>
        <w:t xml:space="preserve"> </w:t>
      </w:r>
      <w:r w:rsidRPr="000B6B58">
        <w:rPr>
          <w:rFonts w:ascii="Aptos" w:hAnsi="Aptos"/>
        </w:rPr>
        <w:t>zakonodaji, obe</w:t>
      </w:r>
      <w:r w:rsidRPr="000B6B58">
        <w:rPr>
          <w:rFonts w:ascii="Aptos" w:hAnsi="Aptos"/>
          <w:spacing w:val="34"/>
        </w:rPr>
        <w:t xml:space="preserve"> </w:t>
      </w:r>
      <w:r w:rsidRPr="000B6B58">
        <w:rPr>
          <w:rFonts w:ascii="Aptos" w:hAnsi="Aptos"/>
        </w:rPr>
        <w:t>varianti</w:t>
      </w:r>
      <w:r w:rsidRPr="000B6B58">
        <w:rPr>
          <w:rFonts w:ascii="Aptos" w:hAnsi="Aptos"/>
          <w:spacing w:val="34"/>
        </w:rPr>
        <w:t xml:space="preserve"> </w:t>
      </w:r>
      <w:r w:rsidRPr="000B6B58">
        <w:rPr>
          <w:rFonts w:ascii="Aptos" w:hAnsi="Aptos"/>
        </w:rPr>
        <w:t>dopušča</w:t>
      </w:r>
      <w:r w:rsidRPr="000B6B58">
        <w:rPr>
          <w:rFonts w:ascii="Aptos" w:hAnsi="Aptos"/>
          <w:spacing w:val="32"/>
        </w:rPr>
        <w:t xml:space="preserve"> </w:t>
      </w:r>
      <w:r w:rsidRPr="000B6B58">
        <w:rPr>
          <w:rFonts w:ascii="Aptos" w:hAnsi="Aptos"/>
        </w:rPr>
        <w:t>tudi</w:t>
      </w:r>
      <w:r w:rsidRPr="000B6B58">
        <w:rPr>
          <w:rFonts w:ascii="Aptos" w:hAnsi="Aptos"/>
          <w:spacing w:val="34"/>
        </w:rPr>
        <w:t xml:space="preserve"> </w:t>
      </w:r>
      <w:r w:rsidRPr="000B6B58">
        <w:rPr>
          <w:rFonts w:ascii="Aptos" w:hAnsi="Aptos"/>
        </w:rPr>
        <w:t>vzorčna</w:t>
      </w:r>
      <w:r w:rsidRPr="000B6B58">
        <w:rPr>
          <w:rFonts w:ascii="Aptos" w:hAnsi="Aptos"/>
          <w:spacing w:val="32"/>
        </w:rPr>
        <w:t xml:space="preserve"> </w:t>
      </w:r>
      <w:r w:rsidRPr="000B6B58">
        <w:rPr>
          <w:rFonts w:ascii="Aptos" w:hAnsi="Aptos"/>
        </w:rPr>
        <w:t>konvencija</w:t>
      </w:r>
      <w:r w:rsidRPr="000B6B58">
        <w:rPr>
          <w:rFonts w:ascii="Aptos" w:hAnsi="Aptos"/>
          <w:spacing w:val="32"/>
        </w:rPr>
        <w:t xml:space="preserve"> </w:t>
      </w:r>
      <w:r w:rsidRPr="000B6B58">
        <w:rPr>
          <w:rFonts w:ascii="Aptos" w:hAnsi="Aptos"/>
        </w:rPr>
        <w:t>OECD,</w:t>
      </w:r>
      <w:r w:rsidRPr="000B6B58">
        <w:rPr>
          <w:rFonts w:ascii="Aptos" w:hAnsi="Aptos"/>
          <w:spacing w:val="34"/>
        </w:rPr>
        <w:t xml:space="preserve"> </w:t>
      </w:r>
      <w:r w:rsidRPr="000B6B58">
        <w:rPr>
          <w:rFonts w:ascii="Aptos" w:hAnsi="Aptos"/>
        </w:rPr>
        <w:t>ki</w:t>
      </w:r>
      <w:r w:rsidRPr="000B6B58">
        <w:rPr>
          <w:rFonts w:ascii="Aptos" w:hAnsi="Aptos"/>
          <w:spacing w:val="34"/>
        </w:rPr>
        <w:t xml:space="preserve"> </w:t>
      </w:r>
      <w:r w:rsidRPr="000B6B58">
        <w:rPr>
          <w:rFonts w:ascii="Aptos" w:hAnsi="Aptos"/>
        </w:rPr>
        <w:t>določa</w:t>
      </w:r>
      <w:r w:rsidRPr="000B6B58">
        <w:rPr>
          <w:rFonts w:ascii="Aptos" w:hAnsi="Aptos"/>
          <w:spacing w:val="32"/>
        </w:rPr>
        <w:t xml:space="preserve"> </w:t>
      </w:r>
      <w:r w:rsidRPr="000B6B58">
        <w:rPr>
          <w:rFonts w:ascii="Aptos" w:hAnsi="Aptos"/>
        </w:rPr>
        <w:t>načine</w:t>
      </w:r>
      <w:r w:rsidRPr="000B6B58">
        <w:rPr>
          <w:rFonts w:ascii="Aptos" w:hAnsi="Aptos"/>
          <w:spacing w:val="34"/>
        </w:rPr>
        <w:t xml:space="preserve"> </w:t>
      </w:r>
      <w:r w:rsidRPr="000B6B58">
        <w:rPr>
          <w:rFonts w:ascii="Aptos" w:hAnsi="Aptos"/>
        </w:rPr>
        <w:t>obdavčevanja</w:t>
      </w:r>
      <w:r w:rsidRPr="000B6B58">
        <w:rPr>
          <w:rFonts w:ascii="Aptos" w:hAnsi="Aptos"/>
          <w:spacing w:val="26"/>
        </w:rPr>
        <w:t xml:space="preserve"> </w:t>
      </w:r>
      <w:r w:rsidRPr="000B6B58">
        <w:rPr>
          <w:rFonts w:ascii="Aptos" w:hAnsi="Aptos"/>
        </w:rPr>
        <w:t>dohodkov</w:t>
      </w:r>
      <w:r w:rsidRPr="000B6B58">
        <w:rPr>
          <w:rFonts w:ascii="Aptos" w:hAnsi="Aptos"/>
          <w:spacing w:val="34"/>
        </w:rPr>
        <w:t xml:space="preserve"> </w:t>
      </w:r>
      <w:r w:rsidRPr="000B6B58">
        <w:rPr>
          <w:rFonts w:ascii="Aptos" w:hAnsi="Aptos"/>
        </w:rPr>
        <w:t>iz</w:t>
      </w:r>
      <w:r w:rsidRPr="000B6B58">
        <w:rPr>
          <w:rFonts w:ascii="Aptos" w:hAnsi="Aptos"/>
          <w:spacing w:val="30"/>
        </w:rPr>
        <w:t xml:space="preserve"> </w:t>
      </w:r>
      <w:r w:rsidRPr="000B6B58">
        <w:rPr>
          <w:rFonts w:ascii="Aptos" w:hAnsi="Aptos"/>
        </w:rPr>
        <w:t>tujine.</w:t>
      </w:r>
    </w:p>
    <w:p w14:paraId="64211809" w14:textId="77777777" w:rsidR="00011211" w:rsidRDefault="00011211" w:rsidP="001072AE">
      <w:pPr>
        <w:pStyle w:val="Telobesedila"/>
        <w:spacing w:line="360" w:lineRule="auto"/>
        <w:jc w:val="both"/>
        <w:rPr>
          <w:rFonts w:ascii="Aptos" w:hAnsi="Aptos"/>
        </w:rPr>
      </w:pPr>
    </w:p>
    <w:p w14:paraId="64A403FC" w14:textId="77777777" w:rsidR="00011211" w:rsidRPr="000B6B58" w:rsidRDefault="00011211" w:rsidP="001072AE">
      <w:pPr>
        <w:pStyle w:val="Naslov2"/>
        <w:spacing w:line="360" w:lineRule="auto"/>
        <w:rPr>
          <w:rFonts w:ascii="Aptos" w:hAnsi="Aptos"/>
        </w:rPr>
      </w:pPr>
      <w:bookmarkStart w:id="47" w:name="_Toc223698895"/>
      <w:r w:rsidRPr="000B6B58">
        <w:rPr>
          <w:rFonts w:ascii="Aptos" w:hAnsi="Aptos"/>
          <w:w w:val="110"/>
        </w:rPr>
        <w:t>Posledica</w:t>
      </w:r>
      <w:r w:rsidRPr="000B6B58">
        <w:rPr>
          <w:rFonts w:ascii="Aptos" w:hAnsi="Aptos"/>
          <w:spacing w:val="-6"/>
          <w:w w:val="110"/>
        </w:rPr>
        <w:t xml:space="preserve"> </w:t>
      </w:r>
      <w:r w:rsidRPr="000B6B58">
        <w:rPr>
          <w:rFonts w:ascii="Aptos" w:hAnsi="Aptos"/>
          <w:w w:val="110"/>
        </w:rPr>
        <w:t>–</w:t>
      </w:r>
      <w:r w:rsidRPr="000B6B58">
        <w:rPr>
          <w:rFonts w:ascii="Aptos" w:hAnsi="Aptos"/>
          <w:spacing w:val="-6"/>
          <w:w w:val="110"/>
        </w:rPr>
        <w:t xml:space="preserve"> </w:t>
      </w:r>
      <w:r>
        <w:rPr>
          <w:rFonts w:ascii="Aptos" w:hAnsi="Aptos"/>
          <w:w w:val="110"/>
        </w:rPr>
        <w:t>olajšava za otroka</w:t>
      </w:r>
      <w:bookmarkEnd w:id="47"/>
    </w:p>
    <w:p w14:paraId="0339B7E9" w14:textId="77777777" w:rsidR="00011211" w:rsidRDefault="00011211" w:rsidP="001072AE">
      <w:pPr>
        <w:pStyle w:val="Telobesedila"/>
        <w:spacing w:line="360" w:lineRule="auto"/>
        <w:jc w:val="both"/>
        <w:rPr>
          <w:rFonts w:ascii="Aptos" w:hAnsi="Aptos"/>
        </w:rPr>
      </w:pPr>
      <w:r>
        <w:rPr>
          <w:rFonts w:ascii="Aptos" w:hAnsi="Aptos"/>
        </w:rPr>
        <w:t>B</w:t>
      </w:r>
      <w:r w:rsidRPr="00A46338">
        <w:rPr>
          <w:rFonts w:ascii="Aptos" w:hAnsi="Aptos"/>
        </w:rPr>
        <w:t xml:space="preserve">onus plus je olajšava </w:t>
      </w:r>
      <w:r>
        <w:rPr>
          <w:rFonts w:ascii="Aptos" w:hAnsi="Aptos"/>
        </w:rPr>
        <w:t>z</w:t>
      </w:r>
      <w:r w:rsidRPr="00A46338">
        <w:rPr>
          <w:rFonts w:ascii="Aptos" w:hAnsi="Aptos"/>
        </w:rPr>
        <w:t xml:space="preserve">a otroka v Avstriji, </w:t>
      </w:r>
      <w:r>
        <w:rPr>
          <w:rFonts w:ascii="Aptos" w:hAnsi="Aptos"/>
        </w:rPr>
        <w:t xml:space="preserve">ki znaša </w:t>
      </w:r>
      <w:r w:rsidRPr="00A46338">
        <w:rPr>
          <w:rFonts w:ascii="Aptos" w:hAnsi="Aptos"/>
        </w:rPr>
        <w:t xml:space="preserve">160 </w:t>
      </w:r>
      <w:r>
        <w:rPr>
          <w:rFonts w:ascii="Aptos" w:hAnsi="Aptos"/>
        </w:rPr>
        <w:t>evrov</w:t>
      </w:r>
      <w:r w:rsidRPr="00A46338">
        <w:rPr>
          <w:rFonts w:ascii="Aptos" w:hAnsi="Aptos"/>
        </w:rPr>
        <w:t xml:space="preserve"> na otroka. Avstrija po zakonu ob plači nakaže delavcu bonus plus, </w:t>
      </w:r>
      <w:r>
        <w:rPr>
          <w:rFonts w:ascii="Aptos" w:hAnsi="Aptos"/>
        </w:rPr>
        <w:t xml:space="preserve">a </w:t>
      </w:r>
      <w:r w:rsidRPr="00A46338">
        <w:rPr>
          <w:rFonts w:ascii="Aptos" w:hAnsi="Aptos"/>
        </w:rPr>
        <w:t>ker ta olaj</w:t>
      </w:r>
      <w:r>
        <w:rPr>
          <w:rFonts w:ascii="Aptos" w:hAnsi="Aptos"/>
        </w:rPr>
        <w:t>š</w:t>
      </w:r>
      <w:r w:rsidRPr="00A46338">
        <w:rPr>
          <w:rFonts w:ascii="Aptos" w:hAnsi="Aptos"/>
        </w:rPr>
        <w:t>ava ni poznana v Sloveniji</w:t>
      </w:r>
      <w:r>
        <w:rPr>
          <w:rFonts w:ascii="Aptos" w:hAnsi="Aptos"/>
        </w:rPr>
        <w:t>,</w:t>
      </w:r>
      <w:r w:rsidRPr="00A46338">
        <w:rPr>
          <w:rFonts w:ascii="Aptos" w:hAnsi="Aptos"/>
        </w:rPr>
        <w:t xml:space="preserve"> jo </w:t>
      </w:r>
      <w:r>
        <w:rPr>
          <w:rFonts w:ascii="Aptos" w:hAnsi="Aptos"/>
        </w:rPr>
        <w:t xml:space="preserve">naša država </w:t>
      </w:r>
      <w:r w:rsidRPr="00A46338">
        <w:rPr>
          <w:rFonts w:ascii="Aptos" w:hAnsi="Aptos"/>
        </w:rPr>
        <w:t xml:space="preserve">skozi dvojni davek avtomatsko pobere v celoti. Torej v Avstriji delavcu </w:t>
      </w:r>
      <w:r>
        <w:rPr>
          <w:rFonts w:ascii="Aptos" w:hAnsi="Aptos"/>
        </w:rPr>
        <w:t>S</w:t>
      </w:r>
      <w:r w:rsidRPr="00A46338">
        <w:rPr>
          <w:rFonts w:ascii="Aptos" w:hAnsi="Aptos"/>
        </w:rPr>
        <w:t xml:space="preserve">lovencu in </w:t>
      </w:r>
      <w:r>
        <w:rPr>
          <w:rFonts w:ascii="Aptos" w:hAnsi="Aptos"/>
        </w:rPr>
        <w:t>A</w:t>
      </w:r>
      <w:r w:rsidRPr="00A46338">
        <w:rPr>
          <w:rFonts w:ascii="Aptos" w:hAnsi="Aptos"/>
        </w:rPr>
        <w:t>vstrijcu ne ostane enako.</w:t>
      </w:r>
    </w:p>
    <w:p w14:paraId="5851258F" w14:textId="77777777" w:rsidR="00011211" w:rsidRPr="000B6B58" w:rsidRDefault="00011211" w:rsidP="001072AE">
      <w:pPr>
        <w:pStyle w:val="Telobesedila"/>
        <w:spacing w:line="360" w:lineRule="auto"/>
        <w:jc w:val="both"/>
        <w:rPr>
          <w:rFonts w:ascii="Aptos" w:hAnsi="Aptos"/>
        </w:rPr>
      </w:pPr>
    </w:p>
    <w:p w14:paraId="3C1AB678" w14:textId="77777777" w:rsidR="00011211" w:rsidRPr="000B6B58" w:rsidRDefault="00011211" w:rsidP="001072AE">
      <w:pPr>
        <w:pStyle w:val="Naslov2"/>
        <w:spacing w:line="360" w:lineRule="auto"/>
        <w:rPr>
          <w:rFonts w:ascii="Aptos" w:hAnsi="Aptos"/>
        </w:rPr>
      </w:pPr>
      <w:bookmarkStart w:id="48" w:name="_Toc223698896"/>
      <w:r w:rsidRPr="000B6B58">
        <w:rPr>
          <w:rFonts w:ascii="Aptos" w:hAnsi="Aptos"/>
        </w:rPr>
        <w:t>Vzrok</w:t>
      </w:r>
      <w:r w:rsidRPr="000B6B58">
        <w:rPr>
          <w:rFonts w:ascii="Aptos" w:hAnsi="Aptos"/>
          <w:spacing w:val="16"/>
        </w:rPr>
        <w:t xml:space="preserve"> </w:t>
      </w:r>
      <w:r w:rsidRPr="000B6B58">
        <w:rPr>
          <w:rFonts w:ascii="Aptos" w:hAnsi="Aptos"/>
        </w:rPr>
        <w:t>–</w:t>
      </w:r>
      <w:r w:rsidRPr="000B6B58">
        <w:rPr>
          <w:rFonts w:ascii="Aptos" w:hAnsi="Aptos"/>
          <w:spacing w:val="18"/>
        </w:rPr>
        <w:t xml:space="preserve"> </w:t>
      </w:r>
      <w:r w:rsidRPr="000B6B58">
        <w:rPr>
          <w:rFonts w:ascii="Aptos" w:hAnsi="Aptos"/>
          <w:spacing w:val="-2"/>
        </w:rPr>
        <w:t>plače</w:t>
      </w:r>
      <w:bookmarkEnd w:id="48"/>
    </w:p>
    <w:p w14:paraId="67D6EA11" w14:textId="77777777" w:rsidR="00011211" w:rsidRDefault="00011211" w:rsidP="001072AE">
      <w:pPr>
        <w:pStyle w:val="Telobesedila"/>
        <w:spacing w:line="360" w:lineRule="auto"/>
        <w:ind w:left="1" w:right="128"/>
        <w:jc w:val="both"/>
        <w:rPr>
          <w:rFonts w:ascii="Aptos" w:hAnsi="Aptos"/>
          <w:w w:val="110"/>
        </w:rPr>
      </w:pPr>
      <w:r w:rsidRPr="000B6B58">
        <w:rPr>
          <w:rFonts w:ascii="Aptos" w:hAnsi="Aptos"/>
        </w:rPr>
        <w:t xml:space="preserve">Kot smo </w:t>
      </w:r>
      <w:r>
        <w:rPr>
          <w:rFonts w:ascii="Aptos" w:hAnsi="Aptos"/>
        </w:rPr>
        <w:t xml:space="preserve">že </w:t>
      </w:r>
      <w:r w:rsidRPr="000B6B58">
        <w:rPr>
          <w:rFonts w:ascii="Aptos" w:hAnsi="Aptos"/>
        </w:rPr>
        <w:t>zapisali</w:t>
      </w:r>
      <w:r>
        <w:rPr>
          <w:rFonts w:ascii="Aptos" w:hAnsi="Aptos"/>
        </w:rPr>
        <w:t>,</w:t>
      </w:r>
      <w:r w:rsidRPr="000B6B58">
        <w:rPr>
          <w:rFonts w:ascii="Aptos" w:hAnsi="Aptos"/>
        </w:rPr>
        <w:t xml:space="preserve"> se zavzemamo za </w:t>
      </w:r>
      <w:r w:rsidRPr="000B6B58">
        <w:rPr>
          <w:rFonts w:ascii="Aptos" w:hAnsi="Aptos"/>
          <w:b/>
        </w:rPr>
        <w:t xml:space="preserve">dvig plače, </w:t>
      </w:r>
      <w:r w:rsidRPr="000B6B58">
        <w:rPr>
          <w:rFonts w:ascii="Aptos" w:hAnsi="Aptos"/>
        </w:rPr>
        <w:t xml:space="preserve">vendar na pameten način. To pomeni </w:t>
      </w:r>
      <w:r w:rsidRPr="000B6B58">
        <w:rPr>
          <w:rFonts w:ascii="Aptos" w:hAnsi="Aptos"/>
          <w:b/>
        </w:rPr>
        <w:t>na račun davkov in prispevkov</w:t>
      </w:r>
      <w:r w:rsidRPr="000B6B58">
        <w:rPr>
          <w:rFonts w:ascii="Aptos" w:hAnsi="Aptos"/>
        </w:rPr>
        <w:t xml:space="preserve">. Obenem znižamo DDV in pocenimo dobrine. Tako povečamo kupno moč ljudi. Ko </w:t>
      </w:r>
      <w:r w:rsidRPr="000B6B58">
        <w:rPr>
          <w:rFonts w:ascii="Aptos" w:hAnsi="Aptos"/>
          <w:w w:val="110"/>
        </w:rPr>
        <w:t>povečamo</w:t>
      </w:r>
      <w:r w:rsidRPr="000B6B58">
        <w:rPr>
          <w:rFonts w:ascii="Aptos" w:hAnsi="Aptos"/>
          <w:spacing w:val="-11"/>
          <w:w w:val="110"/>
        </w:rPr>
        <w:t xml:space="preserve"> </w:t>
      </w:r>
      <w:r w:rsidRPr="000B6B58">
        <w:rPr>
          <w:rFonts w:ascii="Aptos" w:hAnsi="Aptos"/>
          <w:w w:val="110"/>
        </w:rPr>
        <w:t>kupno</w:t>
      </w:r>
      <w:r w:rsidRPr="000B6B58">
        <w:rPr>
          <w:rFonts w:ascii="Aptos" w:hAnsi="Aptos"/>
          <w:spacing w:val="-11"/>
          <w:w w:val="110"/>
        </w:rPr>
        <w:t xml:space="preserve"> </w:t>
      </w:r>
      <w:r w:rsidRPr="000B6B58">
        <w:rPr>
          <w:rFonts w:ascii="Aptos" w:hAnsi="Aptos"/>
          <w:w w:val="110"/>
        </w:rPr>
        <w:t>moč</w:t>
      </w:r>
      <w:r w:rsidRPr="000B6B58">
        <w:rPr>
          <w:rFonts w:ascii="Aptos" w:hAnsi="Aptos"/>
          <w:spacing w:val="-10"/>
          <w:w w:val="110"/>
        </w:rPr>
        <w:t xml:space="preserve"> </w:t>
      </w:r>
      <w:r w:rsidRPr="000B6B58">
        <w:rPr>
          <w:rFonts w:ascii="Aptos" w:hAnsi="Aptos"/>
          <w:w w:val="110"/>
        </w:rPr>
        <w:t>ljudi,</w:t>
      </w:r>
      <w:r w:rsidRPr="000B6B58">
        <w:rPr>
          <w:rFonts w:ascii="Aptos" w:hAnsi="Aptos"/>
          <w:spacing w:val="-12"/>
          <w:w w:val="110"/>
        </w:rPr>
        <w:t xml:space="preserve"> </w:t>
      </w:r>
      <w:r w:rsidRPr="000B6B58">
        <w:rPr>
          <w:rFonts w:ascii="Aptos" w:hAnsi="Aptos"/>
          <w:w w:val="110"/>
        </w:rPr>
        <w:t>se</w:t>
      </w:r>
      <w:r w:rsidRPr="000B6B58">
        <w:rPr>
          <w:rFonts w:ascii="Aptos" w:hAnsi="Aptos"/>
          <w:spacing w:val="-10"/>
          <w:w w:val="110"/>
        </w:rPr>
        <w:t xml:space="preserve"> </w:t>
      </w:r>
      <w:r w:rsidRPr="000B6B58">
        <w:rPr>
          <w:rFonts w:ascii="Aptos" w:hAnsi="Aptos"/>
          <w:w w:val="110"/>
        </w:rPr>
        <w:t>potrošnja</w:t>
      </w:r>
      <w:r w:rsidRPr="000B6B58">
        <w:rPr>
          <w:rFonts w:ascii="Aptos" w:hAnsi="Aptos"/>
          <w:spacing w:val="-11"/>
          <w:w w:val="110"/>
        </w:rPr>
        <w:t xml:space="preserve"> </w:t>
      </w:r>
      <w:r w:rsidRPr="000B6B58">
        <w:rPr>
          <w:rFonts w:ascii="Aptos" w:hAnsi="Aptos"/>
          <w:w w:val="110"/>
        </w:rPr>
        <w:t>poveča,</w:t>
      </w:r>
      <w:r w:rsidRPr="000B6B58">
        <w:rPr>
          <w:rFonts w:ascii="Aptos" w:hAnsi="Aptos"/>
          <w:spacing w:val="-12"/>
          <w:w w:val="110"/>
        </w:rPr>
        <w:t xml:space="preserve"> </w:t>
      </w:r>
      <w:r w:rsidRPr="000B6B58">
        <w:rPr>
          <w:rFonts w:ascii="Aptos" w:hAnsi="Aptos"/>
          <w:w w:val="110"/>
        </w:rPr>
        <w:t>poveča</w:t>
      </w:r>
      <w:r w:rsidRPr="000B6B58">
        <w:rPr>
          <w:rFonts w:ascii="Aptos" w:hAnsi="Aptos"/>
          <w:spacing w:val="-11"/>
          <w:w w:val="110"/>
        </w:rPr>
        <w:t xml:space="preserve"> </w:t>
      </w:r>
      <w:r w:rsidRPr="000B6B58">
        <w:rPr>
          <w:rFonts w:ascii="Aptos" w:hAnsi="Aptos"/>
          <w:w w:val="110"/>
        </w:rPr>
        <w:t>se</w:t>
      </w:r>
      <w:r w:rsidRPr="000B6B58">
        <w:rPr>
          <w:rFonts w:ascii="Aptos" w:hAnsi="Aptos"/>
          <w:spacing w:val="-10"/>
          <w:w w:val="110"/>
        </w:rPr>
        <w:t xml:space="preserve"> </w:t>
      </w:r>
      <w:r w:rsidRPr="000B6B58">
        <w:rPr>
          <w:rFonts w:ascii="Aptos" w:hAnsi="Aptos"/>
          <w:w w:val="110"/>
        </w:rPr>
        <w:t>t.</w:t>
      </w:r>
      <w:r w:rsidRPr="000B6B58">
        <w:rPr>
          <w:rFonts w:ascii="Aptos" w:hAnsi="Aptos"/>
          <w:spacing w:val="-10"/>
          <w:w w:val="110"/>
        </w:rPr>
        <w:t xml:space="preserve"> </w:t>
      </w:r>
      <w:r w:rsidRPr="000B6B58">
        <w:rPr>
          <w:rFonts w:ascii="Aptos" w:hAnsi="Aptos"/>
          <w:w w:val="110"/>
        </w:rPr>
        <w:t>i.</w:t>
      </w:r>
      <w:r w:rsidRPr="000B6B58">
        <w:rPr>
          <w:rFonts w:ascii="Aptos" w:hAnsi="Aptos"/>
          <w:spacing w:val="-12"/>
          <w:w w:val="110"/>
        </w:rPr>
        <w:t xml:space="preserve"> </w:t>
      </w:r>
      <w:r w:rsidRPr="000B6B58">
        <w:rPr>
          <w:rFonts w:ascii="Aptos" w:hAnsi="Aptos"/>
          <w:w w:val="110"/>
        </w:rPr>
        <w:t>»</w:t>
      </w:r>
      <w:proofErr w:type="spellStart"/>
      <w:r w:rsidRPr="000B6B58">
        <w:rPr>
          <w:rFonts w:ascii="Aptos" w:hAnsi="Aptos"/>
          <w:w w:val="110"/>
        </w:rPr>
        <w:t>cash</w:t>
      </w:r>
      <w:proofErr w:type="spellEnd"/>
      <w:r w:rsidRPr="000B6B58">
        <w:rPr>
          <w:rFonts w:ascii="Aptos" w:hAnsi="Aptos"/>
          <w:spacing w:val="-11"/>
          <w:w w:val="110"/>
        </w:rPr>
        <w:t xml:space="preserve"> </w:t>
      </w:r>
      <w:proofErr w:type="spellStart"/>
      <w:r w:rsidRPr="000B6B58">
        <w:rPr>
          <w:rFonts w:ascii="Aptos" w:hAnsi="Aptos"/>
          <w:w w:val="110"/>
        </w:rPr>
        <w:t>flow</w:t>
      </w:r>
      <w:proofErr w:type="spellEnd"/>
      <w:r w:rsidRPr="000B6B58">
        <w:rPr>
          <w:rFonts w:ascii="Aptos" w:hAnsi="Aptos"/>
          <w:w w:val="110"/>
        </w:rPr>
        <w:t>«</w:t>
      </w:r>
      <w:r w:rsidRPr="000B6B58">
        <w:rPr>
          <w:rFonts w:ascii="Aptos" w:hAnsi="Aptos"/>
          <w:spacing w:val="-11"/>
          <w:w w:val="110"/>
        </w:rPr>
        <w:t xml:space="preserve"> </w:t>
      </w:r>
      <w:r w:rsidRPr="000B6B58">
        <w:rPr>
          <w:rFonts w:ascii="Aptos" w:hAnsi="Aptos"/>
          <w:w w:val="110"/>
        </w:rPr>
        <w:t>–</w:t>
      </w:r>
      <w:r w:rsidRPr="000B6B58">
        <w:rPr>
          <w:rFonts w:ascii="Aptos" w:hAnsi="Aptos"/>
          <w:spacing w:val="-11"/>
          <w:w w:val="110"/>
        </w:rPr>
        <w:t xml:space="preserve"> </w:t>
      </w:r>
      <w:r w:rsidRPr="000B6B58">
        <w:rPr>
          <w:rFonts w:ascii="Aptos" w:hAnsi="Aptos"/>
          <w:w w:val="110"/>
        </w:rPr>
        <w:t>denarni</w:t>
      </w:r>
      <w:r w:rsidRPr="000B6B58">
        <w:rPr>
          <w:rFonts w:ascii="Aptos" w:hAnsi="Aptos"/>
          <w:spacing w:val="-11"/>
          <w:w w:val="110"/>
        </w:rPr>
        <w:t xml:space="preserve"> </w:t>
      </w:r>
      <w:r w:rsidRPr="000B6B58">
        <w:rPr>
          <w:rFonts w:ascii="Aptos" w:hAnsi="Aptos"/>
          <w:w w:val="110"/>
        </w:rPr>
        <w:t>obtok</w:t>
      </w:r>
      <w:r w:rsidRPr="000B6B58">
        <w:rPr>
          <w:rFonts w:ascii="Aptos" w:hAnsi="Aptos"/>
          <w:spacing w:val="-11"/>
          <w:w w:val="110"/>
        </w:rPr>
        <w:t xml:space="preserve"> </w:t>
      </w:r>
      <w:r w:rsidRPr="000B6B58">
        <w:rPr>
          <w:rFonts w:ascii="Aptos" w:hAnsi="Aptos"/>
          <w:w w:val="110"/>
        </w:rPr>
        <w:t>in</w:t>
      </w:r>
      <w:r w:rsidRPr="000B6B58">
        <w:rPr>
          <w:rFonts w:ascii="Aptos" w:hAnsi="Aptos"/>
          <w:spacing w:val="-11"/>
          <w:w w:val="110"/>
        </w:rPr>
        <w:t xml:space="preserve"> </w:t>
      </w:r>
      <w:r w:rsidRPr="000B6B58">
        <w:rPr>
          <w:rFonts w:ascii="Aptos" w:hAnsi="Aptos"/>
          <w:w w:val="110"/>
        </w:rPr>
        <w:t xml:space="preserve">država </w:t>
      </w:r>
      <w:r w:rsidRPr="000B6B58">
        <w:rPr>
          <w:rFonts w:ascii="Aptos" w:hAnsi="Aptos"/>
        </w:rPr>
        <w:t xml:space="preserve">pobere več davka na »prijazen način«, državljani živijo v blaginji in ni potrebe po iskanju delovnega mesta </w:t>
      </w:r>
      <w:r w:rsidRPr="000B6B58">
        <w:rPr>
          <w:rFonts w:ascii="Aptos" w:hAnsi="Aptos"/>
          <w:w w:val="110"/>
        </w:rPr>
        <w:t>izven meja Slovenije.</w:t>
      </w:r>
      <w:bookmarkStart w:id="49" w:name="18.__Zaščita_ključnih_naravnih_virov,_ko"/>
      <w:bookmarkEnd w:id="49"/>
    </w:p>
    <w:p w14:paraId="3ADE6B2A" w14:textId="77777777" w:rsidR="00011211" w:rsidRDefault="00011211" w:rsidP="001072AE">
      <w:pPr>
        <w:pStyle w:val="Telobesedila"/>
        <w:spacing w:line="360" w:lineRule="auto"/>
        <w:ind w:left="1" w:right="128"/>
        <w:jc w:val="both"/>
        <w:rPr>
          <w:rFonts w:ascii="Aptos" w:hAnsi="Aptos"/>
          <w:w w:val="110"/>
        </w:rPr>
      </w:pPr>
    </w:p>
    <w:p w14:paraId="5C18AC1B" w14:textId="77777777" w:rsidR="007B5E29" w:rsidRPr="007B5E29" w:rsidRDefault="007B5E29" w:rsidP="001072AE">
      <w:pPr>
        <w:pStyle w:val="Naslov2"/>
        <w:spacing w:line="360" w:lineRule="auto"/>
        <w:jc w:val="both"/>
        <w:rPr>
          <w:sz w:val="32"/>
          <w:szCs w:val="32"/>
        </w:rPr>
      </w:pPr>
      <w:bookmarkStart w:id="50" w:name="_Toc223698897"/>
      <w:r w:rsidRPr="007B5E29">
        <w:rPr>
          <w:w w:val="110"/>
          <w:sz w:val="32"/>
          <w:szCs w:val="32"/>
        </w:rPr>
        <w:t>Občutno</w:t>
      </w:r>
      <w:r w:rsidRPr="007B5E29">
        <w:rPr>
          <w:spacing w:val="-10"/>
          <w:w w:val="110"/>
          <w:sz w:val="32"/>
          <w:szCs w:val="32"/>
        </w:rPr>
        <w:t xml:space="preserve"> </w:t>
      </w:r>
      <w:r w:rsidRPr="007B5E29">
        <w:rPr>
          <w:w w:val="110"/>
          <w:sz w:val="32"/>
          <w:szCs w:val="32"/>
        </w:rPr>
        <w:t>zvišanje</w:t>
      </w:r>
      <w:r w:rsidRPr="007B5E29">
        <w:rPr>
          <w:spacing w:val="-13"/>
          <w:w w:val="110"/>
          <w:sz w:val="32"/>
          <w:szCs w:val="32"/>
        </w:rPr>
        <w:t xml:space="preserve"> </w:t>
      </w:r>
      <w:r w:rsidRPr="007B5E29">
        <w:rPr>
          <w:w w:val="110"/>
          <w:sz w:val="32"/>
          <w:szCs w:val="32"/>
        </w:rPr>
        <w:t>pokojnin</w:t>
      </w:r>
      <w:bookmarkEnd w:id="50"/>
    </w:p>
    <w:p w14:paraId="6C403899" w14:textId="77777777" w:rsidR="0059080B" w:rsidRDefault="007B5E29" w:rsidP="001072AE">
      <w:pPr>
        <w:pStyle w:val="Telobesedila-zamik"/>
        <w:tabs>
          <w:tab w:val="left" w:pos="426"/>
        </w:tabs>
        <w:spacing w:after="0" w:line="360" w:lineRule="auto"/>
        <w:ind w:left="0"/>
        <w:jc w:val="both"/>
        <w:rPr>
          <w:rFonts w:asciiTheme="minorHAnsi" w:hAnsiTheme="minorHAnsi"/>
          <w:sz w:val="20"/>
          <w:szCs w:val="20"/>
        </w:rPr>
      </w:pPr>
      <w:r w:rsidRPr="007B5E29">
        <w:rPr>
          <w:rFonts w:asciiTheme="minorHAnsi" w:hAnsiTheme="minorHAnsi"/>
          <w:sz w:val="20"/>
          <w:szCs w:val="20"/>
        </w:rPr>
        <w:t xml:space="preserve">Država mora prenehati biti »varna mreža«, ki obljublja visoke pokojnine iz proračuna, in postati </w:t>
      </w:r>
      <w:r>
        <w:rPr>
          <w:rFonts w:asciiTheme="minorHAnsi" w:hAnsiTheme="minorHAnsi"/>
          <w:sz w:val="20"/>
          <w:szCs w:val="20"/>
        </w:rPr>
        <w:t>»</w:t>
      </w:r>
      <w:r w:rsidRPr="007B5E29">
        <w:rPr>
          <w:rFonts w:asciiTheme="minorHAnsi" w:hAnsiTheme="minorHAnsi"/>
          <w:sz w:val="20"/>
          <w:szCs w:val="20"/>
        </w:rPr>
        <w:t>platforma</w:t>
      </w:r>
      <w:r>
        <w:rPr>
          <w:rFonts w:asciiTheme="minorHAnsi" w:hAnsiTheme="minorHAnsi"/>
          <w:sz w:val="20"/>
          <w:szCs w:val="20"/>
        </w:rPr>
        <w:t>«</w:t>
      </w:r>
      <w:r w:rsidRPr="007B5E29">
        <w:rPr>
          <w:rFonts w:asciiTheme="minorHAnsi" w:hAnsiTheme="minorHAnsi"/>
          <w:sz w:val="20"/>
          <w:szCs w:val="20"/>
        </w:rPr>
        <w:t>, ki državljanom omogoči, da z nizkimi davki sami poskrbijo za svojo prihodnost.</w:t>
      </w:r>
    </w:p>
    <w:p w14:paraId="77B1F53C" w14:textId="77777777" w:rsidR="0059080B" w:rsidRDefault="0059080B" w:rsidP="001072AE">
      <w:pPr>
        <w:pStyle w:val="Telobesedila-zamik"/>
        <w:tabs>
          <w:tab w:val="left" w:pos="426"/>
        </w:tabs>
        <w:spacing w:after="0" w:line="360" w:lineRule="auto"/>
        <w:ind w:left="0"/>
        <w:jc w:val="both"/>
        <w:rPr>
          <w:rFonts w:asciiTheme="minorHAnsi" w:hAnsiTheme="minorHAnsi"/>
          <w:sz w:val="20"/>
          <w:szCs w:val="20"/>
        </w:rPr>
      </w:pPr>
    </w:p>
    <w:p w14:paraId="504DE4B0" w14:textId="76C827F6" w:rsidR="007B5E29" w:rsidRPr="007B5E29" w:rsidRDefault="007B5E29" w:rsidP="001072AE">
      <w:pPr>
        <w:pStyle w:val="Telobesedila-zamik"/>
        <w:tabs>
          <w:tab w:val="left" w:pos="426"/>
        </w:tabs>
        <w:spacing w:after="0" w:line="360" w:lineRule="auto"/>
        <w:ind w:left="0"/>
        <w:jc w:val="both"/>
        <w:rPr>
          <w:rFonts w:asciiTheme="minorHAnsi" w:hAnsiTheme="minorHAnsi"/>
          <w:sz w:val="20"/>
          <w:szCs w:val="20"/>
        </w:rPr>
      </w:pPr>
      <w:r w:rsidRPr="007B5E29">
        <w:rPr>
          <w:rFonts w:asciiTheme="minorHAnsi" w:hAnsiTheme="minorHAnsi"/>
          <w:sz w:val="20"/>
          <w:szCs w:val="20"/>
        </w:rPr>
        <w:t>Slovenski pokojninski sistem v letu 2026 temelji na treh stebrih, ki se med seboj dopolnjujejo in so bili z zadnjo reformo (uveljavljeno 1. januarja 2026) dodatno prilagojeni demografskim izzivom.</w:t>
      </w:r>
    </w:p>
    <w:p w14:paraId="574B0875" w14:textId="77777777" w:rsidR="007B5E29" w:rsidRPr="007B5E29" w:rsidRDefault="007B5E29" w:rsidP="001072AE">
      <w:pPr>
        <w:pStyle w:val="Telobesedila-zamik"/>
        <w:tabs>
          <w:tab w:val="left" w:pos="426"/>
        </w:tabs>
        <w:spacing w:after="0" w:line="360" w:lineRule="auto"/>
        <w:ind w:left="0"/>
        <w:jc w:val="both"/>
        <w:rPr>
          <w:rFonts w:asciiTheme="minorHAnsi" w:hAnsiTheme="minorHAnsi"/>
        </w:rPr>
      </w:pPr>
    </w:p>
    <w:p w14:paraId="74904625" w14:textId="77777777" w:rsidR="007B5E29" w:rsidRPr="007B5E29" w:rsidRDefault="007B5E29" w:rsidP="001072AE">
      <w:pPr>
        <w:pStyle w:val="Naslov3"/>
        <w:spacing w:line="360" w:lineRule="auto"/>
        <w:jc w:val="both"/>
      </w:pPr>
      <w:bookmarkStart w:id="51" w:name="_Toc223698898"/>
      <w:r w:rsidRPr="007B5E29">
        <w:t>TRENUTNO STANJE</w:t>
      </w:r>
      <w:bookmarkEnd w:id="51"/>
    </w:p>
    <w:p w14:paraId="5DDFEAE2" w14:textId="77777777" w:rsidR="007B5E29" w:rsidRPr="007B5E29" w:rsidRDefault="007B5E29" w:rsidP="001072AE">
      <w:pPr>
        <w:pStyle w:val="Telobesedila-zamik"/>
        <w:tabs>
          <w:tab w:val="left" w:pos="426"/>
        </w:tabs>
        <w:spacing w:after="0" w:line="360" w:lineRule="auto"/>
        <w:ind w:left="0"/>
        <w:jc w:val="both"/>
        <w:rPr>
          <w:rFonts w:asciiTheme="minorHAnsi" w:hAnsiTheme="minorHAnsi"/>
          <w:sz w:val="20"/>
          <w:szCs w:val="20"/>
        </w:rPr>
      </w:pPr>
      <w:r w:rsidRPr="007B5E29">
        <w:rPr>
          <w:rFonts w:asciiTheme="minorHAnsi" w:hAnsiTheme="minorHAnsi"/>
          <w:sz w:val="20"/>
          <w:szCs w:val="20"/>
        </w:rPr>
        <w:t>Tukaj je kratek povzetek vseh treh:</w:t>
      </w:r>
    </w:p>
    <w:p w14:paraId="7242BA3D" w14:textId="77777777" w:rsidR="007B5E29" w:rsidRPr="007B5E29" w:rsidRDefault="007B5E29" w:rsidP="001072AE">
      <w:pPr>
        <w:spacing w:line="360" w:lineRule="auto"/>
        <w:jc w:val="both"/>
        <w:rPr>
          <w:rFonts w:asciiTheme="minorHAnsi" w:hAnsiTheme="minorHAnsi"/>
          <w:b/>
          <w:bCs/>
          <w:sz w:val="20"/>
          <w:szCs w:val="20"/>
        </w:rPr>
      </w:pPr>
      <w:r w:rsidRPr="007B5E29">
        <w:rPr>
          <w:rFonts w:asciiTheme="minorHAnsi" w:hAnsiTheme="minorHAnsi"/>
          <w:b/>
          <w:bCs/>
          <w:sz w:val="20"/>
          <w:szCs w:val="20"/>
        </w:rPr>
        <w:t>1. steber: Obvezno pokojninsko in invalidsko zavarovanje</w:t>
      </w:r>
    </w:p>
    <w:p w14:paraId="04EFA3B6" w14:textId="77777777" w:rsidR="007B5E29" w:rsidRPr="007B5E29" w:rsidRDefault="007B5E29" w:rsidP="001072AE">
      <w:pPr>
        <w:pStyle w:val="Telobesedila-zamik"/>
        <w:tabs>
          <w:tab w:val="left" w:pos="426"/>
        </w:tabs>
        <w:spacing w:after="0" w:line="360" w:lineRule="auto"/>
        <w:ind w:left="0"/>
        <w:jc w:val="both"/>
        <w:rPr>
          <w:rFonts w:asciiTheme="minorHAnsi" w:hAnsiTheme="minorHAnsi"/>
          <w:sz w:val="20"/>
          <w:szCs w:val="20"/>
        </w:rPr>
      </w:pPr>
      <w:r w:rsidRPr="007B5E29">
        <w:rPr>
          <w:rFonts w:asciiTheme="minorHAnsi" w:hAnsiTheme="minorHAnsi"/>
          <w:sz w:val="20"/>
          <w:szCs w:val="20"/>
        </w:rPr>
        <w:t xml:space="preserve">To je temelj sistema, ki temelji na </w:t>
      </w:r>
      <w:r w:rsidRPr="007B5E29">
        <w:rPr>
          <w:rFonts w:asciiTheme="minorHAnsi" w:hAnsiTheme="minorHAnsi"/>
          <w:b/>
          <w:bCs/>
          <w:sz w:val="20"/>
          <w:szCs w:val="20"/>
        </w:rPr>
        <w:t>medgeneracijski solidarnosti</w:t>
      </w:r>
      <w:r w:rsidRPr="007B5E29">
        <w:rPr>
          <w:rFonts w:asciiTheme="minorHAnsi" w:hAnsiTheme="minorHAnsi"/>
          <w:sz w:val="20"/>
          <w:szCs w:val="20"/>
        </w:rPr>
        <w:t>. Delovno aktivno prebivalstvo s svojimi prispevki (ki se trgajo neposredno od plače) financira pokojnine trenutnih upokojencev.</w:t>
      </w:r>
    </w:p>
    <w:p w14:paraId="78681FCE" w14:textId="77777777" w:rsidR="007B5E29" w:rsidRPr="007B5E29" w:rsidRDefault="007B5E29" w:rsidP="001072AE">
      <w:pPr>
        <w:pStyle w:val="Oznaenseznam3"/>
        <w:tabs>
          <w:tab w:val="left" w:pos="284"/>
        </w:tabs>
        <w:rPr>
          <w:rFonts w:asciiTheme="minorHAnsi" w:hAnsiTheme="minorHAnsi"/>
        </w:rPr>
      </w:pPr>
      <w:r w:rsidRPr="007B5E29">
        <w:rPr>
          <w:rFonts w:asciiTheme="minorHAnsi" w:hAnsiTheme="minorHAnsi"/>
          <w:b/>
          <w:bCs/>
        </w:rPr>
        <w:t>Upravljavec:</w:t>
      </w:r>
      <w:r w:rsidRPr="007B5E29">
        <w:rPr>
          <w:rFonts w:asciiTheme="minorHAnsi" w:hAnsiTheme="minorHAnsi"/>
        </w:rPr>
        <w:t xml:space="preserve"> Zavod za pokojninsko in invalidsko zavarovanje (ZPIZ).</w:t>
      </w:r>
    </w:p>
    <w:p w14:paraId="4D9925DC" w14:textId="77777777" w:rsidR="007B5E29" w:rsidRPr="007B5E29" w:rsidRDefault="007B5E29" w:rsidP="001072AE">
      <w:pPr>
        <w:pStyle w:val="Oznaenseznam3"/>
        <w:tabs>
          <w:tab w:val="left" w:pos="284"/>
        </w:tabs>
        <w:rPr>
          <w:rFonts w:asciiTheme="minorHAnsi" w:hAnsiTheme="minorHAnsi"/>
        </w:rPr>
      </w:pPr>
      <w:r w:rsidRPr="007B5E29">
        <w:rPr>
          <w:rFonts w:asciiTheme="minorHAnsi" w:hAnsiTheme="minorHAnsi"/>
          <w:b/>
          <w:bCs/>
        </w:rPr>
        <w:t>Novosti 2026:</w:t>
      </w:r>
      <w:r w:rsidRPr="007B5E29">
        <w:rPr>
          <w:rFonts w:asciiTheme="minorHAnsi" w:hAnsiTheme="minorHAnsi"/>
        </w:rPr>
        <w:t xml:space="preserve"> Zagotovljena pokojnina za 40 let dobe se je zvišala na </w:t>
      </w:r>
      <w:r w:rsidRPr="007B5E29">
        <w:rPr>
          <w:rFonts w:asciiTheme="minorHAnsi" w:hAnsiTheme="minorHAnsi"/>
          <w:b/>
          <w:bCs/>
        </w:rPr>
        <w:t>785 EUR</w:t>
      </w:r>
      <w:r w:rsidRPr="007B5E29">
        <w:rPr>
          <w:rFonts w:asciiTheme="minorHAnsi" w:hAnsiTheme="minorHAnsi"/>
        </w:rPr>
        <w:t xml:space="preserve">, postopoma se zvišuje tudi </w:t>
      </w:r>
      <w:proofErr w:type="spellStart"/>
      <w:r w:rsidRPr="007B5E29">
        <w:rPr>
          <w:rFonts w:asciiTheme="minorHAnsi" w:hAnsiTheme="minorHAnsi"/>
        </w:rPr>
        <w:t>odmerni</w:t>
      </w:r>
      <w:proofErr w:type="spellEnd"/>
      <w:r w:rsidRPr="007B5E29">
        <w:rPr>
          <w:rFonts w:asciiTheme="minorHAnsi" w:hAnsiTheme="minorHAnsi"/>
        </w:rPr>
        <w:t xml:space="preserve"> odstotek (cilj je 70 % pokojninske osnove do leta 2035).</w:t>
      </w:r>
    </w:p>
    <w:p w14:paraId="074E44DD" w14:textId="77777777" w:rsidR="007B5E29" w:rsidRPr="007B5E29" w:rsidRDefault="007B5E29" w:rsidP="001072AE">
      <w:pPr>
        <w:pStyle w:val="Oznaenseznam3"/>
        <w:numPr>
          <w:ilvl w:val="0"/>
          <w:numId w:val="0"/>
        </w:numPr>
        <w:tabs>
          <w:tab w:val="left" w:pos="426"/>
          <w:tab w:val="num" w:pos="1418"/>
        </w:tabs>
        <w:rPr>
          <w:rFonts w:asciiTheme="minorHAnsi" w:hAnsiTheme="minorHAnsi"/>
        </w:rPr>
      </w:pPr>
    </w:p>
    <w:p w14:paraId="60B480E4" w14:textId="77777777" w:rsidR="007B5E29" w:rsidRPr="007B5E29" w:rsidRDefault="007B5E29" w:rsidP="001072AE">
      <w:pPr>
        <w:spacing w:line="360" w:lineRule="auto"/>
        <w:jc w:val="both"/>
        <w:rPr>
          <w:rFonts w:asciiTheme="minorHAnsi" w:hAnsiTheme="minorHAnsi"/>
          <w:b/>
          <w:bCs/>
          <w:sz w:val="20"/>
          <w:szCs w:val="20"/>
        </w:rPr>
      </w:pPr>
      <w:r w:rsidRPr="007B5E29">
        <w:rPr>
          <w:rFonts w:asciiTheme="minorHAnsi" w:hAnsiTheme="minorHAnsi"/>
          <w:b/>
          <w:bCs/>
          <w:sz w:val="20"/>
          <w:szCs w:val="20"/>
        </w:rPr>
        <w:t>2. steber: Dodatno pokojninsko zavarovanje</w:t>
      </w:r>
    </w:p>
    <w:p w14:paraId="07C183EC" w14:textId="77777777" w:rsidR="007B5E29" w:rsidRPr="007B5E29" w:rsidRDefault="007B5E29" w:rsidP="001072AE">
      <w:pPr>
        <w:pStyle w:val="Telobesedila-zamik"/>
        <w:tabs>
          <w:tab w:val="left" w:pos="426"/>
        </w:tabs>
        <w:spacing w:after="0" w:line="360" w:lineRule="auto"/>
        <w:ind w:left="0"/>
        <w:jc w:val="both"/>
        <w:rPr>
          <w:rFonts w:asciiTheme="minorHAnsi" w:hAnsiTheme="minorHAnsi"/>
          <w:sz w:val="20"/>
          <w:szCs w:val="20"/>
        </w:rPr>
      </w:pPr>
      <w:r w:rsidRPr="007B5E29">
        <w:rPr>
          <w:rFonts w:asciiTheme="minorHAnsi" w:hAnsiTheme="minorHAnsi"/>
          <w:sz w:val="20"/>
          <w:szCs w:val="20"/>
        </w:rPr>
        <w:t xml:space="preserve">Gre za </w:t>
      </w:r>
      <w:r w:rsidRPr="007B5E29">
        <w:rPr>
          <w:rFonts w:asciiTheme="minorHAnsi" w:hAnsiTheme="minorHAnsi"/>
          <w:b/>
          <w:bCs/>
          <w:sz w:val="20"/>
          <w:szCs w:val="20"/>
        </w:rPr>
        <w:t>prostovoljno</w:t>
      </w:r>
      <w:r w:rsidRPr="007B5E29">
        <w:rPr>
          <w:rFonts w:asciiTheme="minorHAnsi" w:hAnsiTheme="minorHAnsi"/>
          <w:sz w:val="20"/>
          <w:szCs w:val="20"/>
        </w:rPr>
        <w:t xml:space="preserve"> (v določenih poklicih obvezno) varčevanje na osebnih računih. Namenjen je zmanjšanju vrzeli med zadnjo plačo in pokojnino iz 1. stebra.</w:t>
      </w:r>
    </w:p>
    <w:p w14:paraId="25EEA717" w14:textId="77777777" w:rsidR="007B5E29" w:rsidRPr="007B5E29" w:rsidRDefault="007B5E29" w:rsidP="001072AE">
      <w:pPr>
        <w:pStyle w:val="Oznaenseznam3"/>
        <w:tabs>
          <w:tab w:val="left" w:pos="426"/>
        </w:tabs>
        <w:rPr>
          <w:rFonts w:asciiTheme="minorHAnsi" w:hAnsiTheme="minorHAnsi"/>
        </w:rPr>
      </w:pPr>
      <w:r w:rsidRPr="007B5E29">
        <w:rPr>
          <w:rFonts w:asciiTheme="minorHAnsi" w:hAnsiTheme="minorHAnsi"/>
          <w:b/>
          <w:bCs/>
        </w:rPr>
        <w:t>Financiranje:</w:t>
      </w:r>
      <w:r w:rsidRPr="007B5E29">
        <w:rPr>
          <w:rFonts w:asciiTheme="minorHAnsi" w:hAnsiTheme="minorHAnsi"/>
        </w:rPr>
        <w:t xml:space="preserve"> Premije vplačujejo delodajalci (kolektivno) ali posamezniki sami (individualno).</w:t>
      </w:r>
    </w:p>
    <w:p w14:paraId="4F8CD33A" w14:textId="77777777" w:rsidR="007B5E29" w:rsidRPr="007B5E29" w:rsidRDefault="007B5E29" w:rsidP="001072AE">
      <w:pPr>
        <w:pStyle w:val="Oznaenseznam3"/>
        <w:tabs>
          <w:tab w:val="left" w:pos="426"/>
        </w:tabs>
        <w:rPr>
          <w:rFonts w:asciiTheme="minorHAnsi" w:hAnsiTheme="minorHAnsi"/>
        </w:rPr>
      </w:pPr>
      <w:r w:rsidRPr="007B5E29">
        <w:rPr>
          <w:rFonts w:asciiTheme="minorHAnsi" w:hAnsiTheme="minorHAnsi"/>
          <w:b/>
          <w:bCs/>
        </w:rPr>
        <w:t>Ugodnosti:</w:t>
      </w:r>
      <w:r w:rsidRPr="007B5E29">
        <w:rPr>
          <w:rFonts w:asciiTheme="minorHAnsi" w:hAnsiTheme="minorHAnsi"/>
        </w:rPr>
        <w:t xml:space="preserve"> Država spodbuja ta steber z </w:t>
      </w:r>
      <w:r w:rsidRPr="007B5E29">
        <w:rPr>
          <w:rFonts w:asciiTheme="minorHAnsi" w:hAnsiTheme="minorHAnsi"/>
          <w:b/>
          <w:bCs/>
        </w:rPr>
        <w:t>davčnimi olajšavami</w:t>
      </w:r>
      <w:r w:rsidRPr="007B5E29">
        <w:rPr>
          <w:rFonts w:asciiTheme="minorHAnsi" w:hAnsiTheme="minorHAnsi"/>
        </w:rPr>
        <w:t xml:space="preserve"> (vplačane premije do višine 5,844 % bruto plače zmanjšujejo osnovo za dohodnino). Sredstva so naložena v pokojninskih skladih (zajamčeni, uravnoteženi ali dinamični).</w:t>
      </w:r>
    </w:p>
    <w:p w14:paraId="689048E9" w14:textId="77777777" w:rsidR="007B5E29" w:rsidRPr="007B5E29" w:rsidRDefault="007B5E29" w:rsidP="001072AE">
      <w:pPr>
        <w:pStyle w:val="Oznaenseznam3"/>
        <w:numPr>
          <w:ilvl w:val="0"/>
          <w:numId w:val="0"/>
        </w:numPr>
        <w:tabs>
          <w:tab w:val="left" w:pos="426"/>
          <w:tab w:val="num" w:pos="1418"/>
        </w:tabs>
        <w:rPr>
          <w:rFonts w:asciiTheme="minorHAnsi" w:hAnsiTheme="minorHAnsi"/>
        </w:rPr>
      </w:pPr>
    </w:p>
    <w:p w14:paraId="024A019E" w14:textId="77777777" w:rsidR="007B5E29" w:rsidRPr="007B5E29" w:rsidRDefault="007B5E29" w:rsidP="001072AE">
      <w:pPr>
        <w:spacing w:line="360" w:lineRule="auto"/>
        <w:jc w:val="both"/>
        <w:rPr>
          <w:rFonts w:asciiTheme="minorHAnsi" w:hAnsiTheme="minorHAnsi"/>
          <w:b/>
          <w:bCs/>
          <w:sz w:val="20"/>
          <w:szCs w:val="20"/>
        </w:rPr>
      </w:pPr>
      <w:r w:rsidRPr="007B5E29">
        <w:rPr>
          <w:rFonts w:asciiTheme="minorHAnsi" w:hAnsiTheme="minorHAnsi"/>
          <w:b/>
          <w:bCs/>
          <w:sz w:val="20"/>
          <w:szCs w:val="20"/>
        </w:rPr>
        <w:t>3. steber: Individualno varčevanje za starost</w:t>
      </w:r>
    </w:p>
    <w:p w14:paraId="6C2CBE3F" w14:textId="77777777" w:rsidR="007B5E29" w:rsidRPr="007B5E29" w:rsidRDefault="007B5E29" w:rsidP="001072AE">
      <w:pPr>
        <w:pStyle w:val="Telobesedila-zamik"/>
        <w:tabs>
          <w:tab w:val="left" w:pos="426"/>
        </w:tabs>
        <w:spacing w:after="0" w:line="360" w:lineRule="auto"/>
        <w:ind w:left="0"/>
        <w:jc w:val="both"/>
        <w:rPr>
          <w:rFonts w:asciiTheme="minorHAnsi" w:hAnsiTheme="minorHAnsi"/>
          <w:sz w:val="20"/>
          <w:szCs w:val="20"/>
        </w:rPr>
      </w:pPr>
      <w:r w:rsidRPr="007B5E29">
        <w:rPr>
          <w:rFonts w:asciiTheme="minorHAnsi" w:hAnsiTheme="minorHAnsi"/>
          <w:sz w:val="20"/>
          <w:szCs w:val="20"/>
        </w:rPr>
        <w:t xml:space="preserve">Sem sodijo vse oblike varčevanja, ki niso zakonsko vezane na prva dva stebra. To je povsem </w:t>
      </w:r>
      <w:r w:rsidRPr="007B5E29">
        <w:rPr>
          <w:rFonts w:asciiTheme="minorHAnsi" w:hAnsiTheme="minorHAnsi"/>
          <w:b/>
          <w:bCs/>
          <w:sz w:val="20"/>
          <w:szCs w:val="20"/>
        </w:rPr>
        <w:t>individualna odločitev</w:t>
      </w:r>
      <w:r w:rsidRPr="007B5E29">
        <w:rPr>
          <w:rFonts w:asciiTheme="minorHAnsi" w:hAnsiTheme="minorHAnsi"/>
          <w:sz w:val="20"/>
          <w:szCs w:val="20"/>
        </w:rPr>
        <w:t xml:space="preserve"> posameznika, ki želi v starosti ohraniti visok življenjski standard.</w:t>
      </w:r>
    </w:p>
    <w:p w14:paraId="0B8B6B68" w14:textId="77777777" w:rsidR="007B5E29" w:rsidRPr="007B5E29" w:rsidRDefault="007B5E29" w:rsidP="001072AE">
      <w:pPr>
        <w:pStyle w:val="Oznaenseznam3"/>
        <w:tabs>
          <w:tab w:val="left" w:pos="284"/>
        </w:tabs>
        <w:rPr>
          <w:rFonts w:asciiTheme="minorHAnsi" w:hAnsiTheme="minorHAnsi"/>
        </w:rPr>
      </w:pPr>
      <w:r w:rsidRPr="007B5E29">
        <w:rPr>
          <w:rFonts w:asciiTheme="minorHAnsi" w:hAnsiTheme="minorHAnsi"/>
          <w:b/>
          <w:bCs/>
        </w:rPr>
        <w:t>Oblike:</w:t>
      </w:r>
      <w:r w:rsidRPr="007B5E29">
        <w:rPr>
          <w:rFonts w:asciiTheme="minorHAnsi" w:hAnsiTheme="minorHAnsi"/>
        </w:rPr>
        <w:t xml:space="preserve"> Varčevanje v vzajemnih skladih, ETF-ih, nepremičninah, plemenitih kovinah ali bančnih depozitih.</w:t>
      </w:r>
    </w:p>
    <w:p w14:paraId="7EA42A34" w14:textId="77777777" w:rsidR="007B5E29" w:rsidRPr="007B5E29" w:rsidRDefault="007B5E29" w:rsidP="001072AE">
      <w:pPr>
        <w:pStyle w:val="Oznaenseznam3"/>
        <w:tabs>
          <w:tab w:val="left" w:pos="284"/>
        </w:tabs>
        <w:rPr>
          <w:rFonts w:asciiTheme="minorHAnsi" w:hAnsiTheme="minorHAnsi"/>
        </w:rPr>
      </w:pPr>
      <w:r w:rsidRPr="007B5E29">
        <w:rPr>
          <w:rFonts w:asciiTheme="minorHAnsi" w:hAnsiTheme="minorHAnsi"/>
          <w:b/>
          <w:bCs/>
        </w:rPr>
        <w:t>Ključna novost 2026 (INR):</w:t>
      </w:r>
      <w:r w:rsidRPr="007B5E29">
        <w:rPr>
          <w:rFonts w:asciiTheme="minorHAnsi" w:hAnsiTheme="minorHAnsi"/>
        </w:rPr>
        <w:t xml:space="preserve"> V letu 2026 v ta steber vstopajo </w:t>
      </w:r>
      <w:r w:rsidRPr="007B5E29">
        <w:rPr>
          <w:rFonts w:asciiTheme="minorHAnsi" w:hAnsiTheme="minorHAnsi"/>
          <w:b/>
          <w:bCs/>
        </w:rPr>
        <w:t>Individualni naložbeni računi (INR)</w:t>
      </w:r>
      <w:r w:rsidRPr="007B5E29">
        <w:rPr>
          <w:rFonts w:asciiTheme="minorHAnsi" w:hAnsiTheme="minorHAnsi"/>
        </w:rPr>
        <w:t>, ki po 15 letih varčevanja omogočajo neobdavčen dvig donosov, kar ta steber dela izjemno privlačen za dolgoročne vlagatelje.</w:t>
      </w:r>
    </w:p>
    <w:p w14:paraId="7AF3FA48" w14:textId="77777777" w:rsidR="007B5E29" w:rsidRPr="007B5E29" w:rsidRDefault="007B5E29" w:rsidP="001072AE">
      <w:pPr>
        <w:pStyle w:val="Telobesedila-zamik"/>
        <w:tabs>
          <w:tab w:val="left" w:pos="426"/>
        </w:tabs>
        <w:spacing w:after="0" w:line="360" w:lineRule="auto"/>
        <w:ind w:left="0"/>
        <w:jc w:val="both"/>
        <w:rPr>
          <w:rFonts w:asciiTheme="minorHAnsi" w:hAnsiTheme="minorHAnsi"/>
          <w:sz w:val="20"/>
          <w:szCs w:val="20"/>
        </w:rPr>
      </w:pPr>
    </w:p>
    <w:p w14:paraId="7CD5A3D9" w14:textId="77777777" w:rsidR="007B5E29" w:rsidRPr="007B5E29" w:rsidRDefault="007B5E29" w:rsidP="001072AE">
      <w:pPr>
        <w:pStyle w:val="Telobesedila-zamik"/>
        <w:tabs>
          <w:tab w:val="left" w:pos="426"/>
        </w:tabs>
        <w:spacing w:after="0" w:line="360" w:lineRule="auto"/>
        <w:ind w:left="0"/>
        <w:jc w:val="both"/>
        <w:rPr>
          <w:rFonts w:asciiTheme="minorHAnsi" w:hAnsiTheme="minorHAnsi"/>
          <w:b/>
          <w:bCs/>
          <w:sz w:val="20"/>
          <w:szCs w:val="20"/>
        </w:rPr>
      </w:pPr>
      <w:r w:rsidRPr="007B5E29">
        <w:rPr>
          <w:rFonts w:asciiTheme="minorHAnsi" w:hAnsiTheme="minorHAnsi"/>
          <w:b/>
          <w:bCs/>
          <w:sz w:val="20"/>
          <w:szCs w:val="20"/>
        </w:rPr>
        <w:t>Povzetek razlik</w:t>
      </w:r>
    </w:p>
    <w:tbl>
      <w:tblPr>
        <w:tblW w:w="9498" w:type="dxa"/>
        <w:tblInd w:w="-8" w:type="dxa"/>
        <w:tblCellMar>
          <w:top w:w="15" w:type="dxa"/>
          <w:left w:w="15" w:type="dxa"/>
          <w:bottom w:w="15" w:type="dxa"/>
          <w:right w:w="15" w:type="dxa"/>
        </w:tblCellMar>
        <w:tblLook w:val="04A0" w:firstRow="1" w:lastRow="0" w:firstColumn="1" w:lastColumn="0" w:noHBand="0" w:noVBand="1"/>
      </w:tblPr>
      <w:tblGrid>
        <w:gridCol w:w="1560"/>
        <w:gridCol w:w="1842"/>
        <w:gridCol w:w="2835"/>
        <w:gridCol w:w="3261"/>
      </w:tblGrid>
      <w:tr w:rsidR="007B5E29" w:rsidRPr="007B5E29" w14:paraId="42589064" w14:textId="77777777" w:rsidTr="004038AF">
        <w:trPr>
          <w:tblHeader/>
        </w:trPr>
        <w:tc>
          <w:tcPr>
            <w:tcW w:w="1560"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2AFBBA3D" w14:textId="77777777" w:rsidR="007B5E29" w:rsidRPr="007B5E29" w:rsidRDefault="007B5E29" w:rsidP="001072AE">
            <w:pPr>
              <w:pStyle w:val="Telobesedila"/>
              <w:tabs>
                <w:tab w:val="left" w:pos="426"/>
              </w:tabs>
              <w:spacing w:line="360" w:lineRule="auto"/>
              <w:jc w:val="both"/>
              <w:rPr>
                <w:rFonts w:asciiTheme="minorHAnsi" w:hAnsiTheme="minorHAnsi"/>
                <w:b/>
                <w:bCs/>
              </w:rPr>
            </w:pPr>
            <w:r w:rsidRPr="007B5E29">
              <w:rPr>
                <w:rFonts w:asciiTheme="minorHAnsi" w:hAnsiTheme="minorHAnsi"/>
                <w:b/>
                <w:bCs/>
              </w:rPr>
              <w:t>Steber</w:t>
            </w:r>
          </w:p>
        </w:tc>
        <w:tc>
          <w:tcPr>
            <w:tcW w:w="1842"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16247A1F" w14:textId="77777777" w:rsidR="007B5E29" w:rsidRPr="007B5E29" w:rsidRDefault="007B5E29" w:rsidP="001072AE">
            <w:pPr>
              <w:pStyle w:val="Telobesedila"/>
              <w:tabs>
                <w:tab w:val="left" w:pos="426"/>
              </w:tabs>
              <w:spacing w:line="360" w:lineRule="auto"/>
              <w:jc w:val="both"/>
              <w:rPr>
                <w:rFonts w:asciiTheme="minorHAnsi" w:hAnsiTheme="minorHAnsi"/>
                <w:b/>
                <w:bCs/>
              </w:rPr>
            </w:pPr>
            <w:r w:rsidRPr="007B5E29">
              <w:rPr>
                <w:rFonts w:asciiTheme="minorHAnsi" w:hAnsiTheme="minorHAnsi"/>
                <w:b/>
                <w:bCs/>
              </w:rPr>
              <w:t>Narava</w:t>
            </w:r>
          </w:p>
        </w:tc>
        <w:tc>
          <w:tcPr>
            <w:tcW w:w="283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106DC770" w14:textId="77777777" w:rsidR="007B5E29" w:rsidRPr="007B5E29" w:rsidRDefault="007B5E29" w:rsidP="001072AE">
            <w:pPr>
              <w:pStyle w:val="Telobesedila"/>
              <w:tabs>
                <w:tab w:val="left" w:pos="426"/>
              </w:tabs>
              <w:spacing w:line="360" w:lineRule="auto"/>
              <w:jc w:val="both"/>
              <w:rPr>
                <w:rFonts w:asciiTheme="minorHAnsi" w:hAnsiTheme="minorHAnsi"/>
                <w:b/>
                <w:bCs/>
              </w:rPr>
            </w:pPr>
            <w:r w:rsidRPr="007B5E29">
              <w:rPr>
                <w:rFonts w:asciiTheme="minorHAnsi" w:hAnsiTheme="minorHAnsi"/>
                <w:b/>
                <w:bCs/>
              </w:rPr>
              <w:t>Vir sredstev</w:t>
            </w:r>
          </w:p>
        </w:tc>
        <w:tc>
          <w:tcPr>
            <w:tcW w:w="326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5E88D4CC" w14:textId="77777777" w:rsidR="007B5E29" w:rsidRPr="007B5E29" w:rsidRDefault="007B5E29" w:rsidP="001072AE">
            <w:pPr>
              <w:pStyle w:val="Telobesedila"/>
              <w:tabs>
                <w:tab w:val="left" w:pos="426"/>
              </w:tabs>
              <w:spacing w:line="360" w:lineRule="auto"/>
              <w:jc w:val="both"/>
              <w:rPr>
                <w:rFonts w:asciiTheme="minorHAnsi" w:hAnsiTheme="minorHAnsi"/>
                <w:b/>
                <w:bCs/>
              </w:rPr>
            </w:pPr>
            <w:r w:rsidRPr="007B5E29">
              <w:rPr>
                <w:rFonts w:asciiTheme="minorHAnsi" w:hAnsiTheme="minorHAnsi"/>
                <w:b/>
                <w:bCs/>
              </w:rPr>
              <w:t>Lastništvo</w:t>
            </w:r>
          </w:p>
        </w:tc>
      </w:tr>
      <w:tr w:rsidR="007B5E29" w:rsidRPr="007B5E29" w14:paraId="7A934E88" w14:textId="77777777" w:rsidTr="004038AF">
        <w:tc>
          <w:tcPr>
            <w:tcW w:w="1560" w:type="dxa"/>
            <w:tcBorders>
              <w:top w:val="single" w:sz="6" w:space="0" w:color="auto"/>
              <w:left w:val="single" w:sz="6" w:space="0" w:color="auto"/>
              <w:bottom w:val="single" w:sz="6" w:space="0" w:color="auto"/>
              <w:right w:val="single" w:sz="6" w:space="0" w:color="auto"/>
            </w:tcBorders>
            <w:vAlign w:val="center"/>
            <w:hideMark/>
          </w:tcPr>
          <w:p w14:paraId="5AA836F3" w14:textId="77777777" w:rsidR="007B5E29" w:rsidRPr="007B5E29" w:rsidRDefault="007B5E29" w:rsidP="001072AE">
            <w:pPr>
              <w:pStyle w:val="Telobesedila"/>
              <w:tabs>
                <w:tab w:val="left" w:pos="426"/>
              </w:tabs>
              <w:spacing w:line="360" w:lineRule="auto"/>
              <w:jc w:val="both"/>
              <w:rPr>
                <w:rFonts w:asciiTheme="minorHAnsi" w:hAnsiTheme="minorHAnsi"/>
                <w:b/>
                <w:bCs/>
              </w:rPr>
            </w:pPr>
            <w:r w:rsidRPr="007B5E29">
              <w:rPr>
                <w:rFonts w:asciiTheme="minorHAnsi" w:hAnsiTheme="minorHAnsi"/>
                <w:b/>
                <w:bCs/>
              </w:rPr>
              <w:t>1. steber</w:t>
            </w:r>
          </w:p>
        </w:tc>
        <w:tc>
          <w:tcPr>
            <w:tcW w:w="1842" w:type="dxa"/>
            <w:tcBorders>
              <w:top w:val="single" w:sz="6" w:space="0" w:color="auto"/>
              <w:left w:val="single" w:sz="6" w:space="0" w:color="auto"/>
              <w:bottom w:val="single" w:sz="6" w:space="0" w:color="auto"/>
              <w:right w:val="single" w:sz="6" w:space="0" w:color="auto"/>
            </w:tcBorders>
            <w:vAlign w:val="center"/>
            <w:hideMark/>
          </w:tcPr>
          <w:p w14:paraId="0250F454" w14:textId="77777777" w:rsidR="007B5E29" w:rsidRPr="007B5E29" w:rsidRDefault="007B5E29" w:rsidP="001072AE">
            <w:pPr>
              <w:pStyle w:val="Telobesedila"/>
              <w:tabs>
                <w:tab w:val="left" w:pos="426"/>
              </w:tabs>
              <w:spacing w:line="360" w:lineRule="auto"/>
              <w:jc w:val="both"/>
              <w:rPr>
                <w:rFonts w:asciiTheme="minorHAnsi" w:hAnsiTheme="minorHAnsi"/>
              </w:rPr>
            </w:pPr>
            <w:r w:rsidRPr="007B5E29">
              <w:rPr>
                <w:rFonts w:asciiTheme="minorHAnsi" w:hAnsiTheme="minorHAnsi"/>
              </w:rPr>
              <w:t>Obvezen</w:t>
            </w:r>
          </w:p>
        </w:tc>
        <w:tc>
          <w:tcPr>
            <w:tcW w:w="2835" w:type="dxa"/>
            <w:tcBorders>
              <w:top w:val="single" w:sz="6" w:space="0" w:color="auto"/>
              <w:left w:val="single" w:sz="6" w:space="0" w:color="auto"/>
              <w:bottom w:val="single" w:sz="6" w:space="0" w:color="auto"/>
              <w:right w:val="single" w:sz="6" w:space="0" w:color="auto"/>
            </w:tcBorders>
            <w:vAlign w:val="center"/>
            <w:hideMark/>
          </w:tcPr>
          <w:p w14:paraId="76B9EB24" w14:textId="77777777" w:rsidR="007B5E29" w:rsidRPr="007B5E29" w:rsidRDefault="007B5E29" w:rsidP="001072AE">
            <w:pPr>
              <w:pStyle w:val="Telobesedila"/>
              <w:tabs>
                <w:tab w:val="left" w:pos="426"/>
              </w:tabs>
              <w:spacing w:line="360" w:lineRule="auto"/>
              <w:jc w:val="both"/>
              <w:rPr>
                <w:rFonts w:asciiTheme="minorHAnsi" w:hAnsiTheme="minorHAnsi"/>
              </w:rPr>
            </w:pPr>
            <w:r w:rsidRPr="007B5E29">
              <w:rPr>
                <w:rFonts w:asciiTheme="minorHAnsi" w:hAnsiTheme="minorHAnsi"/>
              </w:rPr>
              <w:t>Prispevki od plače</w:t>
            </w:r>
          </w:p>
        </w:tc>
        <w:tc>
          <w:tcPr>
            <w:tcW w:w="3261" w:type="dxa"/>
            <w:tcBorders>
              <w:top w:val="single" w:sz="6" w:space="0" w:color="auto"/>
              <w:left w:val="single" w:sz="6" w:space="0" w:color="auto"/>
              <w:bottom w:val="single" w:sz="6" w:space="0" w:color="auto"/>
              <w:right w:val="single" w:sz="6" w:space="0" w:color="auto"/>
            </w:tcBorders>
            <w:vAlign w:val="center"/>
            <w:hideMark/>
          </w:tcPr>
          <w:p w14:paraId="557EBFDC" w14:textId="77777777" w:rsidR="007B5E29" w:rsidRPr="007B5E29" w:rsidRDefault="007B5E29" w:rsidP="001072AE">
            <w:pPr>
              <w:pStyle w:val="Telobesedila"/>
              <w:tabs>
                <w:tab w:val="left" w:pos="426"/>
              </w:tabs>
              <w:spacing w:line="360" w:lineRule="auto"/>
              <w:jc w:val="both"/>
              <w:rPr>
                <w:rFonts w:asciiTheme="minorHAnsi" w:hAnsiTheme="minorHAnsi"/>
              </w:rPr>
            </w:pPr>
            <w:r w:rsidRPr="007B5E29">
              <w:rPr>
                <w:rFonts w:asciiTheme="minorHAnsi" w:hAnsiTheme="minorHAnsi"/>
              </w:rPr>
              <w:t>Državna blagajna (Solidarnost)</w:t>
            </w:r>
          </w:p>
        </w:tc>
      </w:tr>
      <w:tr w:rsidR="007B5E29" w:rsidRPr="007B5E29" w14:paraId="241770ED" w14:textId="77777777" w:rsidTr="004038AF">
        <w:tc>
          <w:tcPr>
            <w:tcW w:w="1560" w:type="dxa"/>
            <w:tcBorders>
              <w:top w:val="single" w:sz="6" w:space="0" w:color="auto"/>
              <w:left w:val="single" w:sz="6" w:space="0" w:color="auto"/>
              <w:bottom w:val="single" w:sz="6" w:space="0" w:color="auto"/>
              <w:right w:val="single" w:sz="6" w:space="0" w:color="auto"/>
            </w:tcBorders>
            <w:vAlign w:val="center"/>
            <w:hideMark/>
          </w:tcPr>
          <w:p w14:paraId="0038C207" w14:textId="77777777" w:rsidR="007B5E29" w:rsidRPr="007B5E29" w:rsidRDefault="007B5E29" w:rsidP="001072AE">
            <w:pPr>
              <w:pStyle w:val="Telobesedila"/>
              <w:tabs>
                <w:tab w:val="left" w:pos="426"/>
              </w:tabs>
              <w:spacing w:line="360" w:lineRule="auto"/>
              <w:jc w:val="both"/>
              <w:rPr>
                <w:rFonts w:asciiTheme="minorHAnsi" w:hAnsiTheme="minorHAnsi"/>
                <w:b/>
                <w:bCs/>
              </w:rPr>
            </w:pPr>
            <w:r w:rsidRPr="007B5E29">
              <w:rPr>
                <w:rFonts w:asciiTheme="minorHAnsi" w:hAnsiTheme="minorHAnsi"/>
                <w:b/>
                <w:bCs/>
              </w:rPr>
              <w:t>2. steber</w:t>
            </w:r>
          </w:p>
        </w:tc>
        <w:tc>
          <w:tcPr>
            <w:tcW w:w="1842" w:type="dxa"/>
            <w:tcBorders>
              <w:top w:val="single" w:sz="6" w:space="0" w:color="auto"/>
              <w:left w:val="single" w:sz="6" w:space="0" w:color="auto"/>
              <w:bottom w:val="single" w:sz="6" w:space="0" w:color="auto"/>
              <w:right w:val="single" w:sz="6" w:space="0" w:color="auto"/>
            </w:tcBorders>
            <w:vAlign w:val="center"/>
            <w:hideMark/>
          </w:tcPr>
          <w:p w14:paraId="1C783B85" w14:textId="77777777" w:rsidR="007B5E29" w:rsidRPr="007B5E29" w:rsidRDefault="007B5E29" w:rsidP="001072AE">
            <w:pPr>
              <w:pStyle w:val="Telobesedila"/>
              <w:tabs>
                <w:tab w:val="left" w:pos="426"/>
              </w:tabs>
              <w:spacing w:line="360" w:lineRule="auto"/>
              <w:jc w:val="both"/>
              <w:rPr>
                <w:rFonts w:asciiTheme="minorHAnsi" w:hAnsiTheme="minorHAnsi"/>
              </w:rPr>
            </w:pPr>
            <w:r w:rsidRPr="007B5E29">
              <w:rPr>
                <w:rFonts w:asciiTheme="minorHAnsi" w:hAnsiTheme="minorHAnsi"/>
              </w:rPr>
              <w:t>Spodbujan</w:t>
            </w:r>
          </w:p>
        </w:tc>
        <w:tc>
          <w:tcPr>
            <w:tcW w:w="2835" w:type="dxa"/>
            <w:tcBorders>
              <w:top w:val="single" w:sz="6" w:space="0" w:color="auto"/>
              <w:left w:val="single" w:sz="6" w:space="0" w:color="auto"/>
              <w:bottom w:val="single" w:sz="6" w:space="0" w:color="auto"/>
              <w:right w:val="single" w:sz="6" w:space="0" w:color="auto"/>
            </w:tcBorders>
            <w:vAlign w:val="center"/>
            <w:hideMark/>
          </w:tcPr>
          <w:p w14:paraId="4B9020E7" w14:textId="77777777" w:rsidR="007B5E29" w:rsidRPr="007B5E29" w:rsidRDefault="007B5E29" w:rsidP="001072AE">
            <w:pPr>
              <w:pStyle w:val="Telobesedila"/>
              <w:tabs>
                <w:tab w:val="left" w:pos="426"/>
              </w:tabs>
              <w:spacing w:line="360" w:lineRule="auto"/>
              <w:jc w:val="both"/>
              <w:rPr>
                <w:rFonts w:asciiTheme="minorHAnsi" w:hAnsiTheme="minorHAnsi"/>
              </w:rPr>
            </w:pPr>
            <w:r w:rsidRPr="007B5E29">
              <w:rPr>
                <w:rFonts w:asciiTheme="minorHAnsi" w:hAnsiTheme="minorHAnsi"/>
              </w:rPr>
              <w:t>Delodajalec / Zaposleni</w:t>
            </w:r>
          </w:p>
        </w:tc>
        <w:tc>
          <w:tcPr>
            <w:tcW w:w="3261" w:type="dxa"/>
            <w:tcBorders>
              <w:top w:val="single" w:sz="6" w:space="0" w:color="auto"/>
              <w:left w:val="single" w:sz="6" w:space="0" w:color="auto"/>
              <w:bottom w:val="single" w:sz="6" w:space="0" w:color="auto"/>
              <w:right w:val="single" w:sz="6" w:space="0" w:color="auto"/>
            </w:tcBorders>
            <w:vAlign w:val="center"/>
            <w:hideMark/>
          </w:tcPr>
          <w:p w14:paraId="734B1FFF" w14:textId="77777777" w:rsidR="007B5E29" w:rsidRPr="007B5E29" w:rsidRDefault="007B5E29" w:rsidP="001072AE">
            <w:pPr>
              <w:pStyle w:val="Telobesedila"/>
              <w:tabs>
                <w:tab w:val="left" w:pos="426"/>
              </w:tabs>
              <w:spacing w:line="360" w:lineRule="auto"/>
              <w:jc w:val="both"/>
              <w:rPr>
                <w:rFonts w:asciiTheme="minorHAnsi" w:hAnsiTheme="minorHAnsi"/>
              </w:rPr>
            </w:pPr>
            <w:r w:rsidRPr="007B5E29">
              <w:rPr>
                <w:rFonts w:asciiTheme="minorHAnsi" w:hAnsiTheme="minorHAnsi"/>
              </w:rPr>
              <w:t>Osebni pokojninski račun</w:t>
            </w:r>
          </w:p>
        </w:tc>
      </w:tr>
      <w:tr w:rsidR="007B5E29" w:rsidRPr="007B5E29" w14:paraId="442A8B2E" w14:textId="77777777" w:rsidTr="004038AF">
        <w:tc>
          <w:tcPr>
            <w:tcW w:w="1560" w:type="dxa"/>
            <w:tcBorders>
              <w:top w:val="single" w:sz="6" w:space="0" w:color="auto"/>
              <w:left w:val="single" w:sz="6" w:space="0" w:color="auto"/>
              <w:bottom w:val="single" w:sz="6" w:space="0" w:color="auto"/>
              <w:right w:val="single" w:sz="6" w:space="0" w:color="auto"/>
            </w:tcBorders>
            <w:vAlign w:val="center"/>
            <w:hideMark/>
          </w:tcPr>
          <w:p w14:paraId="3253EE2B" w14:textId="77777777" w:rsidR="007B5E29" w:rsidRPr="007B5E29" w:rsidRDefault="007B5E29" w:rsidP="001072AE">
            <w:pPr>
              <w:pStyle w:val="Telobesedila"/>
              <w:tabs>
                <w:tab w:val="left" w:pos="426"/>
              </w:tabs>
              <w:spacing w:line="360" w:lineRule="auto"/>
              <w:jc w:val="both"/>
              <w:rPr>
                <w:rFonts w:asciiTheme="minorHAnsi" w:hAnsiTheme="minorHAnsi"/>
                <w:b/>
                <w:bCs/>
              </w:rPr>
            </w:pPr>
            <w:r w:rsidRPr="007B5E29">
              <w:rPr>
                <w:rFonts w:asciiTheme="minorHAnsi" w:hAnsiTheme="minorHAnsi"/>
                <w:b/>
                <w:bCs/>
              </w:rPr>
              <w:t>3. steber</w:t>
            </w:r>
          </w:p>
        </w:tc>
        <w:tc>
          <w:tcPr>
            <w:tcW w:w="1842" w:type="dxa"/>
            <w:tcBorders>
              <w:top w:val="single" w:sz="6" w:space="0" w:color="auto"/>
              <w:left w:val="single" w:sz="6" w:space="0" w:color="auto"/>
              <w:bottom w:val="single" w:sz="6" w:space="0" w:color="auto"/>
              <w:right w:val="single" w:sz="6" w:space="0" w:color="auto"/>
            </w:tcBorders>
            <w:vAlign w:val="center"/>
            <w:hideMark/>
          </w:tcPr>
          <w:p w14:paraId="58E4B8B1" w14:textId="77777777" w:rsidR="007B5E29" w:rsidRPr="007B5E29" w:rsidRDefault="007B5E29" w:rsidP="001072AE">
            <w:pPr>
              <w:pStyle w:val="Telobesedila"/>
              <w:tabs>
                <w:tab w:val="left" w:pos="426"/>
              </w:tabs>
              <w:spacing w:line="360" w:lineRule="auto"/>
              <w:jc w:val="both"/>
              <w:rPr>
                <w:rFonts w:asciiTheme="minorHAnsi" w:hAnsiTheme="minorHAnsi"/>
              </w:rPr>
            </w:pPr>
            <w:r w:rsidRPr="007B5E29">
              <w:rPr>
                <w:rFonts w:asciiTheme="minorHAnsi" w:hAnsiTheme="minorHAnsi"/>
              </w:rPr>
              <w:t>Prostovoljen</w:t>
            </w:r>
          </w:p>
        </w:tc>
        <w:tc>
          <w:tcPr>
            <w:tcW w:w="2835" w:type="dxa"/>
            <w:tcBorders>
              <w:top w:val="single" w:sz="6" w:space="0" w:color="auto"/>
              <w:left w:val="single" w:sz="6" w:space="0" w:color="auto"/>
              <w:bottom w:val="single" w:sz="6" w:space="0" w:color="auto"/>
              <w:right w:val="single" w:sz="6" w:space="0" w:color="auto"/>
            </w:tcBorders>
            <w:vAlign w:val="center"/>
            <w:hideMark/>
          </w:tcPr>
          <w:p w14:paraId="598E4CAB" w14:textId="77777777" w:rsidR="007B5E29" w:rsidRPr="007B5E29" w:rsidRDefault="007B5E29" w:rsidP="001072AE">
            <w:pPr>
              <w:pStyle w:val="Telobesedila"/>
              <w:tabs>
                <w:tab w:val="left" w:pos="426"/>
              </w:tabs>
              <w:spacing w:line="360" w:lineRule="auto"/>
              <w:jc w:val="both"/>
              <w:rPr>
                <w:rFonts w:asciiTheme="minorHAnsi" w:hAnsiTheme="minorHAnsi"/>
              </w:rPr>
            </w:pPr>
            <w:r w:rsidRPr="007B5E29">
              <w:rPr>
                <w:rFonts w:asciiTheme="minorHAnsi" w:hAnsiTheme="minorHAnsi"/>
              </w:rPr>
              <w:t>Lastni prihranki</w:t>
            </w:r>
          </w:p>
        </w:tc>
        <w:tc>
          <w:tcPr>
            <w:tcW w:w="3261" w:type="dxa"/>
            <w:tcBorders>
              <w:top w:val="single" w:sz="6" w:space="0" w:color="auto"/>
              <w:left w:val="single" w:sz="6" w:space="0" w:color="auto"/>
              <w:bottom w:val="single" w:sz="6" w:space="0" w:color="auto"/>
              <w:right w:val="single" w:sz="6" w:space="0" w:color="auto"/>
            </w:tcBorders>
            <w:vAlign w:val="center"/>
            <w:hideMark/>
          </w:tcPr>
          <w:p w14:paraId="43202B51" w14:textId="77777777" w:rsidR="007B5E29" w:rsidRPr="007B5E29" w:rsidRDefault="007B5E29" w:rsidP="001072AE">
            <w:pPr>
              <w:pStyle w:val="Telobesedila"/>
              <w:tabs>
                <w:tab w:val="left" w:pos="426"/>
              </w:tabs>
              <w:spacing w:line="360" w:lineRule="auto"/>
              <w:jc w:val="both"/>
              <w:rPr>
                <w:rFonts w:asciiTheme="minorHAnsi" w:hAnsiTheme="minorHAnsi"/>
              </w:rPr>
            </w:pPr>
            <w:r w:rsidRPr="007B5E29">
              <w:rPr>
                <w:rFonts w:asciiTheme="minorHAnsi" w:hAnsiTheme="minorHAnsi"/>
              </w:rPr>
              <w:t>Lastni naložbeni račun</w:t>
            </w:r>
          </w:p>
        </w:tc>
      </w:tr>
    </w:tbl>
    <w:p w14:paraId="2F2A4BDD" w14:textId="77777777" w:rsidR="007B5E29" w:rsidRPr="007B5E29" w:rsidRDefault="007B5E29" w:rsidP="001072AE">
      <w:pPr>
        <w:pStyle w:val="Telobesedila-zamik"/>
        <w:tabs>
          <w:tab w:val="left" w:pos="426"/>
        </w:tabs>
        <w:spacing w:after="0" w:line="360" w:lineRule="auto"/>
        <w:ind w:left="0"/>
        <w:jc w:val="both"/>
        <w:rPr>
          <w:rFonts w:asciiTheme="minorHAnsi" w:hAnsiTheme="minorHAnsi"/>
          <w:sz w:val="20"/>
          <w:szCs w:val="20"/>
        </w:rPr>
      </w:pPr>
    </w:p>
    <w:p w14:paraId="04AD2332" w14:textId="77777777" w:rsidR="007B5E29" w:rsidRPr="007B5E29" w:rsidRDefault="007B5E29" w:rsidP="001072AE">
      <w:pPr>
        <w:spacing w:line="360" w:lineRule="auto"/>
        <w:ind w:left="1" w:right="131"/>
        <w:jc w:val="both"/>
        <w:rPr>
          <w:rFonts w:asciiTheme="minorHAnsi" w:hAnsiTheme="minorHAnsi"/>
          <w:b/>
          <w:w w:val="105"/>
          <w:sz w:val="20"/>
          <w:szCs w:val="20"/>
        </w:rPr>
      </w:pPr>
      <w:r w:rsidRPr="007B5E29">
        <w:rPr>
          <w:rFonts w:asciiTheme="minorHAnsi" w:hAnsiTheme="minorHAnsi"/>
          <w:w w:val="105"/>
          <w:sz w:val="20"/>
          <w:szCs w:val="20"/>
        </w:rPr>
        <w:t xml:space="preserve">Vprašanje pokojninske reforme je verjetno najtežje vprašanje, s katerim se mora spopadati prav vsaka vlada in niti ena vlada na to še ni imela ustreznega odgovora. Dejstvo je, da je obstoječi </w:t>
      </w:r>
      <w:r w:rsidRPr="007B5E29">
        <w:rPr>
          <w:rFonts w:asciiTheme="minorHAnsi" w:hAnsiTheme="minorHAnsi"/>
          <w:b/>
          <w:w w:val="105"/>
          <w:sz w:val="20"/>
          <w:szCs w:val="20"/>
        </w:rPr>
        <w:t>Bismarckov sistem »iz rok v usta« skrajno nepravičen do vseh.</w:t>
      </w:r>
    </w:p>
    <w:p w14:paraId="012BFAB4" w14:textId="77777777" w:rsidR="007B5E29" w:rsidRPr="007B5E29" w:rsidRDefault="007B5E29" w:rsidP="001072AE">
      <w:pPr>
        <w:spacing w:line="360" w:lineRule="auto"/>
        <w:ind w:left="1" w:right="131"/>
        <w:jc w:val="both"/>
        <w:rPr>
          <w:rFonts w:asciiTheme="minorHAnsi" w:hAnsiTheme="minorHAnsi"/>
          <w:b/>
          <w:sz w:val="20"/>
          <w:szCs w:val="20"/>
        </w:rPr>
      </w:pPr>
    </w:p>
    <w:p w14:paraId="0F3D6E16" w14:textId="77777777" w:rsidR="007B5E29" w:rsidRPr="007B5E29" w:rsidRDefault="007B5E29" w:rsidP="001072AE">
      <w:pPr>
        <w:pStyle w:val="Odstavekseznama"/>
        <w:numPr>
          <w:ilvl w:val="0"/>
          <w:numId w:val="14"/>
        </w:numPr>
        <w:tabs>
          <w:tab w:val="left" w:pos="426"/>
        </w:tabs>
        <w:spacing w:line="360" w:lineRule="auto"/>
        <w:ind w:left="426" w:right="130" w:hanging="426"/>
        <w:contextualSpacing w:val="0"/>
        <w:jc w:val="both"/>
        <w:rPr>
          <w:rFonts w:asciiTheme="minorHAnsi" w:hAnsiTheme="minorHAnsi"/>
          <w:sz w:val="20"/>
          <w:szCs w:val="20"/>
        </w:rPr>
      </w:pPr>
      <w:r w:rsidRPr="007B5E29">
        <w:rPr>
          <w:rFonts w:asciiTheme="minorHAnsi" w:hAnsiTheme="minorHAnsi"/>
          <w:b/>
          <w:bCs/>
          <w:w w:val="105"/>
          <w:sz w:val="20"/>
          <w:szCs w:val="20"/>
        </w:rPr>
        <w:t>Do upokojencev</w:t>
      </w:r>
      <w:r w:rsidRPr="007B5E29">
        <w:rPr>
          <w:rFonts w:asciiTheme="minorHAnsi" w:hAnsiTheme="minorHAnsi"/>
          <w:w w:val="105"/>
          <w:sz w:val="20"/>
          <w:szCs w:val="20"/>
        </w:rPr>
        <w:t xml:space="preserve"> je nepravičen predvsem zato, ker se je veliko denarja, ki so ga sami vplačali v preteklosti, izgubilo neznano kam oziroma</w:t>
      </w:r>
      <w:r w:rsidRPr="007B5E29">
        <w:rPr>
          <w:rFonts w:asciiTheme="minorHAnsi" w:hAnsiTheme="minorHAnsi"/>
          <w:spacing w:val="-2"/>
          <w:w w:val="105"/>
          <w:sz w:val="20"/>
          <w:szCs w:val="20"/>
        </w:rPr>
        <w:t xml:space="preserve"> </w:t>
      </w:r>
      <w:r w:rsidRPr="007B5E29">
        <w:rPr>
          <w:rFonts w:asciiTheme="minorHAnsi" w:hAnsiTheme="minorHAnsi"/>
          <w:w w:val="105"/>
          <w:sz w:val="20"/>
          <w:szCs w:val="20"/>
        </w:rPr>
        <w:t>je bil porabljen za</w:t>
      </w:r>
      <w:r w:rsidRPr="007B5E29">
        <w:rPr>
          <w:rFonts w:asciiTheme="minorHAnsi" w:hAnsiTheme="minorHAnsi"/>
          <w:spacing w:val="-2"/>
          <w:w w:val="105"/>
          <w:sz w:val="20"/>
          <w:szCs w:val="20"/>
        </w:rPr>
        <w:t xml:space="preserve"> </w:t>
      </w:r>
      <w:r w:rsidRPr="007B5E29">
        <w:rPr>
          <w:rFonts w:asciiTheme="minorHAnsi" w:hAnsiTheme="minorHAnsi"/>
          <w:w w:val="105"/>
          <w:sz w:val="20"/>
          <w:szCs w:val="20"/>
        </w:rPr>
        <w:t>izplačevanje pokojnin ljudem, ki so bili na vrsti pred njimi in tako zdaj za njih denarja zmanjkuje.</w:t>
      </w:r>
    </w:p>
    <w:p w14:paraId="42B4F94A" w14:textId="77777777" w:rsidR="007B5E29" w:rsidRPr="007B5E29" w:rsidRDefault="007B5E29" w:rsidP="001072AE">
      <w:pPr>
        <w:tabs>
          <w:tab w:val="left" w:pos="426"/>
        </w:tabs>
        <w:spacing w:line="360" w:lineRule="auto"/>
        <w:ind w:right="130"/>
        <w:jc w:val="both"/>
        <w:rPr>
          <w:rFonts w:asciiTheme="minorHAnsi" w:hAnsiTheme="minorHAnsi"/>
          <w:sz w:val="20"/>
          <w:szCs w:val="20"/>
        </w:rPr>
      </w:pPr>
    </w:p>
    <w:p w14:paraId="33CC732C" w14:textId="77777777" w:rsidR="007B5E29" w:rsidRPr="007B5E29" w:rsidRDefault="007B5E29" w:rsidP="001072AE">
      <w:pPr>
        <w:pStyle w:val="Odstavekseznama"/>
        <w:numPr>
          <w:ilvl w:val="0"/>
          <w:numId w:val="14"/>
        </w:numPr>
        <w:tabs>
          <w:tab w:val="left" w:pos="426"/>
        </w:tabs>
        <w:spacing w:line="360" w:lineRule="auto"/>
        <w:ind w:left="426" w:right="130" w:hanging="426"/>
        <w:contextualSpacing w:val="0"/>
        <w:jc w:val="both"/>
        <w:rPr>
          <w:rFonts w:asciiTheme="minorHAnsi" w:hAnsiTheme="minorHAnsi"/>
          <w:sz w:val="20"/>
          <w:szCs w:val="20"/>
        </w:rPr>
      </w:pPr>
      <w:r w:rsidRPr="007B5E29">
        <w:rPr>
          <w:rFonts w:asciiTheme="minorHAnsi" w:hAnsiTheme="minorHAnsi"/>
          <w:w w:val="105"/>
          <w:sz w:val="20"/>
          <w:szCs w:val="20"/>
        </w:rPr>
        <w:t>Nepravičen</w:t>
      </w:r>
      <w:r w:rsidRPr="007B5E29">
        <w:rPr>
          <w:rFonts w:asciiTheme="minorHAnsi" w:hAnsiTheme="minorHAnsi"/>
          <w:spacing w:val="-12"/>
          <w:w w:val="105"/>
          <w:sz w:val="20"/>
          <w:szCs w:val="20"/>
        </w:rPr>
        <w:t xml:space="preserve"> </w:t>
      </w:r>
      <w:r w:rsidRPr="007B5E29">
        <w:rPr>
          <w:rFonts w:asciiTheme="minorHAnsi" w:hAnsiTheme="minorHAnsi"/>
          <w:w w:val="105"/>
          <w:sz w:val="20"/>
          <w:szCs w:val="20"/>
        </w:rPr>
        <w:t>je</w:t>
      </w:r>
      <w:r w:rsidRPr="007B5E29">
        <w:rPr>
          <w:rFonts w:asciiTheme="minorHAnsi" w:hAnsiTheme="minorHAnsi"/>
          <w:spacing w:val="-8"/>
          <w:w w:val="105"/>
          <w:sz w:val="20"/>
          <w:szCs w:val="20"/>
        </w:rPr>
        <w:t xml:space="preserve"> </w:t>
      </w:r>
      <w:r w:rsidRPr="007B5E29">
        <w:rPr>
          <w:rFonts w:asciiTheme="minorHAnsi" w:hAnsiTheme="minorHAnsi"/>
          <w:b/>
          <w:bCs/>
          <w:w w:val="105"/>
          <w:sz w:val="20"/>
          <w:szCs w:val="20"/>
        </w:rPr>
        <w:t>do</w:t>
      </w:r>
      <w:r w:rsidRPr="007B5E29">
        <w:rPr>
          <w:rFonts w:asciiTheme="minorHAnsi" w:hAnsiTheme="minorHAnsi"/>
          <w:b/>
          <w:bCs/>
          <w:spacing w:val="-12"/>
          <w:w w:val="105"/>
          <w:sz w:val="20"/>
          <w:szCs w:val="20"/>
        </w:rPr>
        <w:t xml:space="preserve"> </w:t>
      </w:r>
      <w:r w:rsidRPr="007B5E29">
        <w:rPr>
          <w:rFonts w:asciiTheme="minorHAnsi" w:hAnsiTheme="minorHAnsi"/>
          <w:b/>
          <w:bCs/>
          <w:w w:val="105"/>
          <w:sz w:val="20"/>
          <w:szCs w:val="20"/>
        </w:rPr>
        <w:t>ljudi,</w:t>
      </w:r>
      <w:r w:rsidRPr="007B5E29">
        <w:rPr>
          <w:rFonts w:asciiTheme="minorHAnsi" w:hAnsiTheme="minorHAnsi"/>
          <w:b/>
          <w:bCs/>
          <w:spacing w:val="-12"/>
          <w:w w:val="105"/>
          <w:sz w:val="20"/>
          <w:szCs w:val="20"/>
        </w:rPr>
        <w:t xml:space="preserve"> </w:t>
      </w:r>
      <w:r w:rsidRPr="007B5E29">
        <w:rPr>
          <w:rFonts w:asciiTheme="minorHAnsi" w:hAnsiTheme="minorHAnsi"/>
          <w:b/>
          <w:bCs/>
          <w:w w:val="105"/>
          <w:sz w:val="20"/>
          <w:szCs w:val="20"/>
        </w:rPr>
        <w:t>ki</w:t>
      </w:r>
      <w:r w:rsidRPr="007B5E29">
        <w:rPr>
          <w:rFonts w:asciiTheme="minorHAnsi" w:hAnsiTheme="minorHAnsi"/>
          <w:b/>
          <w:bCs/>
          <w:spacing w:val="-9"/>
          <w:w w:val="105"/>
          <w:sz w:val="20"/>
          <w:szCs w:val="20"/>
        </w:rPr>
        <w:t xml:space="preserve"> </w:t>
      </w:r>
      <w:r w:rsidRPr="007B5E29">
        <w:rPr>
          <w:rFonts w:asciiTheme="minorHAnsi" w:hAnsiTheme="minorHAnsi"/>
          <w:b/>
          <w:bCs/>
          <w:w w:val="105"/>
          <w:sz w:val="20"/>
          <w:szCs w:val="20"/>
        </w:rPr>
        <w:t>so</w:t>
      </w:r>
      <w:r w:rsidRPr="007B5E29">
        <w:rPr>
          <w:rFonts w:asciiTheme="minorHAnsi" w:hAnsiTheme="minorHAnsi"/>
          <w:b/>
          <w:bCs/>
          <w:spacing w:val="-9"/>
          <w:w w:val="105"/>
          <w:sz w:val="20"/>
          <w:szCs w:val="20"/>
        </w:rPr>
        <w:t xml:space="preserve"> </w:t>
      </w:r>
      <w:r w:rsidRPr="007B5E29">
        <w:rPr>
          <w:rFonts w:asciiTheme="minorHAnsi" w:hAnsiTheme="minorHAnsi"/>
          <w:b/>
          <w:bCs/>
          <w:w w:val="105"/>
          <w:sz w:val="20"/>
          <w:szCs w:val="20"/>
        </w:rPr>
        <w:t>trenutno</w:t>
      </w:r>
      <w:r w:rsidRPr="007B5E29">
        <w:rPr>
          <w:rFonts w:asciiTheme="minorHAnsi" w:hAnsiTheme="minorHAnsi"/>
          <w:b/>
          <w:bCs/>
          <w:spacing w:val="-9"/>
          <w:w w:val="105"/>
          <w:sz w:val="20"/>
          <w:szCs w:val="20"/>
        </w:rPr>
        <w:t xml:space="preserve"> </w:t>
      </w:r>
      <w:r w:rsidRPr="007B5E29">
        <w:rPr>
          <w:rFonts w:asciiTheme="minorHAnsi" w:hAnsiTheme="minorHAnsi"/>
          <w:b/>
          <w:bCs/>
          <w:w w:val="105"/>
          <w:sz w:val="20"/>
          <w:szCs w:val="20"/>
        </w:rPr>
        <w:t>delovno</w:t>
      </w:r>
      <w:r w:rsidRPr="007B5E29">
        <w:rPr>
          <w:rFonts w:asciiTheme="minorHAnsi" w:hAnsiTheme="minorHAnsi"/>
          <w:b/>
          <w:bCs/>
          <w:spacing w:val="-12"/>
          <w:w w:val="105"/>
          <w:sz w:val="20"/>
          <w:szCs w:val="20"/>
        </w:rPr>
        <w:t xml:space="preserve"> </w:t>
      </w:r>
      <w:r w:rsidRPr="007B5E29">
        <w:rPr>
          <w:rFonts w:asciiTheme="minorHAnsi" w:hAnsiTheme="minorHAnsi"/>
          <w:b/>
          <w:bCs/>
          <w:w w:val="105"/>
          <w:sz w:val="20"/>
          <w:szCs w:val="20"/>
        </w:rPr>
        <w:t>aktivni</w:t>
      </w:r>
      <w:r w:rsidRPr="007B5E29">
        <w:rPr>
          <w:rFonts w:asciiTheme="minorHAnsi" w:hAnsiTheme="minorHAnsi"/>
          <w:spacing w:val="-9"/>
          <w:w w:val="105"/>
          <w:sz w:val="20"/>
          <w:szCs w:val="20"/>
        </w:rPr>
        <w:t xml:space="preserve"> </w:t>
      </w:r>
      <w:r w:rsidRPr="007B5E29">
        <w:rPr>
          <w:rFonts w:asciiTheme="minorHAnsi" w:hAnsiTheme="minorHAnsi"/>
          <w:w w:val="105"/>
          <w:sz w:val="20"/>
          <w:szCs w:val="20"/>
        </w:rPr>
        <w:t>in</w:t>
      </w:r>
      <w:r w:rsidRPr="007B5E29">
        <w:rPr>
          <w:rFonts w:asciiTheme="minorHAnsi" w:hAnsiTheme="minorHAnsi"/>
          <w:spacing w:val="-9"/>
          <w:w w:val="105"/>
          <w:sz w:val="20"/>
          <w:szCs w:val="20"/>
        </w:rPr>
        <w:t xml:space="preserve"> </w:t>
      </w:r>
      <w:r w:rsidRPr="007B5E29">
        <w:rPr>
          <w:rFonts w:asciiTheme="minorHAnsi" w:hAnsiTheme="minorHAnsi"/>
          <w:w w:val="105"/>
          <w:sz w:val="20"/>
          <w:szCs w:val="20"/>
        </w:rPr>
        <w:t>so</w:t>
      </w:r>
      <w:r w:rsidRPr="007B5E29">
        <w:rPr>
          <w:rFonts w:asciiTheme="minorHAnsi" w:hAnsiTheme="minorHAnsi"/>
          <w:spacing w:val="-12"/>
          <w:w w:val="105"/>
          <w:sz w:val="20"/>
          <w:szCs w:val="20"/>
        </w:rPr>
        <w:t xml:space="preserve"> </w:t>
      </w:r>
      <w:r w:rsidRPr="007B5E29">
        <w:rPr>
          <w:rFonts w:asciiTheme="minorHAnsi" w:hAnsiTheme="minorHAnsi"/>
          <w:w w:val="105"/>
          <w:sz w:val="20"/>
          <w:szCs w:val="20"/>
        </w:rPr>
        <w:t>prisiljeni</w:t>
      </w:r>
      <w:r w:rsidRPr="007B5E29">
        <w:rPr>
          <w:rFonts w:asciiTheme="minorHAnsi" w:hAnsiTheme="minorHAnsi"/>
          <w:spacing w:val="-12"/>
          <w:w w:val="105"/>
          <w:sz w:val="20"/>
          <w:szCs w:val="20"/>
        </w:rPr>
        <w:t xml:space="preserve"> </w:t>
      </w:r>
      <w:r w:rsidRPr="007B5E29">
        <w:rPr>
          <w:rFonts w:asciiTheme="minorHAnsi" w:hAnsiTheme="minorHAnsi"/>
          <w:w w:val="105"/>
          <w:sz w:val="20"/>
          <w:szCs w:val="20"/>
        </w:rPr>
        <w:t>plačevati</w:t>
      </w:r>
      <w:r w:rsidRPr="007B5E29">
        <w:rPr>
          <w:rFonts w:asciiTheme="minorHAnsi" w:hAnsiTheme="minorHAnsi"/>
          <w:spacing w:val="-12"/>
          <w:w w:val="105"/>
          <w:sz w:val="20"/>
          <w:szCs w:val="20"/>
        </w:rPr>
        <w:t xml:space="preserve"> </w:t>
      </w:r>
      <w:r w:rsidRPr="007B5E29">
        <w:rPr>
          <w:rFonts w:asciiTheme="minorHAnsi" w:hAnsiTheme="minorHAnsi"/>
          <w:w w:val="105"/>
          <w:sz w:val="20"/>
          <w:szCs w:val="20"/>
        </w:rPr>
        <w:t>del</w:t>
      </w:r>
      <w:r w:rsidRPr="007B5E29">
        <w:rPr>
          <w:rFonts w:asciiTheme="minorHAnsi" w:hAnsiTheme="minorHAnsi"/>
          <w:spacing w:val="-11"/>
          <w:w w:val="105"/>
          <w:sz w:val="20"/>
          <w:szCs w:val="20"/>
        </w:rPr>
        <w:t xml:space="preserve"> </w:t>
      </w:r>
      <w:r w:rsidRPr="007B5E29">
        <w:rPr>
          <w:rFonts w:asciiTheme="minorHAnsi" w:hAnsiTheme="minorHAnsi"/>
          <w:w w:val="105"/>
          <w:sz w:val="20"/>
          <w:szCs w:val="20"/>
        </w:rPr>
        <w:t>svojega</w:t>
      </w:r>
      <w:r w:rsidRPr="007B5E29">
        <w:rPr>
          <w:rFonts w:asciiTheme="minorHAnsi" w:hAnsiTheme="minorHAnsi"/>
          <w:spacing w:val="-9"/>
          <w:w w:val="105"/>
          <w:sz w:val="20"/>
          <w:szCs w:val="20"/>
        </w:rPr>
        <w:t xml:space="preserve"> </w:t>
      </w:r>
      <w:r w:rsidRPr="007B5E29">
        <w:rPr>
          <w:rFonts w:asciiTheme="minorHAnsi" w:hAnsiTheme="minorHAnsi"/>
          <w:w w:val="105"/>
          <w:sz w:val="20"/>
          <w:szCs w:val="20"/>
        </w:rPr>
        <w:t>dohodka za</w:t>
      </w:r>
      <w:r w:rsidRPr="007B5E29">
        <w:rPr>
          <w:rFonts w:asciiTheme="minorHAnsi" w:hAnsiTheme="minorHAnsi"/>
          <w:spacing w:val="-4"/>
          <w:w w:val="105"/>
          <w:sz w:val="20"/>
          <w:szCs w:val="20"/>
        </w:rPr>
        <w:t xml:space="preserve"> </w:t>
      </w:r>
      <w:r w:rsidRPr="007B5E29">
        <w:rPr>
          <w:rFonts w:asciiTheme="minorHAnsi" w:hAnsiTheme="minorHAnsi"/>
          <w:w w:val="105"/>
          <w:sz w:val="20"/>
          <w:szCs w:val="20"/>
        </w:rPr>
        <w:t>izplačevanje</w:t>
      </w:r>
      <w:r w:rsidRPr="007B5E29">
        <w:rPr>
          <w:rFonts w:asciiTheme="minorHAnsi" w:hAnsiTheme="minorHAnsi"/>
          <w:spacing w:val="-3"/>
          <w:w w:val="105"/>
          <w:sz w:val="20"/>
          <w:szCs w:val="20"/>
        </w:rPr>
        <w:t xml:space="preserve"> </w:t>
      </w:r>
      <w:r w:rsidRPr="007B5E29">
        <w:rPr>
          <w:rFonts w:asciiTheme="minorHAnsi" w:hAnsiTheme="minorHAnsi"/>
          <w:w w:val="105"/>
          <w:sz w:val="20"/>
          <w:szCs w:val="20"/>
        </w:rPr>
        <w:t>pokojnin</w:t>
      </w:r>
      <w:r w:rsidRPr="007B5E29">
        <w:rPr>
          <w:rFonts w:asciiTheme="minorHAnsi" w:hAnsiTheme="minorHAnsi"/>
          <w:spacing w:val="-3"/>
          <w:w w:val="105"/>
          <w:sz w:val="20"/>
          <w:szCs w:val="20"/>
        </w:rPr>
        <w:t xml:space="preserve"> </w:t>
      </w:r>
      <w:r w:rsidRPr="007B5E29">
        <w:rPr>
          <w:rFonts w:asciiTheme="minorHAnsi" w:hAnsiTheme="minorHAnsi"/>
          <w:w w:val="105"/>
          <w:sz w:val="20"/>
          <w:szCs w:val="20"/>
        </w:rPr>
        <w:t>ljudem,</w:t>
      </w:r>
      <w:r w:rsidRPr="007B5E29">
        <w:rPr>
          <w:rFonts w:asciiTheme="minorHAnsi" w:hAnsiTheme="minorHAnsi"/>
          <w:spacing w:val="-3"/>
          <w:w w:val="105"/>
          <w:sz w:val="20"/>
          <w:szCs w:val="20"/>
        </w:rPr>
        <w:t xml:space="preserve"> </w:t>
      </w:r>
      <w:r w:rsidRPr="007B5E29">
        <w:rPr>
          <w:rFonts w:asciiTheme="minorHAnsi" w:hAnsiTheme="minorHAnsi"/>
          <w:w w:val="105"/>
          <w:sz w:val="20"/>
          <w:szCs w:val="20"/>
        </w:rPr>
        <w:t>poleg</w:t>
      </w:r>
      <w:r w:rsidRPr="007B5E29">
        <w:rPr>
          <w:rFonts w:asciiTheme="minorHAnsi" w:hAnsiTheme="minorHAnsi"/>
          <w:spacing w:val="-4"/>
          <w:w w:val="105"/>
          <w:sz w:val="20"/>
          <w:szCs w:val="20"/>
        </w:rPr>
        <w:t xml:space="preserve"> </w:t>
      </w:r>
      <w:r w:rsidRPr="007B5E29">
        <w:rPr>
          <w:rFonts w:asciiTheme="minorHAnsi" w:hAnsiTheme="minorHAnsi"/>
          <w:w w:val="105"/>
          <w:sz w:val="20"/>
          <w:szCs w:val="20"/>
        </w:rPr>
        <w:t>tega</w:t>
      </w:r>
      <w:r w:rsidRPr="007B5E29">
        <w:rPr>
          <w:rFonts w:asciiTheme="minorHAnsi" w:hAnsiTheme="minorHAnsi"/>
          <w:spacing w:val="-4"/>
          <w:w w:val="105"/>
          <w:sz w:val="20"/>
          <w:szCs w:val="20"/>
        </w:rPr>
        <w:t xml:space="preserve"> </w:t>
      </w:r>
      <w:r w:rsidRPr="007B5E29">
        <w:rPr>
          <w:rFonts w:asciiTheme="minorHAnsi" w:hAnsiTheme="minorHAnsi"/>
          <w:w w:val="105"/>
          <w:sz w:val="20"/>
          <w:szCs w:val="20"/>
        </w:rPr>
        <w:t>nimajo</w:t>
      </w:r>
      <w:r w:rsidRPr="007B5E29">
        <w:rPr>
          <w:rFonts w:asciiTheme="minorHAnsi" w:hAnsiTheme="minorHAnsi"/>
          <w:spacing w:val="-3"/>
          <w:w w:val="105"/>
          <w:sz w:val="20"/>
          <w:szCs w:val="20"/>
        </w:rPr>
        <w:t xml:space="preserve"> </w:t>
      </w:r>
      <w:r w:rsidRPr="007B5E29">
        <w:rPr>
          <w:rFonts w:asciiTheme="minorHAnsi" w:hAnsiTheme="minorHAnsi"/>
          <w:w w:val="105"/>
          <w:sz w:val="20"/>
          <w:szCs w:val="20"/>
        </w:rPr>
        <w:t>nobene</w:t>
      </w:r>
      <w:r w:rsidRPr="007B5E29">
        <w:rPr>
          <w:rFonts w:asciiTheme="minorHAnsi" w:hAnsiTheme="minorHAnsi"/>
          <w:spacing w:val="-3"/>
          <w:w w:val="105"/>
          <w:sz w:val="20"/>
          <w:szCs w:val="20"/>
        </w:rPr>
        <w:t xml:space="preserve"> </w:t>
      </w:r>
      <w:r w:rsidRPr="007B5E29">
        <w:rPr>
          <w:rFonts w:asciiTheme="minorHAnsi" w:hAnsiTheme="minorHAnsi"/>
          <w:w w:val="105"/>
          <w:sz w:val="20"/>
          <w:szCs w:val="20"/>
        </w:rPr>
        <w:t>garancije,</w:t>
      </w:r>
      <w:r w:rsidRPr="007B5E29">
        <w:rPr>
          <w:rFonts w:asciiTheme="minorHAnsi" w:hAnsiTheme="minorHAnsi"/>
          <w:spacing w:val="-3"/>
          <w:w w:val="105"/>
          <w:sz w:val="20"/>
          <w:szCs w:val="20"/>
        </w:rPr>
        <w:t xml:space="preserve"> </w:t>
      </w:r>
      <w:r w:rsidRPr="007B5E29">
        <w:rPr>
          <w:rFonts w:asciiTheme="minorHAnsi" w:hAnsiTheme="minorHAnsi"/>
          <w:w w:val="105"/>
          <w:sz w:val="20"/>
          <w:szCs w:val="20"/>
        </w:rPr>
        <w:t>da</w:t>
      </w:r>
      <w:r w:rsidRPr="007B5E29">
        <w:rPr>
          <w:rFonts w:asciiTheme="minorHAnsi" w:hAnsiTheme="minorHAnsi"/>
          <w:spacing w:val="-7"/>
          <w:w w:val="105"/>
          <w:sz w:val="20"/>
          <w:szCs w:val="20"/>
        </w:rPr>
        <w:t xml:space="preserve"> </w:t>
      </w:r>
      <w:r w:rsidRPr="007B5E29">
        <w:rPr>
          <w:rFonts w:asciiTheme="minorHAnsi" w:hAnsiTheme="minorHAnsi"/>
          <w:w w:val="105"/>
          <w:sz w:val="20"/>
          <w:szCs w:val="20"/>
        </w:rPr>
        <w:t>bodo</w:t>
      </w:r>
      <w:r w:rsidRPr="007B5E29">
        <w:rPr>
          <w:rFonts w:asciiTheme="minorHAnsi" w:hAnsiTheme="minorHAnsi"/>
          <w:spacing w:val="-6"/>
          <w:w w:val="105"/>
          <w:sz w:val="20"/>
          <w:szCs w:val="20"/>
        </w:rPr>
        <w:t xml:space="preserve"> </w:t>
      </w:r>
      <w:r w:rsidRPr="007B5E29">
        <w:rPr>
          <w:rFonts w:asciiTheme="minorHAnsi" w:hAnsiTheme="minorHAnsi"/>
          <w:w w:val="105"/>
          <w:sz w:val="20"/>
          <w:szCs w:val="20"/>
        </w:rPr>
        <w:t>vsaj</w:t>
      </w:r>
      <w:r w:rsidRPr="007B5E29">
        <w:rPr>
          <w:rFonts w:asciiTheme="minorHAnsi" w:hAnsiTheme="minorHAnsi"/>
          <w:spacing w:val="-3"/>
          <w:w w:val="105"/>
          <w:sz w:val="20"/>
          <w:szCs w:val="20"/>
        </w:rPr>
        <w:t xml:space="preserve"> </w:t>
      </w:r>
      <w:r w:rsidRPr="007B5E29">
        <w:rPr>
          <w:rFonts w:asciiTheme="minorHAnsi" w:hAnsiTheme="minorHAnsi"/>
          <w:w w:val="105"/>
          <w:sz w:val="20"/>
          <w:szCs w:val="20"/>
        </w:rPr>
        <w:t>del</w:t>
      </w:r>
      <w:r w:rsidRPr="007B5E29">
        <w:rPr>
          <w:rFonts w:asciiTheme="minorHAnsi" w:hAnsiTheme="minorHAnsi"/>
          <w:spacing w:val="-2"/>
          <w:w w:val="105"/>
          <w:sz w:val="20"/>
          <w:szCs w:val="20"/>
        </w:rPr>
        <w:t xml:space="preserve"> </w:t>
      </w:r>
      <w:r w:rsidRPr="007B5E29">
        <w:rPr>
          <w:rFonts w:asciiTheme="minorHAnsi" w:hAnsiTheme="minorHAnsi"/>
          <w:w w:val="105"/>
          <w:sz w:val="20"/>
          <w:szCs w:val="20"/>
        </w:rPr>
        <w:t>tega</w:t>
      </w:r>
      <w:r w:rsidRPr="007B5E29">
        <w:rPr>
          <w:rFonts w:asciiTheme="minorHAnsi" w:hAnsiTheme="minorHAnsi"/>
          <w:spacing w:val="-4"/>
          <w:w w:val="105"/>
          <w:sz w:val="20"/>
          <w:szCs w:val="20"/>
        </w:rPr>
        <w:t xml:space="preserve"> </w:t>
      </w:r>
      <w:r w:rsidRPr="007B5E29">
        <w:rPr>
          <w:rFonts w:asciiTheme="minorHAnsi" w:hAnsiTheme="minorHAnsi"/>
          <w:w w:val="105"/>
          <w:sz w:val="20"/>
          <w:szCs w:val="20"/>
        </w:rPr>
        <w:t>denarja, ki jim ga država neprostovoljno jemlje sedaj, še kdaj videli v obliki pokojnine, ki jo bodo sami prejemali enkrat v prihodnosti. Ta denar iz pokojninskega sklada je v največji meri pokraden in v aktualnem sistemu tudi predmet korupcije.</w:t>
      </w:r>
    </w:p>
    <w:p w14:paraId="456B34B4" w14:textId="77777777" w:rsidR="007B5E29" w:rsidRPr="007B5E29" w:rsidRDefault="007B5E29" w:rsidP="001072AE">
      <w:pPr>
        <w:pStyle w:val="Telobesedila"/>
        <w:spacing w:line="360" w:lineRule="auto"/>
        <w:jc w:val="both"/>
        <w:rPr>
          <w:rFonts w:asciiTheme="minorHAnsi" w:hAnsiTheme="minorHAnsi"/>
        </w:rPr>
      </w:pPr>
    </w:p>
    <w:p w14:paraId="3CD1AF70" w14:textId="77777777" w:rsidR="007B5E29" w:rsidRPr="007B5E29" w:rsidRDefault="007B5E29" w:rsidP="001072AE">
      <w:pPr>
        <w:pStyle w:val="Telobesedila"/>
        <w:spacing w:line="360" w:lineRule="auto"/>
        <w:ind w:left="1" w:right="128"/>
        <w:jc w:val="both"/>
        <w:rPr>
          <w:rFonts w:asciiTheme="minorHAnsi" w:hAnsiTheme="minorHAnsi"/>
          <w:w w:val="105"/>
        </w:rPr>
      </w:pPr>
      <w:r w:rsidRPr="007B5E29">
        <w:rPr>
          <w:rFonts w:asciiTheme="minorHAnsi" w:hAnsiTheme="minorHAnsi"/>
          <w:w w:val="105"/>
        </w:rPr>
        <w:t xml:space="preserve">Presekati ta gordijski vozel bo možno zgolj </w:t>
      </w:r>
      <w:r w:rsidRPr="007B5E29">
        <w:rPr>
          <w:rFonts w:asciiTheme="minorHAnsi" w:hAnsiTheme="minorHAnsi"/>
          <w:b/>
          <w:w w:val="105"/>
        </w:rPr>
        <w:t xml:space="preserve">z družbenim konsenzom, </w:t>
      </w:r>
      <w:r w:rsidRPr="007B5E29">
        <w:rPr>
          <w:rFonts w:asciiTheme="minorHAnsi" w:hAnsiTheme="minorHAnsi"/>
          <w:w w:val="105"/>
        </w:rPr>
        <w:t>breme za nastalo stanje in lopovščino bodo morale nositi v enaki meri VSE GENERACIJE in ne zgolj trenutna aktivna. To bo izjemno težko.</w:t>
      </w:r>
      <w:r w:rsidRPr="007B5E29">
        <w:rPr>
          <w:rFonts w:asciiTheme="minorHAnsi" w:hAnsiTheme="minorHAnsi"/>
          <w:spacing w:val="-5"/>
          <w:w w:val="105"/>
        </w:rPr>
        <w:t xml:space="preserve"> </w:t>
      </w:r>
      <w:r w:rsidRPr="007B5E29">
        <w:rPr>
          <w:rFonts w:asciiTheme="minorHAnsi" w:hAnsiTheme="minorHAnsi"/>
          <w:w w:val="105"/>
        </w:rPr>
        <w:t>Veliko</w:t>
      </w:r>
      <w:r w:rsidRPr="007B5E29">
        <w:rPr>
          <w:rFonts w:asciiTheme="minorHAnsi" w:hAnsiTheme="minorHAnsi"/>
          <w:spacing w:val="-5"/>
          <w:w w:val="105"/>
        </w:rPr>
        <w:t xml:space="preserve"> </w:t>
      </w:r>
      <w:r w:rsidRPr="007B5E29">
        <w:rPr>
          <w:rFonts w:asciiTheme="minorHAnsi" w:hAnsiTheme="minorHAnsi"/>
          <w:w w:val="105"/>
        </w:rPr>
        <w:t>luknjo,</w:t>
      </w:r>
      <w:r w:rsidRPr="007B5E29">
        <w:rPr>
          <w:rFonts w:asciiTheme="minorHAnsi" w:hAnsiTheme="minorHAnsi"/>
          <w:spacing w:val="-5"/>
          <w:w w:val="105"/>
        </w:rPr>
        <w:t xml:space="preserve"> </w:t>
      </w:r>
      <w:r w:rsidRPr="007B5E29">
        <w:rPr>
          <w:rFonts w:asciiTheme="minorHAnsi" w:hAnsiTheme="minorHAnsi"/>
          <w:w w:val="105"/>
        </w:rPr>
        <w:t>ki</w:t>
      </w:r>
      <w:r w:rsidRPr="007B5E29">
        <w:rPr>
          <w:rFonts w:asciiTheme="minorHAnsi" w:hAnsiTheme="minorHAnsi"/>
          <w:spacing w:val="-5"/>
          <w:w w:val="105"/>
        </w:rPr>
        <w:t xml:space="preserve"> </w:t>
      </w:r>
      <w:r w:rsidRPr="007B5E29">
        <w:rPr>
          <w:rFonts w:asciiTheme="minorHAnsi" w:hAnsiTheme="minorHAnsi"/>
          <w:w w:val="105"/>
        </w:rPr>
        <w:t>bo</w:t>
      </w:r>
      <w:r w:rsidRPr="007B5E29">
        <w:rPr>
          <w:rFonts w:asciiTheme="minorHAnsi" w:hAnsiTheme="minorHAnsi"/>
          <w:spacing w:val="-2"/>
          <w:w w:val="105"/>
        </w:rPr>
        <w:t xml:space="preserve"> </w:t>
      </w:r>
      <w:r w:rsidRPr="007B5E29">
        <w:rPr>
          <w:rFonts w:asciiTheme="minorHAnsi" w:hAnsiTheme="minorHAnsi"/>
          <w:w w:val="105"/>
        </w:rPr>
        <w:t>zazevala</w:t>
      </w:r>
      <w:r w:rsidRPr="007B5E29">
        <w:rPr>
          <w:rFonts w:asciiTheme="minorHAnsi" w:hAnsiTheme="minorHAnsi"/>
          <w:spacing w:val="-6"/>
          <w:w w:val="105"/>
        </w:rPr>
        <w:t xml:space="preserve"> </w:t>
      </w:r>
      <w:r w:rsidRPr="007B5E29">
        <w:rPr>
          <w:rFonts w:asciiTheme="minorHAnsi" w:hAnsiTheme="minorHAnsi"/>
          <w:w w:val="105"/>
        </w:rPr>
        <w:t>v</w:t>
      </w:r>
      <w:r w:rsidRPr="007B5E29">
        <w:rPr>
          <w:rFonts w:asciiTheme="minorHAnsi" w:hAnsiTheme="minorHAnsi"/>
          <w:spacing w:val="-4"/>
          <w:w w:val="105"/>
        </w:rPr>
        <w:t xml:space="preserve"> </w:t>
      </w:r>
      <w:r w:rsidRPr="007B5E29">
        <w:rPr>
          <w:rFonts w:asciiTheme="minorHAnsi" w:hAnsiTheme="minorHAnsi"/>
          <w:w w:val="105"/>
        </w:rPr>
        <w:t>pokojninski</w:t>
      </w:r>
      <w:r w:rsidRPr="007B5E29">
        <w:rPr>
          <w:rFonts w:asciiTheme="minorHAnsi" w:hAnsiTheme="minorHAnsi"/>
          <w:spacing w:val="-5"/>
          <w:w w:val="105"/>
        </w:rPr>
        <w:t xml:space="preserve"> </w:t>
      </w:r>
      <w:r w:rsidRPr="007B5E29">
        <w:rPr>
          <w:rFonts w:asciiTheme="minorHAnsi" w:hAnsiTheme="minorHAnsi"/>
          <w:w w:val="105"/>
        </w:rPr>
        <w:t>blagajni,</w:t>
      </w:r>
      <w:r w:rsidRPr="007B5E29">
        <w:rPr>
          <w:rFonts w:asciiTheme="minorHAnsi" w:hAnsiTheme="minorHAnsi"/>
          <w:spacing w:val="-5"/>
          <w:w w:val="105"/>
        </w:rPr>
        <w:t xml:space="preserve"> </w:t>
      </w:r>
      <w:r w:rsidRPr="007B5E29">
        <w:rPr>
          <w:rFonts w:asciiTheme="minorHAnsi" w:hAnsiTheme="minorHAnsi"/>
          <w:w w:val="105"/>
        </w:rPr>
        <w:t>bo</w:t>
      </w:r>
      <w:r w:rsidRPr="007B5E29">
        <w:rPr>
          <w:rFonts w:asciiTheme="minorHAnsi" w:hAnsiTheme="minorHAnsi"/>
          <w:spacing w:val="-5"/>
          <w:w w:val="105"/>
        </w:rPr>
        <w:t xml:space="preserve"> </w:t>
      </w:r>
      <w:r w:rsidRPr="007B5E29">
        <w:rPr>
          <w:rFonts w:asciiTheme="minorHAnsi" w:hAnsiTheme="minorHAnsi"/>
          <w:w w:val="105"/>
        </w:rPr>
        <w:t>potrebno</w:t>
      </w:r>
      <w:r w:rsidRPr="007B5E29">
        <w:rPr>
          <w:rFonts w:asciiTheme="minorHAnsi" w:hAnsiTheme="minorHAnsi"/>
          <w:spacing w:val="-5"/>
          <w:w w:val="105"/>
        </w:rPr>
        <w:t xml:space="preserve"> na</w:t>
      </w:r>
      <w:r w:rsidRPr="007B5E29">
        <w:rPr>
          <w:rFonts w:asciiTheme="minorHAnsi" w:hAnsiTheme="minorHAnsi"/>
          <w:w w:val="105"/>
        </w:rPr>
        <w:t>polniti.</w:t>
      </w:r>
    </w:p>
    <w:p w14:paraId="5344318E" w14:textId="77777777" w:rsidR="007B5E29" w:rsidRPr="007B5E29" w:rsidRDefault="007B5E29" w:rsidP="001072AE">
      <w:pPr>
        <w:pStyle w:val="Telobesedila"/>
        <w:spacing w:line="360" w:lineRule="auto"/>
        <w:ind w:left="1" w:right="128"/>
        <w:jc w:val="both"/>
        <w:rPr>
          <w:rFonts w:asciiTheme="minorHAnsi" w:hAnsiTheme="minorHAnsi"/>
          <w:w w:val="105"/>
        </w:rPr>
      </w:pPr>
    </w:p>
    <w:p w14:paraId="7A2DF491" w14:textId="77777777" w:rsidR="007B5E29" w:rsidRPr="007B5E29" w:rsidRDefault="007B5E29" w:rsidP="001072AE">
      <w:pPr>
        <w:pStyle w:val="Naslov3"/>
        <w:spacing w:line="360" w:lineRule="auto"/>
        <w:jc w:val="both"/>
        <w:rPr>
          <w:w w:val="105"/>
        </w:rPr>
      </w:pPr>
      <w:bookmarkStart w:id="52" w:name="_Toc223698899"/>
      <w:r w:rsidRPr="007B5E29">
        <w:rPr>
          <w:w w:val="105"/>
        </w:rPr>
        <w:t>MOŽNE REŠITVE</w:t>
      </w:r>
      <w:bookmarkEnd w:id="52"/>
    </w:p>
    <w:p w14:paraId="500C52AA" w14:textId="77777777" w:rsidR="007B5E29" w:rsidRPr="007B5E29" w:rsidRDefault="007B5E29" w:rsidP="001072AE">
      <w:pPr>
        <w:pStyle w:val="Telobesedila"/>
        <w:spacing w:line="360" w:lineRule="auto"/>
        <w:ind w:left="1" w:right="128"/>
        <w:jc w:val="both"/>
        <w:rPr>
          <w:rFonts w:asciiTheme="minorHAnsi" w:hAnsiTheme="minorHAnsi"/>
          <w:w w:val="105"/>
        </w:rPr>
      </w:pPr>
      <w:r w:rsidRPr="007B5E29">
        <w:rPr>
          <w:rFonts w:asciiTheme="minorHAnsi" w:hAnsiTheme="minorHAnsi"/>
          <w:w w:val="105"/>
        </w:rPr>
        <w:t>Sreča</w:t>
      </w:r>
      <w:r w:rsidRPr="007B5E29">
        <w:rPr>
          <w:rFonts w:asciiTheme="minorHAnsi" w:hAnsiTheme="minorHAnsi"/>
          <w:spacing w:val="-4"/>
          <w:w w:val="105"/>
        </w:rPr>
        <w:t xml:space="preserve"> </w:t>
      </w:r>
      <w:r w:rsidRPr="007B5E29">
        <w:rPr>
          <w:rFonts w:asciiTheme="minorHAnsi" w:hAnsiTheme="minorHAnsi"/>
          <w:w w:val="105"/>
        </w:rPr>
        <w:t>v</w:t>
      </w:r>
      <w:r w:rsidRPr="007B5E29">
        <w:rPr>
          <w:rFonts w:asciiTheme="minorHAnsi" w:hAnsiTheme="minorHAnsi"/>
          <w:spacing w:val="-1"/>
          <w:w w:val="105"/>
        </w:rPr>
        <w:t xml:space="preserve"> </w:t>
      </w:r>
      <w:r w:rsidRPr="007B5E29">
        <w:rPr>
          <w:rFonts w:asciiTheme="minorHAnsi" w:hAnsiTheme="minorHAnsi"/>
          <w:w w:val="105"/>
        </w:rPr>
        <w:t>nesreči,</w:t>
      </w:r>
      <w:r w:rsidRPr="007B5E29">
        <w:rPr>
          <w:rFonts w:asciiTheme="minorHAnsi" w:hAnsiTheme="minorHAnsi"/>
          <w:spacing w:val="-2"/>
          <w:w w:val="105"/>
        </w:rPr>
        <w:t xml:space="preserve"> </w:t>
      </w:r>
      <w:r w:rsidRPr="007B5E29">
        <w:rPr>
          <w:rFonts w:asciiTheme="minorHAnsi" w:hAnsiTheme="minorHAnsi"/>
          <w:w w:val="105"/>
        </w:rPr>
        <w:t>če</w:t>
      </w:r>
      <w:r w:rsidRPr="007B5E29">
        <w:rPr>
          <w:rFonts w:asciiTheme="minorHAnsi" w:hAnsiTheme="minorHAnsi"/>
          <w:spacing w:val="-2"/>
          <w:w w:val="105"/>
        </w:rPr>
        <w:t xml:space="preserve"> </w:t>
      </w:r>
      <w:r w:rsidRPr="007B5E29">
        <w:rPr>
          <w:rFonts w:asciiTheme="minorHAnsi" w:hAnsiTheme="minorHAnsi"/>
          <w:w w:val="105"/>
        </w:rPr>
        <w:t>se</w:t>
      </w:r>
      <w:r w:rsidRPr="007B5E29">
        <w:rPr>
          <w:rFonts w:asciiTheme="minorHAnsi" w:hAnsiTheme="minorHAnsi"/>
          <w:spacing w:val="-2"/>
          <w:w w:val="105"/>
        </w:rPr>
        <w:t xml:space="preserve"> </w:t>
      </w:r>
      <w:r w:rsidRPr="007B5E29">
        <w:rPr>
          <w:rFonts w:asciiTheme="minorHAnsi" w:hAnsiTheme="minorHAnsi"/>
          <w:w w:val="105"/>
        </w:rPr>
        <w:t>tako</w:t>
      </w:r>
      <w:r w:rsidRPr="007B5E29">
        <w:rPr>
          <w:rFonts w:asciiTheme="minorHAnsi" w:hAnsiTheme="minorHAnsi"/>
          <w:spacing w:val="-2"/>
          <w:w w:val="105"/>
        </w:rPr>
        <w:t xml:space="preserve"> </w:t>
      </w:r>
      <w:r w:rsidRPr="007B5E29">
        <w:rPr>
          <w:rFonts w:asciiTheme="minorHAnsi" w:hAnsiTheme="minorHAnsi"/>
          <w:w w:val="105"/>
        </w:rPr>
        <w:t>izrazimo,</w:t>
      </w:r>
      <w:r w:rsidRPr="007B5E29">
        <w:rPr>
          <w:rFonts w:asciiTheme="minorHAnsi" w:hAnsiTheme="minorHAnsi"/>
          <w:spacing w:val="-2"/>
          <w:w w:val="105"/>
        </w:rPr>
        <w:t xml:space="preserve"> </w:t>
      </w:r>
      <w:r w:rsidRPr="007B5E29">
        <w:rPr>
          <w:rFonts w:asciiTheme="minorHAnsi" w:hAnsiTheme="minorHAnsi"/>
          <w:w w:val="105"/>
        </w:rPr>
        <w:t>je,</w:t>
      </w:r>
      <w:r w:rsidRPr="007B5E29">
        <w:rPr>
          <w:rFonts w:asciiTheme="minorHAnsi" w:hAnsiTheme="minorHAnsi"/>
          <w:spacing w:val="-2"/>
          <w:w w:val="105"/>
        </w:rPr>
        <w:t xml:space="preserve"> </w:t>
      </w:r>
      <w:r w:rsidRPr="007B5E29">
        <w:rPr>
          <w:rFonts w:asciiTheme="minorHAnsi" w:hAnsiTheme="minorHAnsi"/>
          <w:w w:val="105"/>
        </w:rPr>
        <w:t>da</w:t>
      </w:r>
      <w:r w:rsidRPr="007B5E29">
        <w:rPr>
          <w:rFonts w:asciiTheme="minorHAnsi" w:hAnsiTheme="minorHAnsi"/>
          <w:spacing w:val="-6"/>
          <w:w w:val="105"/>
        </w:rPr>
        <w:t xml:space="preserve"> </w:t>
      </w:r>
      <w:r w:rsidRPr="007B5E29">
        <w:rPr>
          <w:rFonts w:asciiTheme="minorHAnsi" w:hAnsiTheme="minorHAnsi"/>
          <w:w w:val="105"/>
        </w:rPr>
        <w:t>v</w:t>
      </w:r>
      <w:r w:rsidRPr="007B5E29">
        <w:rPr>
          <w:rFonts w:asciiTheme="minorHAnsi" w:hAnsiTheme="minorHAnsi"/>
          <w:spacing w:val="-1"/>
          <w:w w:val="105"/>
        </w:rPr>
        <w:t xml:space="preserve"> </w:t>
      </w:r>
      <w:r w:rsidRPr="007B5E29">
        <w:rPr>
          <w:rFonts w:asciiTheme="minorHAnsi" w:hAnsiTheme="minorHAnsi"/>
          <w:w w:val="105"/>
        </w:rPr>
        <w:t>obliki</w:t>
      </w:r>
      <w:r w:rsidRPr="007B5E29">
        <w:rPr>
          <w:rFonts w:asciiTheme="minorHAnsi" w:hAnsiTheme="minorHAnsi"/>
          <w:spacing w:val="-2"/>
          <w:w w:val="105"/>
        </w:rPr>
        <w:t xml:space="preserve"> </w:t>
      </w:r>
      <w:r w:rsidRPr="007B5E29">
        <w:rPr>
          <w:rFonts w:asciiTheme="minorHAnsi" w:hAnsiTheme="minorHAnsi"/>
          <w:w w:val="105"/>
        </w:rPr>
        <w:t>korupcije</w:t>
      </w:r>
      <w:r w:rsidRPr="007B5E29">
        <w:rPr>
          <w:rFonts w:asciiTheme="minorHAnsi" w:hAnsiTheme="minorHAnsi"/>
          <w:spacing w:val="-2"/>
          <w:w w:val="105"/>
        </w:rPr>
        <w:t xml:space="preserve"> </w:t>
      </w:r>
      <w:r w:rsidRPr="007B5E29">
        <w:rPr>
          <w:rFonts w:asciiTheme="minorHAnsi" w:hAnsiTheme="minorHAnsi"/>
          <w:w w:val="105"/>
        </w:rPr>
        <w:t>v</w:t>
      </w:r>
      <w:r w:rsidRPr="007B5E29">
        <w:rPr>
          <w:rFonts w:asciiTheme="minorHAnsi" w:hAnsiTheme="minorHAnsi"/>
          <w:spacing w:val="-1"/>
          <w:w w:val="105"/>
        </w:rPr>
        <w:t xml:space="preserve"> </w:t>
      </w:r>
      <w:r w:rsidRPr="007B5E29">
        <w:rPr>
          <w:rFonts w:asciiTheme="minorHAnsi" w:hAnsiTheme="minorHAnsi"/>
          <w:w w:val="105"/>
        </w:rPr>
        <w:t>Sloveniji</w:t>
      </w:r>
      <w:r w:rsidRPr="007B5E29">
        <w:rPr>
          <w:rFonts w:asciiTheme="minorHAnsi" w:hAnsiTheme="minorHAnsi"/>
          <w:spacing w:val="-5"/>
          <w:w w:val="105"/>
        </w:rPr>
        <w:t xml:space="preserve"> </w:t>
      </w:r>
      <w:r w:rsidRPr="007B5E29">
        <w:rPr>
          <w:rFonts w:asciiTheme="minorHAnsi" w:hAnsiTheme="minorHAnsi"/>
          <w:w w:val="105"/>
        </w:rPr>
        <w:t>vsako</w:t>
      </w:r>
      <w:r w:rsidRPr="007B5E29">
        <w:rPr>
          <w:rFonts w:asciiTheme="minorHAnsi" w:hAnsiTheme="minorHAnsi"/>
          <w:spacing w:val="-2"/>
          <w:w w:val="105"/>
        </w:rPr>
        <w:t xml:space="preserve"> </w:t>
      </w:r>
      <w:r w:rsidRPr="007B5E29">
        <w:rPr>
          <w:rFonts w:asciiTheme="minorHAnsi" w:hAnsiTheme="minorHAnsi"/>
          <w:w w:val="105"/>
        </w:rPr>
        <w:t>leto</w:t>
      </w:r>
      <w:r w:rsidRPr="007B5E29">
        <w:rPr>
          <w:rFonts w:asciiTheme="minorHAnsi" w:hAnsiTheme="minorHAnsi"/>
          <w:spacing w:val="-2"/>
          <w:w w:val="105"/>
        </w:rPr>
        <w:t xml:space="preserve"> </w:t>
      </w:r>
      <w:r w:rsidRPr="007B5E29">
        <w:rPr>
          <w:rFonts w:asciiTheme="minorHAnsi" w:hAnsiTheme="minorHAnsi"/>
          <w:w w:val="105"/>
        </w:rPr>
        <w:t>izgine</w:t>
      </w:r>
      <w:r w:rsidRPr="007B5E29">
        <w:rPr>
          <w:rFonts w:asciiTheme="minorHAnsi" w:hAnsiTheme="minorHAnsi"/>
          <w:spacing w:val="-2"/>
          <w:w w:val="105"/>
        </w:rPr>
        <w:t xml:space="preserve"> </w:t>
      </w:r>
      <w:r w:rsidRPr="007B5E29">
        <w:rPr>
          <w:rFonts w:asciiTheme="minorHAnsi" w:hAnsiTheme="minorHAnsi"/>
          <w:w w:val="105"/>
        </w:rPr>
        <w:t xml:space="preserve">3,5 </w:t>
      </w:r>
      <w:r w:rsidRPr="007B5E29">
        <w:rPr>
          <w:rFonts w:asciiTheme="minorHAnsi" w:hAnsiTheme="minorHAnsi"/>
          <w:spacing w:val="-2"/>
          <w:w w:val="105"/>
        </w:rPr>
        <w:t xml:space="preserve">milijarde. </w:t>
      </w:r>
      <w:r w:rsidRPr="007B5E29">
        <w:rPr>
          <w:rFonts w:asciiTheme="minorHAnsi" w:hAnsiTheme="minorHAnsi"/>
          <w:w w:val="105"/>
        </w:rPr>
        <w:t xml:space="preserve">V primeru, ko odpravimo korupcijo, v prvi meri </w:t>
      </w:r>
      <w:r w:rsidRPr="007B5E29">
        <w:rPr>
          <w:rFonts w:asciiTheme="minorHAnsi" w:hAnsiTheme="minorHAnsi"/>
          <w:b/>
          <w:w w:val="105"/>
        </w:rPr>
        <w:t xml:space="preserve">zagotovimo denar za napolnitev opustošenega pokojninskega sklada, </w:t>
      </w:r>
      <w:r w:rsidRPr="007B5E29">
        <w:rPr>
          <w:rFonts w:asciiTheme="minorHAnsi" w:hAnsiTheme="minorHAnsi"/>
          <w:w w:val="105"/>
        </w:rPr>
        <w:t>da se bodo pokojnine lahko še naprej izplačevale in celo povišale. Opozoriti moramo, da obstaja velika nevarnost, da se bodo ob aktualnem režimu in nespremenjeni vladajoči</w:t>
      </w:r>
      <w:r w:rsidRPr="007B5E29">
        <w:rPr>
          <w:rFonts w:asciiTheme="minorHAnsi" w:hAnsiTheme="minorHAnsi"/>
          <w:spacing w:val="-3"/>
          <w:w w:val="105"/>
        </w:rPr>
        <w:t xml:space="preserve"> </w:t>
      </w:r>
      <w:r w:rsidRPr="007B5E29">
        <w:rPr>
          <w:rFonts w:asciiTheme="minorHAnsi" w:hAnsiTheme="minorHAnsi"/>
          <w:w w:val="105"/>
        </w:rPr>
        <w:t>politiki</w:t>
      </w:r>
      <w:r w:rsidRPr="007B5E29">
        <w:rPr>
          <w:rFonts w:asciiTheme="minorHAnsi" w:hAnsiTheme="minorHAnsi"/>
          <w:spacing w:val="-3"/>
          <w:w w:val="105"/>
        </w:rPr>
        <w:t xml:space="preserve"> </w:t>
      </w:r>
      <w:r w:rsidRPr="007B5E29">
        <w:rPr>
          <w:rFonts w:asciiTheme="minorHAnsi" w:hAnsiTheme="minorHAnsi"/>
          <w:w w:val="105"/>
        </w:rPr>
        <w:t>ter</w:t>
      </w:r>
      <w:r w:rsidRPr="007B5E29">
        <w:rPr>
          <w:rFonts w:asciiTheme="minorHAnsi" w:hAnsiTheme="minorHAnsi"/>
          <w:spacing w:val="-3"/>
          <w:w w:val="105"/>
        </w:rPr>
        <w:t xml:space="preserve"> </w:t>
      </w:r>
      <w:r w:rsidRPr="007B5E29">
        <w:rPr>
          <w:rFonts w:asciiTheme="minorHAnsi" w:hAnsiTheme="minorHAnsi"/>
          <w:w w:val="105"/>
        </w:rPr>
        <w:t>državni</w:t>
      </w:r>
      <w:r w:rsidRPr="007B5E29">
        <w:rPr>
          <w:rFonts w:asciiTheme="minorHAnsi" w:hAnsiTheme="minorHAnsi"/>
          <w:spacing w:val="-7"/>
          <w:w w:val="105"/>
        </w:rPr>
        <w:t xml:space="preserve"> </w:t>
      </w:r>
      <w:r w:rsidRPr="007B5E29">
        <w:rPr>
          <w:rFonts w:asciiTheme="minorHAnsi" w:hAnsiTheme="minorHAnsi"/>
          <w:w w:val="105"/>
        </w:rPr>
        <w:t>oblasti</w:t>
      </w:r>
      <w:r w:rsidRPr="007B5E29">
        <w:rPr>
          <w:rFonts w:asciiTheme="minorHAnsi" w:hAnsiTheme="minorHAnsi"/>
          <w:spacing w:val="-3"/>
          <w:w w:val="105"/>
        </w:rPr>
        <w:t xml:space="preserve"> </w:t>
      </w:r>
      <w:r w:rsidRPr="007B5E29">
        <w:rPr>
          <w:rFonts w:asciiTheme="minorHAnsi" w:hAnsiTheme="minorHAnsi"/>
          <w:w w:val="105"/>
        </w:rPr>
        <w:t>pokojnine</w:t>
      </w:r>
      <w:r w:rsidRPr="007B5E29">
        <w:rPr>
          <w:rFonts w:asciiTheme="minorHAnsi" w:hAnsiTheme="minorHAnsi"/>
          <w:spacing w:val="-3"/>
          <w:w w:val="105"/>
        </w:rPr>
        <w:t xml:space="preserve"> </w:t>
      </w:r>
      <w:r w:rsidRPr="007B5E29">
        <w:rPr>
          <w:rFonts w:asciiTheme="minorHAnsi" w:hAnsiTheme="minorHAnsi"/>
          <w:w w:val="105"/>
        </w:rPr>
        <w:t>celo</w:t>
      </w:r>
      <w:r w:rsidRPr="007B5E29">
        <w:rPr>
          <w:rFonts w:asciiTheme="minorHAnsi" w:hAnsiTheme="minorHAnsi"/>
          <w:spacing w:val="-7"/>
          <w:w w:val="105"/>
        </w:rPr>
        <w:t xml:space="preserve"> </w:t>
      </w:r>
      <w:r w:rsidRPr="007B5E29">
        <w:rPr>
          <w:rFonts w:asciiTheme="minorHAnsi" w:hAnsiTheme="minorHAnsi"/>
          <w:w w:val="105"/>
        </w:rPr>
        <w:t>nehale</w:t>
      </w:r>
      <w:r w:rsidRPr="007B5E29">
        <w:rPr>
          <w:rFonts w:asciiTheme="minorHAnsi" w:hAnsiTheme="minorHAnsi"/>
          <w:spacing w:val="-3"/>
          <w:w w:val="105"/>
        </w:rPr>
        <w:t xml:space="preserve"> </w:t>
      </w:r>
      <w:r w:rsidRPr="007B5E29">
        <w:rPr>
          <w:rFonts w:asciiTheme="minorHAnsi" w:hAnsiTheme="minorHAnsi"/>
          <w:w w:val="105"/>
        </w:rPr>
        <w:t>izplačevati</w:t>
      </w:r>
      <w:r w:rsidRPr="007B5E29">
        <w:rPr>
          <w:rFonts w:asciiTheme="minorHAnsi" w:hAnsiTheme="minorHAnsi"/>
          <w:spacing w:val="-3"/>
          <w:w w:val="105"/>
        </w:rPr>
        <w:t xml:space="preserve"> </w:t>
      </w:r>
      <w:r w:rsidRPr="007B5E29">
        <w:rPr>
          <w:rFonts w:asciiTheme="minorHAnsi" w:hAnsiTheme="minorHAnsi"/>
          <w:w w:val="105"/>
        </w:rPr>
        <w:t>ali</w:t>
      </w:r>
      <w:r w:rsidRPr="007B5E29">
        <w:rPr>
          <w:rFonts w:asciiTheme="minorHAnsi" w:hAnsiTheme="minorHAnsi"/>
          <w:spacing w:val="-3"/>
          <w:w w:val="105"/>
        </w:rPr>
        <w:t xml:space="preserve"> </w:t>
      </w:r>
      <w:r w:rsidRPr="007B5E29">
        <w:rPr>
          <w:rFonts w:asciiTheme="minorHAnsi" w:hAnsiTheme="minorHAnsi"/>
          <w:w w:val="105"/>
        </w:rPr>
        <w:t>se</w:t>
      </w:r>
      <w:r w:rsidRPr="007B5E29">
        <w:rPr>
          <w:rFonts w:asciiTheme="minorHAnsi" w:hAnsiTheme="minorHAnsi"/>
          <w:spacing w:val="-3"/>
          <w:w w:val="105"/>
        </w:rPr>
        <w:t xml:space="preserve"> </w:t>
      </w:r>
      <w:r w:rsidRPr="007B5E29">
        <w:rPr>
          <w:rFonts w:asciiTheme="minorHAnsi" w:hAnsiTheme="minorHAnsi"/>
          <w:w w:val="105"/>
        </w:rPr>
        <w:t>bodo</w:t>
      </w:r>
      <w:r w:rsidRPr="007B5E29">
        <w:rPr>
          <w:rFonts w:asciiTheme="minorHAnsi" w:hAnsiTheme="minorHAnsi"/>
          <w:spacing w:val="-3"/>
          <w:w w:val="105"/>
        </w:rPr>
        <w:t xml:space="preserve"> </w:t>
      </w:r>
      <w:r w:rsidRPr="007B5E29">
        <w:rPr>
          <w:rFonts w:asciiTheme="minorHAnsi" w:hAnsiTheme="minorHAnsi"/>
          <w:w w:val="105"/>
        </w:rPr>
        <w:t>izplačevale</w:t>
      </w:r>
      <w:r w:rsidRPr="007B5E29">
        <w:rPr>
          <w:rFonts w:asciiTheme="minorHAnsi" w:hAnsiTheme="minorHAnsi"/>
          <w:spacing w:val="-3"/>
          <w:w w:val="105"/>
        </w:rPr>
        <w:t xml:space="preserve"> </w:t>
      </w:r>
      <w:r w:rsidRPr="007B5E29">
        <w:rPr>
          <w:rFonts w:asciiTheme="minorHAnsi" w:hAnsiTheme="minorHAnsi"/>
          <w:w w:val="105"/>
        </w:rPr>
        <w:t>v</w:t>
      </w:r>
      <w:r w:rsidRPr="007B5E29">
        <w:rPr>
          <w:rFonts w:asciiTheme="minorHAnsi" w:hAnsiTheme="minorHAnsi"/>
          <w:spacing w:val="-3"/>
          <w:w w:val="105"/>
        </w:rPr>
        <w:t xml:space="preserve"> </w:t>
      </w:r>
      <w:r w:rsidRPr="007B5E29">
        <w:rPr>
          <w:rFonts w:asciiTheme="minorHAnsi" w:hAnsiTheme="minorHAnsi"/>
          <w:w w:val="105"/>
        </w:rPr>
        <w:t>obliki</w:t>
      </w:r>
      <w:r w:rsidRPr="007B5E29">
        <w:rPr>
          <w:rFonts w:asciiTheme="minorHAnsi" w:hAnsiTheme="minorHAnsi"/>
          <w:spacing w:val="-3"/>
          <w:w w:val="105"/>
        </w:rPr>
        <w:t xml:space="preserve"> </w:t>
      </w:r>
      <w:r w:rsidRPr="007B5E29">
        <w:rPr>
          <w:rFonts w:asciiTheme="minorHAnsi" w:hAnsiTheme="minorHAnsi"/>
          <w:w w:val="105"/>
        </w:rPr>
        <w:t>nekih bonov oziroma na račun novega dodatnega zunanjega zadolževanja države (spomnimo, da naš program temelji na zmanjšanju zadolževanja in krepitvi suverenosti Slovenije), kar bi pomenilo utopitev še nerojenih</w:t>
      </w:r>
      <w:r w:rsidRPr="007B5E29">
        <w:rPr>
          <w:rFonts w:asciiTheme="minorHAnsi" w:hAnsiTheme="minorHAnsi"/>
          <w:spacing w:val="-6"/>
          <w:w w:val="105"/>
        </w:rPr>
        <w:t xml:space="preserve"> </w:t>
      </w:r>
      <w:r w:rsidRPr="007B5E29">
        <w:rPr>
          <w:rFonts w:asciiTheme="minorHAnsi" w:hAnsiTheme="minorHAnsi"/>
          <w:w w:val="105"/>
        </w:rPr>
        <w:t>generacij.</w:t>
      </w:r>
    </w:p>
    <w:p w14:paraId="03CC247F" w14:textId="77777777" w:rsidR="007B5E29" w:rsidRPr="007B5E29" w:rsidRDefault="007B5E29" w:rsidP="001072AE">
      <w:pPr>
        <w:tabs>
          <w:tab w:val="left" w:pos="426"/>
        </w:tabs>
        <w:spacing w:line="360" w:lineRule="auto"/>
        <w:jc w:val="both"/>
        <w:rPr>
          <w:rFonts w:asciiTheme="minorHAnsi" w:hAnsiTheme="minorHAnsi"/>
          <w:sz w:val="20"/>
          <w:szCs w:val="20"/>
        </w:rPr>
      </w:pPr>
    </w:p>
    <w:p w14:paraId="49A0BC5B" w14:textId="77777777" w:rsidR="007B5E29" w:rsidRPr="007B5E29" w:rsidRDefault="007B5E29" w:rsidP="001072AE">
      <w:pPr>
        <w:pStyle w:val="Telobesedila-zamik"/>
        <w:tabs>
          <w:tab w:val="left" w:pos="426"/>
        </w:tabs>
        <w:spacing w:after="0" w:line="360" w:lineRule="auto"/>
        <w:ind w:left="0"/>
        <w:jc w:val="both"/>
        <w:rPr>
          <w:rFonts w:asciiTheme="minorHAnsi" w:hAnsiTheme="minorHAnsi"/>
          <w:sz w:val="20"/>
          <w:szCs w:val="20"/>
        </w:rPr>
      </w:pPr>
      <w:r w:rsidRPr="007B5E29">
        <w:rPr>
          <w:rFonts w:asciiTheme="minorHAnsi" w:hAnsiTheme="minorHAnsi"/>
          <w:sz w:val="20"/>
          <w:szCs w:val="20"/>
        </w:rPr>
        <w:t>Če pa pogledamo izven meja Slovenije, najdemo nekaj primerov dobre prakse, s katerimi bi sistem lahko postal »naložbeno učinkovit«. Tukaj so ključne rešitve in najboljše prakse iz tujine, ki bi jih Slovenija lahko (ali bi jih morala) posvojiti:</w:t>
      </w:r>
    </w:p>
    <w:p w14:paraId="3666CCF2" w14:textId="77777777" w:rsidR="007B5E29" w:rsidRPr="007B5E29" w:rsidRDefault="007B5E29" w:rsidP="001072AE">
      <w:pPr>
        <w:tabs>
          <w:tab w:val="left" w:pos="426"/>
        </w:tabs>
        <w:spacing w:line="360" w:lineRule="auto"/>
        <w:jc w:val="both"/>
        <w:rPr>
          <w:rFonts w:asciiTheme="minorHAnsi" w:hAnsiTheme="minorHAnsi"/>
          <w:sz w:val="20"/>
          <w:szCs w:val="20"/>
        </w:rPr>
      </w:pPr>
    </w:p>
    <w:p w14:paraId="20D12A3F" w14:textId="77777777" w:rsidR="007B5E29" w:rsidRPr="007B5E29" w:rsidRDefault="007B5E29" w:rsidP="001072AE">
      <w:pPr>
        <w:pStyle w:val="Telobesedila-zamik"/>
        <w:tabs>
          <w:tab w:val="left" w:pos="426"/>
        </w:tabs>
        <w:spacing w:after="0" w:line="360" w:lineRule="auto"/>
        <w:ind w:left="0"/>
        <w:jc w:val="both"/>
        <w:rPr>
          <w:rFonts w:asciiTheme="minorHAnsi" w:hAnsiTheme="minorHAnsi"/>
          <w:b/>
          <w:bCs/>
          <w:sz w:val="20"/>
          <w:szCs w:val="20"/>
        </w:rPr>
      </w:pPr>
      <w:r w:rsidRPr="007B5E29">
        <w:rPr>
          <w:rFonts w:asciiTheme="minorHAnsi" w:hAnsiTheme="minorHAnsi"/>
          <w:b/>
          <w:bCs/>
          <w:sz w:val="20"/>
          <w:szCs w:val="20"/>
        </w:rPr>
        <w:t>1. Vzpostavitev pravega demografskega rezervnega sklada</w:t>
      </w:r>
    </w:p>
    <w:p w14:paraId="134E6D8F" w14:textId="77777777" w:rsidR="007B5E29" w:rsidRPr="007B5E29" w:rsidRDefault="007B5E29" w:rsidP="001072AE">
      <w:pPr>
        <w:pStyle w:val="Telobesedila-zamik"/>
        <w:tabs>
          <w:tab w:val="left" w:pos="426"/>
        </w:tabs>
        <w:spacing w:after="0" w:line="360" w:lineRule="auto"/>
        <w:ind w:left="0"/>
        <w:jc w:val="both"/>
        <w:rPr>
          <w:rFonts w:asciiTheme="minorHAnsi" w:hAnsiTheme="minorHAnsi"/>
          <w:sz w:val="20"/>
          <w:szCs w:val="20"/>
        </w:rPr>
      </w:pPr>
      <w:r w:rsidRPr="007B5E29">
        <w:rPr>
          <w:rFonts w:asciiTheme="minorHAnsi" w:hAnsiTheme="minorHAnsi"/>
          <w:sz w:val="20"/>
          <w:szCs w:val="20"/>
        </w:rPr>
        <w:t>V Sloveniji že obstaja KAD (Kapitalska družba), a njen prispevek v ZPIZ je razmeroma majhen.</w:t>
      </w:r>
    </w:p>
    <w:p w14:paraId="42CDC30B" w14:textId="77777777" w:rsidR="007B5E29" w:rsidRPr="007B5E29" w:rsidRDefault="007B5E29" w:rsidP="001072AE">
      <w:pPr>
        <w:pStyle w:val="Oznaenseznam3"/>
        <w:tabs>
          <w:tab w:val="left" w:pos="426"/>
        </w:tabs>
        <w:rPr>
          <w:rFonts w:asciiTheme="minorHAnsi" w:hAnsiTheme="minorHAnsi"/>
        </w:rPr>
      </w:pPr>
      <w:r w:rsidRPr="007B5E29">
        <w:rPr>
          <w:rFonts w:asciiTheme="minorHAnsi" w:hAnsiTheme="minorHAnsi"/>
          <w:b/>
          <w:bCs/>
        </w:rPr>
        <w:t>Praksa iz tujine (Norveška – GPFG):</w:t>
      </w:r>
      <w:r w:rsidRPr="007B5E29">
        <w:rPr>
          <w:rFonts w:asciiTheme="minorHAnsi" w:hAnsiTheme="minorHAnsi"/>
        </w:rPr>
        <w:t xml:space="preserve"> Norveški državni pokojninski sklad je največji na svetu. Ključ do uspeha je </w:t>
      </w:r>
      <w:r w:rsidRPr="007B5E29">
        <w:rPr>
          <w:rFonts w:asciiTheme="minorHAnsi" w:hAnsiTheme="minorHAnsi"/>
          <w:b/>
          <w:bCs/>
        </w:rPr>
        <w:t>stroga ločitev od politike</w:t>
      </w:r>
      <w:r w:rsidRPr="007B5E29">
        <w:rPr>
          <w:rFonts w:asciiTheme="minorHAnsi" w:hAnsiTheme="minorHAnsi"/>
        </w:rPr>
        <w:t xml:space="preserve"> in investiranje izključno v tujino, da ne bi pregrevali domačega gospodarstva.</w:t>
      </w:r>
    </w:p>
    <w:p w14:paraId="6AC04A65" w14:textId="77777777" w:rsidR="007B5E29" w:rsidRPr="007B5E29" w:rsidRDefault="007B5E29" w:rsidP="001072AE">
      <w:pPr>
        <w:pStyle w:val="Oznaenseznam3"/>
        <w:tabs>
          <w:tab w:val="left" w:pos="426"/>
        </w:tabs>
        <w:rPr>
          <w:rFonts w:asciiTheme="minorHAnsi" w:hAnsiTheme="minorHAnsi"/>
        </w:rPr>
      </w:pPr>
      <w:r w:rsidRPr="007B5E29">
        <w:rPr>
          <w:rFonts w:asciiTheme="minorHAnsi" w:hAnsiTheme="minorHAnsi"/>
          <w:b/>
          <w:bCs/>
        </w:rPr>
        <w:t>Rešitev za Slovenijo:</w:t>
      </w:r>
      <w:r w:rsidRPr="007B5E29">
        <w:rPr>
          <w:rFonts w:asciiTheme="minorHAnsi" w:hAnsiTheme="minorHAnsi"/>
        </w:rPr>
        <w:t xml:space="preserve"> Državno premoženje (podjetja, ki so še v lasti države) bi morali prenesti v neodvisen, profesionalno voden sklad, ki bi dobičke in kupnine od privatizacij </w:t>
      </w:r>
      <w:proofErr w:type="spellStart"/>
      <w:r w:rsidRPr="007B5E29">
        <w:rPr>
          <w:rFonts w:asciiTheme="minorHAnsi" w:hAnsiTheme="minorHAnsi"/>
        </w:rPr>
        <w:t>reinvestiral</w:t>
      </w:r>
      <w:proofErr w:type="spellEnd"/>
      <w:r w:rsidRPr="007B5E29">
        <w:rPr>
          <w:rFonts w:asciiTheme="minorHAnsi" w:hAnsiTheme="minorHAnsi"/>
        </w:rPr>
        <w:t xml:space="preserve"> na globalne trge, namesto da se z njimi krpajo trenutne luknje v proračunu.</w:t>
      </w:r>
    </w:p>
    <w:p w14:paraId="6DF2F6E1" w14:textId="77777777" w:rsidR="007B5E29" w:rsidRPr="007B5E29" w:rsidRDefault="007B5E29" w:rsidP="001072AE">
      <w:pPr>
        <w:pStyle w:val="Oznaenseznam3"/>
        <w:numPr>
          <w:ilvl w:val="0"/>
          <w:numId w:val="0"/>
        </w:numPr>
        <w:tabs>
          <w:tab w:val="left" w:pos="426"/>
          <w:tab w:val="num" w:pos="1418"/>
        </w:tabs>
        <w:rPr>
          <w:rFonts w:asciiTheme="minorHAnsi" w:hAnsiTheme="minorHAnsi"/>
        </w:rPr>
      </w:pPr>
    </w:p>
    <w:p w14:paraId="1CF60F0D" w14:textId="77777777" w:rsidR="007B5E29" w:rsidRPr="007B5E29" w:rsidRDefault="007B5E29" w:rsidP="001072AE">
      <w:pPr>
        <w:pStyle w:val="Telobesedila-zamik"/>
        <w:tabs>
          <w:tab w:val="left" w:pos="426"/>
        </w:tabs>
        <w:spacing w:after="0" w:line="360" w:lineRule="auto"/>
        <w:ind w:left="0"/>
        <w:jc w:val="both"/>
        <w:rPr>
          <w:rFonts w:asciiTheme="minorHAnsi" w:hAnsiTheme="minorHAnsi"/>
          <w:b/>
          <w:bCs/>
          <w:sz w:val="20"/>
          <w:szCs w:val="20"/>
        </w:rPr>
      </w:pPr>
      <w:r w:rsidRPr="007B5E29">
        <w:rPr>
          <w:rFonts w:asciiTheme="minorHAnsi" w:hAnsiTheme="minorHAnsi"/>
          <w:b/>
          <w:bCs/>
          <w:sz w:val="20"/>
          <w:szCs w:val="20"/>
        </w:rPr>
        <w:t>2. Prehod na »</w:t>
      </w:r>
      <w:proofErr w:type="spellStart"/>
      <w:r w:rsidRPr="007B5E29">
        <w:rPr>
          <w:rFonts w:asciiTheme="minorHAnsi" w:hAnsiTheme="minorHAnsi"/>
          <w:b/>
          <w:bCs/>
          <w:sz w:val="20"/>
          <w:szCs w:val="20"/>
        </w:rPr>
        <w:t>Life-cycle</w:t>
      </w:r>
      <w:proofErr w:type="spellEnd"/>
      <w:r w:rsidRPr="007B5E29">
        <w:rPr>
          <w:rFonts w:asciiTheme="minorHAnsi" w:hAnsiTheme="minorHAnsi"/>
          <w:b/>
          <w:bCs/>
          <w:sz w:val="20"/>
          <w:szCs w:val="20"/>
        </w:rPr>
        <w:t>« (življenjski krog) investiranje</w:t>
      </w:r>
    </w:p>
    <w:p w14:paraId="26AC1C33" w14:textId="77777777" w:rsidR="007B5E29" w:rsidRPr="007B5E29" w:rsidRDefault="007B5E29" w:rsidP="001072AE">
      <w:pPr>
        <w:pStyle w:val="Telobesedila-zamik"/>
        <w:tabs>
          <w:tab w:val="left" w:pos="426"/>
        </w:tabs>
        <w:spacing w:after="0" w:line="360" w:lineRule="auto"/>
        <w:ind w:left="0"/>
        <w:jc w:val="both"/>
        <w:rPr>
          <w:rFonts w:asciiTheme="minorHAnsi" w:hAnsiTheme="minorHAnsi"/>
          <w:sz w:val="20"/>
          <w:szCs w:val="20"/>
        </w:rPr>
      </w:pPr>
      <w:r w:rsidRPr="007B5E29">
        <w:rPr>
          <w:rFonts w:asciiTheme="minorHAnsi" w:hAnsiTheme="minorHAnsi"/>
          <w:sz w:val="20"/>
          <w:szCs w:val="20"/>
        </w:rPr>
        <w:t xml:space="preserve">V 2. stebru v Sloveniji še vedno preveč ljudi varčuje v skladih z </w:t>
      </w:r>
      <w:r w:rsidRPr="007B5E29">
        <w:rPr>
          <w:rFonts w:asciiTheme="minorHAnsi" w:hAnsiTheme="minorHAnsi"/>
          <w:b/>
          <w:bCs/>
          <w:sz w:val="20"/>
          <w:szCs w:val="20"/>
        </w:rPr>
        <w:t>zajamčenim donosom</w:t>
      </w:r>
      <w:r w:rsidRPr="007B5E29">
        <w:rPr>
          <w:rFonts w:asciiTheme="minorHAnsi" w:hAnsiTheme="minorHAnsi"/>
          <w:sz w:val="20"/>
          <w:szCs w:val="20"/>
        </w:rPr>
        <w:t>. Ti so »varni«, a zaradi nizkih obresti dolgoročno dejansko izgubljajo vrednost proti inflaciji.</w:t>
      </w:r>
    </w:p>
    <w:p w14:paraId="33C28607" w14:textId="77777777" w:rsidR="007B5E29" w:rsidRPr="007B5E29" w:rsidRDefault="007B5E29" w:rsidP="001072AE">
      <w:pPr>
        <w:pStyle w:val="Oznaenseznam3"/>
        <w:tabs>
          <w:tab w:val="left" w:pos="426"/>
        </w:tabs>
        <w:rPr>
          <w:rFonts w:asciiTheme="minorHAnsi" w:hAnsiTheme="minorHAnsi"/>
        </w:rPr>
      </w:pPr>
      <w:r w:rsidRPr="007B5E29">
        <w:rPr>
          <w:rFonts w:asciiTheme="minorHAnsi" w:hAnsiTheme="minorHAnsi"/>
          <w:b/>
          <w:bCs/>
        </w:rPr>
        <w:t>Praksa iz tujine (Švedska – Sklad AP7):</w:t>
      </w:r>
      <w:r w:rsidRPr="007B5E29">
        <w:rPr>
          <w:rFonts w:asciiTheme="minorHAnsi" w:hAnsiTheme="minorHAnsi"/>
        </w:rPr>
        <w:t xml:space="preserve"> Švedski sistem samodejno vključi mlade v sklade z visokim deležem delnic (večje tveganje, a bistveno višji donos). Ko se posameznik bliža upokojitvi, sistem samodejno premika denar v varne obveznice.</w:t>
      </w:r>
    </w:p>
    <w:p w14:paraId="489C888B" w14:textId="77777777" w:rsidR="007B5E29" w:rsidRPr="007B5E29" w:rsidRDefault="007B5E29" w:rsidP="001072AE">
      <w:pPr>
        <w:pStyle w:val="Oznaenseznam3"/>
        <w:tabs>
          <w:tab w:val="left" w:pos="426"/>
        </w:tabs>
        <w:rPr>
          <w:rFonts w:asciiTheme="minorHAnsi" w:hAnsiTheme="minorHAnsi"/>
        </w:rPr>
      </w:pPr>
      <w:r w:rsidRPr="007B5E29">
        <w:rPr>
          <w:rFonts w:asciiTheme="minorHAnsi" w:hAnsiTheme="minorHAnsi"/>
          <w:b/>
          <w:bCs/>
        </w:rPr>
        <w:t>Rešitev za Slovenijo:</w:t>
      </w:r>
      <w:r w:rsidRPr="007B5E29">
        <w:rPr>
          <w:rFonts w:asciiTheme="minorHAnsi" w:hAnsiTheme="minorHAnsi"/>
        </w:rPr>
        <w:t xml:space="preserve"> Odprava obveznega zajamčenega donosa za mlade pod 50. letom in samodejna vključitev v delniške sklade, ki zgodovinsko prinašajo 7-8% donosa namesto trenutnih 1-2%.</w:t>
      </w:r>
    </w:p>
    <w:p w14:paraId="382F19B5" w14:textId="77777777" w:rsidR="007B5E29" w:rsidRPr="007B5E29" w:rsidRDefault="007B5E29" w:rsidP="001072AE">
      <w:pPr>
        <w:pStyle w:val="Oznaenseznam3"/>
        <w:numPr>
          <w:ilvl w:val="0"/>
          <w:numId w:val="0"/>
        </w:numPr>
        <w:tabs>
          <w:tab w:val="left" w:pos="426"/>
          <w:tab w:val="num" w:pos="1418"/>
        </w:tabs>
        <w:rPr>
          <w:rFonts w:asciiTheme="minorHAnsi" w:hAnsiTheme="minorHAnsi"/>
        </w:rPr>
      </w:pPr>
    </w:p>
    <w:p w14:paraId="01FA0D19" w14:textId="77777777" w:rsidR="007B5E29" w:rsidRPr="007B5E29" w:rsidRDefault="007B5E29" w:rsidP="001072AE">
      <w:pPr>
        <w:pStyle w:val="Telobesedila-zamik"/>
        <w:tabs>
          <w:tab w:val="left" w:pos="426"/>
        </w:tabs>
        <w:spacing w:after="0" w:line="360" w:lineRule="auto"/>
        <w:ind w:left="0"/>
        <w:jc w:val="both"/>
        <w:rPr>
          <w:rFonts w:asciiTheme="minorHAnsi" w:hAnsiTheme="minorHAnsi"/>
          <w:b/>
          <w:bCs/>
          <w:sz w:val="20"/>
          <w:szCs w:val="20"/>
        </w:rPr>
      </w:pPr>
      <w:r w:rsidRPr="007B5E29">
        <w:rPr>
          <w:rFonts w:asciiTheme="minorHAnsi" w:hAnsiTheme="minorHAnsi"/>
          <w:b/>
          <w:bCs/>
          <w:sz w:val="20"/>
          <w:szCs w:val="20"/>
        </w:rPr>
        <w:t>3. Neodvisno in profesionalno upravljanje (Kanadski model)</w:t>
      </w:r>
    </w:p>
    <w:p w14:paraId="70D53179" w14:textId="77777777" w:rsidR="007B5E29" w:rsidRPr="007B5E29" w:rsidRDefault="007B5E29" w:rsidP="001072AE">
      <w:pPr>
        <w:pStyle w:val="Telobesedila-zamik"/>
        <w:tabs>
          <w:tab w:val="left" w:pos="426"/>
        </w:tabs>
        <w:spacing w:after="0" w:line="360" w:lineRule="auto"/>
        <w:ind w:left="0"/>
        <w:jc w:val="both"/>
        <w:rPr>
          <w:rFonts w:asciiTheme="minorHAnsi" w:hAnsiTheme="minorHAnsi"/>
          <w:sz w:val="20"/>
          <w:szCs w:val="20"/>
        </w:rPr>
      </w:pPr>
      <w:r w:rsidRPr="007B5E29">
        <w:rPr>
          <w:rFonts w:asciiTheme="minorHAnsi" w:hAnsiTheme="minorHAnsi"/>
          <w:sz w:val="20"/>
          <w:szCs w:val="20"/>
        </w:rPr>
        <w:t>Kanadski pokojninski načrt (</w:t>
      </w:r>
      <w:r w:rsidRPr="007B5E29">
        <w:rPr>
          <w:rFonts w:asciiTheme="minorHAnsi" w:hAnsiTheme="minorHAnsi"/>
          <w:b/>
          <w:bCs/>
          <w:sz w:val="20"/>
          <w:szCs w:val="20"/>
        </w:rPr>
        <w:t>CPPIB</w:t>
      </w:r>
      <w:r w:rsidRPr="007B5E29">
        <w:rPr>
          <w:rFonts w:asciiTheme="minorHAnsi" w:hAnsiTheme="minorHAnsi"/>
          <w:sz w:val="20"/>
          <w:szCs w:val="20"/>
        </w:rPr>
        <w:t>) velja za enega najučinkovitejših.</w:t>
      </w:r>
    </w:p>
    <w:p w14:paraId="3DD7F468" w14:textId="77777777" w:rsidR="007B5E29" w:rsidRPr="007B5E29" w:rsidRDefault="007B5E29" w:rsidP="001072AE">
      <w:pPr>
        <w:pStyle w:val="Oznaenseznam3"/>
        <w:tabs>
          <w:tab w:val="left" w:pos="426"/>
        </w:tabs>
        <w:rPr>
          <w:rFonts w:asciiTheme="minorHAnsi" w:hAnsiTheme="minorHAnsi"/>
        </w:rPr>
      </w:pPr>
      <w:r w:rsidRPr="007B5E29">
        <w:rPr>
          <w:rFonts w:asciiTheme="minorHAnsi" w:hAnsiTheme="minorHAnsi"/>
          <w:b/>
          <w:bCs/>
        </w:rPr>
        <w:t>Bistvo:</w:t>
      </w:r>
      <w:r w:rsidRPr="007B5E29">
        <w:rPr>
          <w:rFonts w:asciiTheme="minorHAnsi" w:hAnsiTheme="minorHAnsi"/>
        </w:rPr>
        <w:t xml:space="preserve"> Upravljavci so povsem neodvisni od vlade. Imajo pooblastila, da investirajo v nepremičnine, infrastrukturo (avtoceste, letališča) in zasebni kapital (</w:t>
      </w:r>
      <w:proofErr w:type="spellStart"/>
      <w:r w:rsidRPr="007B5E29">
        <w:rPr>
          <w:rFonts w:asciiTheme="minorHAnsi" w:hAnsiTheme="minorHAnsi"/>
        </w:rPr>
        <w:t>private</w:t>
      </w:r>
      <w:proofErr w:type="spellEnd"/>
      <w:r w:rsidRPr="007B5E29">
        <w:rPr>
          <w:rFonts w:asciiTheme="minorHAnsi" w:hAnsiTheme="minorHAnsi"/>
        </w:rPr>
        <w:t xml:space="preserve"> </w:t>
      </w:r>
      <w:proofErr w:type="spellStart"/>
      <w:r w:rsidRPr="007B5E29">
        <w:rPr>
          <w:rFonts w:asciiTheme="minorHAnsi" w:hAnsiTheme="minorHAnsi"/>
        </w:rPr>
        <w:t>equity</w:t>
      </w:r>
      <w:proofErr w:type="spellEnd"/>
      <w:r w:rsidRPr="007B5E29">
        <w:rPr>
          <w:rFonts w:asciiTheme="minorHAnsi" w:hAnsiTheme="minorHAnsi"/>
        </w:rPr>
        <w:t>) po celem svetu.</w:t>
      </w:r>
    </w:p>
    <w:p w14:paraId="20C81785" w14:textId="77777777" w:rsidR="007B5E29" w:rsidRPr="007B5E29" w:rsidRDefault="007B5E29" w:rsidP="001072AE">
      <w:pPr>
        <w:pStyle w:val="Oznaenseznam3"/>
        <w:tabs>
          <w:tab w:val="left" w:pos="426"/>
        </w:tabs>
        <w:rPr>
          <w:rFonts w:asciiTheme="minorHAnsi" w:hAnsiTheme="minorHAnsi"/>
        </w:rPr>
      </w:pPr>
      <w:r w:rsidRPr="007B5E29">
        <w:rPr>
          <w:rFonts w:asciiTheme="minorHAnsi" w:hAnsiTheme="minorHAnsi"/>
          <w:b/>
          <w:bCs/>
        </w:rPr>
        <w:t>Rešitev za Slovenijo:</w:t>
      </w:r>
      <w:r w:rsidRPr="007B5E29">
        <w:rPr>
          <w:rFonts w:asciiTheme="minorHAnsi" w:hAnsiTheme="minorHAnsi"/>
        </w:rPr>
        <w:t xml:space="preserve"> Profesionalizacija upravljanja. Namesto da v nadzornih svetih sedijo politični kadri, bi morali sklade voditi mednarodno priznani finančni strokovnjaki z jasnimi cilji glede donosnosti.</w:t>
      </w:r>
    </w:p>
    <w:p w14:paraId="373B05B6" w14:textId="77777777" w:rsidR="007B5E29" w:rsidRPr="007B5E29" w:rsidRDefault="007B5E29" w:rsidP="001072AE">
      <w:pPr>
        <w:pStyle w:val="Oznaenseznam3"/>
        <w:numPr>
          <w:ilvl w:val="0"/>
          <w:numId w:val="0"/>
        </w:numPr>
        <w:tabs>
          <w:tab w:val="left" w:pos="426"/>
          <w:tab w:val="num" w:pos="1418"/>
        </w:tabs>
        <w:rPr>
          <w:rFonts w:asciiTheme="minorHAnsi" w:hAnsiTheme="minorHAnsi"/>
        </w:rPr>
      </w:pPr>
    </w:p>
    <w:p w14:paraId="6E56DA07" w14:textId="77777777" w:rsidR="007B5E29" w:rsidRPr="007B5E29" w:rsidRDefault="007B5E29" w:rsidP="001072AE">
      <w:pPr>
        <w:pStyle w:val="Telobesedila-zamik"/>
        <w:tabs>
          <w:tab w:val="left" w:pos="426"/>
        </w:tabs>
        <w:spacing w:after="0" w:line="360" w:lineRule="auto"/>
        <w:ind w:left="0"/>
        <w:jc w:val="both"/>
        <w:rPr>
          <w:rFonts w:asciiTheme="minorHAnsi" w:hAnsiTheme="minorHAnsi"/>
          <w:b/>
          <w:bCs/>
          <w:sz w:val="20"/>
          <w:szCs w:val="20"/>
        </w:rPr>
      </w:pPr>
      <w:r w:rsidRPr="007B5E29">
        <w:rPr>
          <w:rFonts w:asciiTheme="minorHAnsi" w:hAnsiTheme="minorHAnsi"/>
          <w:b/>
          <w:bCs/>
          <w:sz w:val="20"/>
          <w:szCs w:val="20"/>
        </w:rPr>
        <w:t>4. Spodbujanje »odloženega« obdavčenja</w:t>
      </w:r>
    </w:p>
    <w:p w14:paraId="14F72041" w14:textId="77777777" w:rsidR="007B5E29" w:rsidRPr="007B5E29" w:rsidRDefault="007B5E29" w:rsidP="001072AE">
      <w:pPr>
        <w:pStyle w:val="Telobesedila-zamik"/>
        <w:tabs>
          <w:tab w:val="left" w:pos="426"/>
        </w:tabs>
        <w:spacing w:after="0" w:line="360" w:lineRule="auto"/>
        <w:ind w:left="0"/>
        <w:jc w:val="both"/>
        <w:rPr>
          <w:rFonts w:asciiTheme="minorHAnsi" w:hAnsiTheme="minorHAnsi"/>
          <w:sz w:val="20"/>
          <w:szCs w:val="20"/>
        </w:rPr>
      </w:pPr>
      <w:r w:rsidRPr="007B5E29">
        <w:rPr>
          <w:rFonts w:asciiTheme="minorHAnsi" w:hAnsiTheme="minorHAnsi"/>
          <w:sz w:val="20"/>
          <w:szCs w:val="20"/>
        </w:rPr>
        <w:t>V nekaterih državah državljani sploh ne plačajo davka na dohodek za del plače, ki ga neposredno nakažejo v pokojninski sklad.</w:t>
      </w:r>
    </w:p>
    <w:p w14:paraId="679D0BB1" w14:textId="77777777" w:rsidR="007B5E29" w:rsidRPr="007B5E29" w:rsidRDefault="007B5E29" w:rsidP="001072AE">
      <w:pPr>
        <w:pStyle w:val="Oznaenseznam3"/>
        <w:tabs>
          <w:tab w:val="left" w:pos="284"/>
        </w:tabs>
        <w:rPr>
          <w:rFonts w:asciiTheme="minorHAnsi" w:hAnsiTheme="minorHAnsi"/>
        </w:rPr>
      </w:pPr>
      <w:r w:rsidRPr="007B5E29">
        <w:rPr>
          <w:rFonts w:asciiTheme="minorHAnsi" w:hAnsiTheme="minorHAnsi"/>
          <w:b/>
          <w:bCs/>
        </w:rPr>
        <w:t>Praksa iz tujine (ZDA – 401k):</w:t>
      </w:r>
      <w:r w:rsidRPr="007B5E29">
        <w:rPr>
          <w:rFonts w:asciiTheme="minorHAnsi" w:hAnsiTheme="minorHAnsi"/>
        </w:rPr>
        <w:t xml:space="preserve"> Zaposleni se lahko odloči, da npr. 10 % bruto plače investira neposredno v delniške sklade. Ta znesek sploh ni obdavčen, dokler ga čez 30 let ne začne dvigovati.</w:t>
      </w:r>
    </w:p>
    <w:p w14:paraId="0ED67A58" w14:textId="77777777" w:rsidR="007B5E29" w:rsidRPr="007B5E29" w:rsidRDefault="007B5E29" w:rsidP="001072AE">
      <w:pPr>
        <w:pStyle w:val="Oznaenseznam3"/>
        <w:tabs>
          <w:tab w:val="left" w:pos="284"/>
        </w:tabs>
        <w:rPr>
          <w:rFonts w:asciiTheme="minorHAnsi" w:hAnsiTheme="minorHAnsi"/>
        </w:rPr>
      </w:pPr>
      <w:r w:rsidRPr="007B5E29">
        <w:rPr>
          <w:rFonts w:asciiTheme="minorHAnsi" w:hAnsiTheme="minorHAnsi"/>
          <w:b/>
          <w:bCs/>
        </w:rPr>
        <w:t>Rešitev za Slovenijo:</w:t>
      </w:r>
      <w:r w:rsidRPr="007B5E29">
        <w:rPr>
          <w:rFonts w:asciiTheme="minorHAnsi" w:hAnsiTheme="minorHAnsi"/>
        </w:rPr>
        <w:t xml:space="preserve"> Radikalno povečanje davčne olajšave za vplačila v 2. in 3. steber, da bi ljudje raje investirali, kot pa denar pustili na bančnih računih.</w:t>
      </w:r>
    </w:p>
    <w:p w14:paraId="55202ACE" w14:textId="77777777" w:rsidR="007B5E29" w:rsidRPr="007B5E29" w:rsidRDefault="007B5E29" w:rsidP="001072AE">
      <w:pPr>
        <w:pStyle w:val="Telobesedila-zamik"/>
        <w:tabs>
          <w:tab w:val="left" w:pos="426"/>
        </w:tabs>
        <w:spacing w:after="0" w:line="360" w:lineRule="auto"/>
        <w:ind w:left="0"/>
        <w:jc w:val="both"/>
        <w:rPr>
          <w:rFonts w:asciiTheme="minorHAnsi" w:hAnsiTheme="minorHAnsi"/>
          <w:sz w:val="20"/>
          <w:szCs w:val="20"/>
        </w:rPr>
      </w:pPr>
    </w:p>
    <w:p w14:paraId="4E16FA73" w14:textId="77777777" w:rsidR="007B5E29" w:rsidRPr="007B5E29" w:rsidRDefault="007B5E29" w:rsidP="001072AE">
      <w:pPr>
        <w:pStyle w:val="Telobesedila-zamik"/>
        <w:tabs>
          <w:tab w:val="left" w:pos="426"/>
        </w:tabs>
        <w:spacing w:after="0" w:line="360" w:lineRule="auto"/>
        <w:ind w:left="0"/>
        <w:jc w:val="both"/>
        <w:rPr>
          <w:rFonts w:asciiTheme="minorHAnsi" w:hAnsiTheme="minorHAnsi"/>
          <w:b/>
          <w:bCs/>
          <w:sz w:val="20"/>
          <w:szCs w:val="20"/>
        </w:rPr>
      </w:pPr>
      <w:r w:rsidRPr="007B5E29">
        <w:rPr>
          <w:rFonts w:asciiTheme="minorHAnsi" w:hAnsiTheme="minorHAnsi"/>
          <w:b/>
          <w:bCs/>
          <w:sz w:val="20"/>
          <w:szCs w:val="20"/>
        </w:rPr>
        <w:t>Povzetek najboljših praks za Slovenijo</w:t>
      </w:r>
    </w:p>
    <w:tbl>
      <w:tblPr>
        <w:tblW w:w="9358" w:type="dxa"/>
        <w:tblInd w:w="-8" w:type="dxa"/>
        <w:tblCellMar>
          <w:top w:w="15" w:type="dxa"/>
          <w:left w:w="15" w:type="dxa"/>
          <w:bottom w:w="15" w:type="dxa"/>
          <w:right w:w="15" w:type="dxa"/>
        </w:tblCellMar>
        <w:tblLook w:val="04A0" w:firstRow="1" w:lastRow="0" w:firstColumn="1" w:lastColumn="0" w:noHBand="0" w:noVBand="1"/>
      </w:tblPr>
      <w:tblGrid>
        <w:gridCol w:w="2977"/>
        <w:gridCol w:w="1134"/>
        <w:gridCol w:w="5247"/>
      </w:tblGrid>
      <w:tr w:rsidR="007B5E29" w:rsidRPr="007B5E29" w14:paraId="70300AD4" w14:textId="77777777" w:rsidTr="004038AF">
        <w:trPr>
          <w:tblHeader/>
        </w:trPr>
        <w:tc>
          <w:tcPr>
            <w:tcW w:w="297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6292F0E8" w14:textId="77777777" w:rsidR="007B5E29" w:rsidRPr="007B5E29" w:rsidRDefault="007B5E29" w:rsidP="001072AE">
            <w:pPr>
              <w:pStyle w:val="Telobesedila"/>
              <w:tabs>
                <w:tab w:val="left" w:pos="426"/>
              </w:tabs>
              <w:spacing w:line="360" w:lineRule="auto"/>
              <w:jc w:val="both"/>
              <w:rPr>
                <w:rFonts w:asciiTheme="minorHAnsi" w:hAnsiTheme="minorHAnsi"/>
                <w:b/>
                <w:bCs/>
              </w:rPr>
            </w:pPr>
            <w:r w:rsidRPr="007B5E29">
              <w:rPr>
                <w:rFonts w:asciiTheme="minorHAnsi" w:hAnsiTheme="minorHAnsi"/>
                <w:b/>
                <w:bCs/>
              </w:rPr>
              <w:t>Ukrep</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3A30DA09" w14:textId="77777777" w:rsidR="007B5E29" w:rsidRPr="007B5E29" w:rsidRDefault="007B5E29" w:rsidP="001072AE">
            <w:pPr>
              <w:pStyle w:val="Telobesedila"/>
              <w:tabs>
                <w:tab w:val="left" w:pos="426"/>
              </w:tabs>
              <w:spacing w:line="360" w:lineRule="auto"/>
              <w:jc w:val="both"/>
              <w:rPr>
                <w:rFonts w:asciiTheme="minorHAnsi" w:hAnsiTheme="minorHAnsi"/>
                <w:b/>
                <w:bCs/>
              </w:rPr>
            </w:pPr>
            <w:r w:rsidRPr="007B5E29">
              <w:rPr>
                <w:rFonts w:asciiTheme="minorHAnsi" w:hAnsiTheme="minorHAnsi"/>
                <w:b/>
                <w:bCs/>
              </w:rPr>
              <w:t>Vzgled</w:t>
            </w:r>
          </w:p>
        </w:tc>
        <w:tc>
          <w:tcPr>
            <w:tcW w:w="524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F29585E" w14:textId="77777777" w:rsidR="007B5E29" w:rsidRPr="007B5E29" w:rsidRDefault="007B5E29" w:rsidP="001072AE">
            <w:pPr>
              <w:pStyle w:val="Telobesedila"/>
              <w:tabs>
                <w:tab w:val="left" w:pos="426"/>
              </w:tabs>
              <w:spacing w:line="360" w:lineRule="auto"/>
              <w:jc w:val="both"/>
              <w:rPr>
                <w:rFonts w:asciiTheme="minorHAnsi" w:hAnsiTheme="minorHAnsi"/>
                <w:b/>
                <w:bCs/>
              </w:rPr>
            </w:pPr>
            <w:r w:rsidRPr="007B5E29">
              <w:rPr>
                <w:rFonts w:asciiTheme="minorHAnsi" w:hAnsiTheme="minorHAnsi"/>
                <w:b/>
                <w:bCs/>
              </w:rPr>
              <w:t>Pričakovani učinek</w:t>
            </w:r>
          </w:p>
        </w:tc>
      </w:tr>
      <w:tr w:rsidR="007B5E29" w:rsidRPr="007B5E29" w14:paraId="2C57FB98" w14:textId="77777777" w:rsidTr="004038AF">
        <w:tc>
          <w:tcPr>
            <w:tcW w:w="2977" w:type="dxa"/>
            <w:tcBorders>
              <w:top w:val="single" w:sz="6" w:space="0" w:color="auto"/>
              <w:left w:val="single" w:sz="6" w:space="0" w:color="auto"/>
              <w:bottom w:val="single" w:sz="6" w:space="0" w:color="auto"/>
              <w:right w:val="single" w:sz="6" w:space="0" w:color="auto"/>
            </w:tcBorders>
            <w:vAlign w:val="center"/>
            <w:hideMark/>
          </w:tcPr>
          <w:p w14:paraId="7E1C4A71" w14:textId="77777777" w:rsidR="007B5E29" w:rsidRPr="007B5E29" w:rsidRDefault="007B5E29" w:rsidP="001072AE">
            <w:pPr>
              <w:pStyle w:val="Telobesedila"/>
              <w:tabs>
                <w:tab w:val="left" w:pos="426"/>
              </w:tabs>
              <w:spacing w:line="360" w:lineRule="auto"/>
              <w:jc w:val="both"/>
              <w:rPr>
                <w:rFonts w:asciiTheme="minorHAnsi" w:hAnsiTheme="minorHAnsi"/>
              </w:rPr>
            </w:pPr>
            <w:r w:rsidRPr="007B5E29">
              <w:rPr>
                <w:rFonts w:asciiTheme="minorHAnsi" w:hAnsiTheme="minorHAnsi"/>
              </w:rPr>
              <w:t>Globalna razpršitev</w:t>
            </w:r>
          </w:p>
        </w:tc>
        <w:tc>
          <w:tcPr>
            <w:tcW w:w="1134" w:type="dxa"/>
            <w:tcBorders>
              <w:top w:val="single" w:sz="6" w:space="0" w:color="auto"/>
              <w:left w:val="single" w:sz="6" w:space="0" w:color="auto"/>
              <w:bottom w:val="single" w:sz="6" w:space="0" w:color="auto"/>
              <w:right w:val="single" w:sz="6" w:space="0" w:color="auto"/>
            </w:tcBorders>
            <w:vAlign w:val="center"/>
            <w:hideMark/>
          </w:tcPr>
          <w:p w14:paraId="1E60D2C1" w14:textId="77777777" w:rsidR="007B5E29" w:rsidRPr="007B5E29" w:rsidRDefault="007B5E29" w:rsidP="001072AE">
            <w:pPr>
              <w:pStyle w:val="Telobesedila"/>
              <w:tabs>
                <w:tab w:val="left" w:pos="426"/>
              </w:tabs>
              <w:spacing w:line="360" w:lineRule="auto"/>
              <w:jc w:val="both"/>
              <w:rPr>
                <w:rFonts w:asciiTheme="minorHAnsi" w:hAnsiTheme="minorHAnsi"/>
              </w:rPr>
            </w:pPr>
            <w:r w:rsidRPr="007B5E29">
              <w:rPr>
                <w:rFonts w:asciiTheme="minorHAnsi" w:hAnsiTheme="minorHAnsi"/>
              </w:rPr>
              <w:t>Norveška</w:t>
            </w:r>
          </w:p>
        </w:tc>
        <w:tc>
          <w:tcPr>
            <w:tcW w:w="5247" w:type="dxa"/>
            <w:tcBorders>
              <w:top w:val="single" w:sz="6" w:space="0" w:color="auto"/>
              <w:left w:val="single" w:sz="6" w:space="0" w:color="auto"/>
              <w:bottom w:val="single" w:sz="6" w:space="0" w:color="auto"/>
              <w:right w:val="single" w:sz="6" w:space="0" w:color="auto"/>
            </w:tcBorders>
            <w:vAlign w:val="center"/>
            <w:hideMark/>
          </w:tcPr>
          <w:p w14:paraId="0381F9C7" w14:textId="77777777" w:rsidR="007B5E29" w:rsidRPr="007B5E29" w:rsidRDefault="007B5E29" w:rsidP="001072AE">
            <w:pPr>
              <w:pStyle w:val="Telobesedila"/>
              <w:tabs>
                <w:tab w:val="left" w:pos="426"/>
              </w:tabs>
              <w:spacing w:line="360" w:lineRule="auto"/>
              <w:jc w:val="both"/>
              <w:rPr>
                <w:rFonts w:asciiTheme="minorHAnsi" w:hAnsiTheme="minorHAnsi"/>
              </w:rPr>
            </w:pPr>
            <w:r w:rsidRPr="007B5E29">
              <w:rPr>
                <w:rFonts w:asciiTheme="minorHAnsi" w:hAnsiTheme="minorHAnsi"/>
              </w:rPr>
              <w:t>Manjša odvisnost od lokalnega (slovenskega) gospodarstva.</w:t>
            </w:r>
          </w:p>
        </w:tc>
      </w:tr>
      <w:tr w:rsidR="007B5E29" w:rsidRPr="007B5E29" w14:paraId="36168D97" w14:textId="77777777" w:rsidTr="004038AF">
        <w:tc>
          <w:tcPr>
            <w:tcW w:w="2977" w:type="dxa"/>
            <w:tcBorders>
              <w:top w:val="single" w:sz="6" w:space="0" w:color="auto"/>
              <w:left w:val="single" w:sz="6" w:space="0" w:color="auto"/>
              <w:bottom w:val="single" w:sz="6" w:space="0" w:color="auto"/>
              <w:right w:val="single" w:sz="6" w:space="0" w:color="auto"/>
            </w:tcBorders>
            <w:vAlign w:val="center"/>
            <w:hideMark/>
          </w:tcPr>
          <w:p w14:paraId="465BC7D1" w14:textId="77777777" w:rsidR="007B5E29" w:rsidRPr="007B5E29" w:rsidRDefault="007B5E29" w:rsidP="001072AE">
            <w:pPr>
              <w:pStyle w:val="Telobesedila"/>
              <w:tabs>
                <w:tab w:val="left" w:pos="426"/>
              </w:tabs>
              <w:spacing w:line="360" w:lineRule="auto"/>
              <w:jc w:val="both"/>
              <w:rPr>
                <w:rFonts w:asciiTheme="minorHAnsi" w:hAnsiTheme="minorHAnsi"/>
              </w:rPr>
            </w:pPr>
            <w:r w:rsidRPr="007B5E29">
              <w:rPr>
                <w:rFonts w:asciiTheme="minorHAnsi" w:hAnsiTheme="minorHAnsi"/>
              </w:rPr>
              <w:t>Agresivno investiranje za mlade</w:t>
            </w:r>
          </w:p>
        </w:tc>
        <w:tc>
          <w:tcPr>
            <w:tcW w:w="1134" w:type="dxa"/>
            <w:tcBorders>
              <w:top w:val="single" w:sz="6" w:space="0" w:color="auto"/>
              <w:left w:val="single" w:sz="6" w:space="0" w:color="auto"/>
              <w:bottom w:val="single" w:sz="6" w:space="0" w:color="auto"/>
              <w:right w:val="single" w:sz="6" w:space="0" w:color="auto"/>
            </w:tcBorders>
            <w:vAlign w:val="center"/>
            <w:hideMark/>
          </w:tcPr>
          <w:p w14:paraId="4A0D6F59" w14:textId="77777777" w:rsidR="007B5E29" w:rsidRPr="007B5E29" w:rsidRDefault="007B5E29" w:rsidP="001072AE">
            <w:pPr>
              <w:pStyle w:val="Telobesedila"/>
              <w:tabs>
                <w:tab w:val="left" w:pos="426"/>
              </w:tabs>
              <w:spacing w:line="360" w:lineRule="auto"/>
              <w:jc w:val="both"/>
              <w:rPr>
                <w:rFonts w:asciiTheme="minorHAnsi" w:hAnsiTheme="minorHAnsi"/>
              </w:rPr>
            </w:pPr>
            <w:r w:rsidRPr="007B5E29">
              <w:rPr>
                <w:rFonts w:asciiTheme="minorHAnsi" w:hAnsiTheme="minorHAnsi"/>
              </w:rPr>
              <w:t>Švedska</w:t>
            </w:r>
          </w:p>
        </w:tc>
        <w:tc>
          <w:tcPr>
            <w:tcW w:w="5247" w:type="dxa"/>
            <w:tcBorders>
              <w:top w:val="single" w:sz="6" w:space="0" w:color="auto"/>
              <w:left w:val="single" w:sz="6" w:space="0" w:color="auto"/>
              <w:bottom w:val="single" w:sz="6" w:space="0" w:color="auto"/>
              <w:right w:val="single" w:sz="6" w:space="0" w:color="auto"/>
            </w:tcBorders>
            <w:vAlign w:val="center"/>
            <w:hideMark/>
          </w:tcPr>
          <w:p w14:paraId="00757BAF" w14:textId="77777777" w:rsidR="007B5E29" w:rsidRPr="007B5E29" w:rsidRDefault="007B5E29" w:rsidP="001072AE">
            <w:pPr>
              <w:pStyle w:val="Telobesedila"/>
              <w:tabs>
                <w:tab w:val="left" w:pos="426"/>
              </w:tabs>
              <w:spacing w:line="360" w:lineRule="auto"/>
              <w:jc w:val="both"/>
              <w:rPr>
                <w:rFonts w:asciiTheme="minorHAnsi" w:hAnsiTheme="minorHAnsi"/>
              </w:rPr>
            </w:pPr>
            <w:r w:rsidRPr="007B5E29">
              <w:rPr>
                <w:rFonts w:asciiTheme="minorHAnsi" w:hAnsiTheme="minorHAnsi"/>
              </w:rPr>
              <w:t>Do 3-krat višja pokojnina iz naložbenega dela ob upokojitvi.</w:t>
            </w:r>
          </w:p>
        </w:tc>
      </w:tr>
      <w:tr w:rsidR="007B5E29" w:rsidRPr="007B5E29" w14:paraId="0A85DB5F" w14:textId="77777777" w:rsidTr="004038AF">
        <w:tc>
          <w:tcPr>
            <w:tcW w:w="2977" w:type="dxa"/>
            <w:tcBorders>
              <w:top w:val="single" w:sz="6" w:space="0" w:color="auto"/>
              <w:left w:val="single" w:sz="6" w:space="0" w:color="auto"/>
              <w:bottom w:val="single" w:sz="6" w:space="0" w:color="auto"/>
              <w:right w:val="single" w:sz="6" w:space="0" w:color="auto"/>
            </w:tcBorders>
            <w:vAlign w:val="center"/>
            <w:hideMark/>
          </w:tcPr>
          <w:p w14:paraId="1A42A95C" w14:textId="77777777" w:rsidR="007B5E29" w:rsidRPr="007B5E29" w:rsidRDefault="007B5E29" w:rsidP="001072AE">
            <w:pPr>
              <w:pStyle w:val="Telobesedila"/>
              <w:tabs>
                <w:tab w:val="left" w:pos="426"/>
              </w:tabs>
              <w:spacing w:line="360" w:lineRule="auto"/>
              <w:jc w:val="both"/>
              <w:rPr>
                <w:rFonts w:asciiTheme="minorHAnsi" w:hAnsiTheme="minorHAnsi"/>
              </w:rPr>
            </w:pPr>
            <w:r w:rsidRPr="007B5E29">
              <w:rPr>
                <w:rFonts w:asciiTheme="minorHAnsi" w:hAnsiTheme="minorHAnsi"/>
              </w:rPr>
              <w:t>Alternativne naložbe</w:t>
            </w:r>
          </w:p>
        </w:tc>
        <w:tc>
          <w:tcPr>
            <w:tcW w:w="1134" w:type="dxa"/>
            <w:tcBorders>
              <w:top w:val="single" w:sz="6" w:space="0" w:color="auto"/>
              <w:left w:val="single" w:sz="6" w:space="0" w:color="auto"/>
              <w:bottom w:val="single" w:sz="6" w:space="0" w:color="auto"/>
              <w:right w:val="single" w:sz="6" w:space="0" w:color="auto"/>
            </w:tcBorders>
            <w:vAlign w:val="center"/>
            <w:hideMark/>
          </w:tcPr>
          <w:p w14:paraId="0A67E2A7" w14:textId="77777777" w:rsidR="007B5E29" w:rsidRPr="007B5E29" w:rsidRDefault="007B5E29" w:rsidP="001072AE">
            <w:pPr>
              <w:pStyle w:val="Telobesedila"/>
              <w:tabs>
                <w:tab w:val="left" w:pos="426"/>
              </w:tabs>
              <w:spacing w:line="360" w:lineRule="auto"/>
              <w:jc w:val="both"/>
              <w:rPr>
                <w:rFonts w:asciiTheme="minorHAnsi" w:hAnsiTheme="minorHAnsi"/>
              </w:rPr>
            </w:pPr>
            <w:r w:rsidRPr="007B5E29">
              <w:rPr>
                <w:rFonts w:asciiTheme="minorHAnsi" w:hAnsiTheme="minorHAnsi"/>
              </w:rPr>
              <w:t>Kanada</w:t>
            </w:r>
          </w:p>
        </w:tc>
        <w:tc>
          <w:tcPr>
            <w:tcW w:w="5247" w:type="dxa"/>
            <w:tcBorders>
              <w:top w:val="single" w:sz="6" w:space="0" w:color="auto"/>
              <w:left w:val="single" w:sz="6" w:space="0" w:color="auto"/>
              <w:bottom w:val="single" w:sz="6" w:space="0" w:color="auto"/>
              <w:right w:val="single" w:sz="6" w:space="0" w:color="auto"/>
            </w:tcBorders>
            <w:vAlign w:val="center"/>
            <w:hideMark/>
          </w:tcPr>
          <w:p w14:paraId="4E6EC4EF" w14:textId="77777777" w:rsidR="007B5E29" w:rsidRPr="007B5E29" w:rsidRDefault="007B5E29" w:rsidP="001072AE">
            <w:pPr>
              <w:pStyle w:val="Telobesedila"/>
              <w:tabs>
                <w:tab w:val="left" w:pos="426"/>
              </w:tabs>
              <w:spacing w:line="360" w:lineRule="auto"/>
              <w:jc w:val="both"/>
              <w:rPr>
                <w:rFonts w:asciiTheme="minorHAnsi" w:hAnsiTheme="minorHAnsi"/>
              </w:rPr>
            </w:pPr>
            <w:r w:rsidRPr="007B5E29">
              <w:rPr>
                <w:rFonts w:asciiTheme="minorHAnsi" w:hAnsiTheme="minorHAnsi"/>
              </w:rPr>
              <w:t>Stabilni donosi iz infrastrukturnih projektov po svetu.</w:t>
            </w:r>
          </w:p>
        </w:tc>
      </w:tr>
      <w:tr w:rsidR="007B5E29" w:rsidRPr="007B5E29" w14:paraId="0AD07941" w14:textId="77777777" w:rsidTr="004038AF">
        <w:tc>
          <w:tcPr>
            <w:tcW w:w="2977" w:type="dxa"/>
            <w:tcBorders>
              <w:top w:val="single" w:sz="6" w:space="0" w:color="auto"/>
              <w:left w:val="single" w:sz="6" w:space="0" w:color="auto"/>
              <w:bottom w:val="single" w:sz="6" w:space="0" w:color="auto"/>
              <w:right w:val="single" w:sz="6" w:space="0" w:color="auto"/>
            </w:tcBorders>
            <w:vAlign w:val="center"/>
            <w:hideMark/>
          </w:tcPr>
          <w:p w14:paraId="4C3D771F" w14:textId="77777777" w:rsidR="007B5E29" w:rsidRPr="007B5E29" w:rsidRDefault="007B5E29" w:rsidP="001072AE">
            <w:pPr>
              <w:pStyle w:val="Telobesedila-zamik"/>
              <w:tabs>
                <w:tab w:val="left" w:pos="426"/>
              </w:tabs>
              <w:spacing w:after="0" w:line="360" w:lineRule="auto"/>
              <w:ind w:left="0"/>
              <w:jc w:val="both"/>
              <w:rPr>
                <w:rFonts w:asciiTheme="minorHAnsi" w:hAnsiTheme="minorHAnsi"/>
                <w:sz w:val="20"/>
                <w:szCs w:val="20"/>
              </w:rPr>
            </w:pPr>
            <w:r w:rsidRPr="007B5E29">
              <w:rPr>
                <w:rFonts w:asciiTheme="minorHAnsi" w:hAnsiTheme="minorHAnsi"/>
                <w:sz w:val="20"/>
                <w:szCs w:val="20"/>
              </w:rPr>
              <w:t>Davčna nevtralnost</w:t>
            </w:r>
          </w:p>
        </w:tc>
        <w:tc>
          <w:tcPr>
            <w:tcW w:w="1134" w:type="dxa"/>
            <w:tcBorders>
              <w:top w:val="single" w:sz="6" w:space="0" w:color="auto"/>
              <w:left w:val="single" w:sz="6" w:space="0" w:color="auto"/>
              <w:bottom w:val="single" w:sz="6" w:space="0" w:color="auto"/>
              <w:right w:val="single" w:sz="6" w:space="0" w:color="auto"/>
            </w:tcBorders>
            <w:vAlign w:val="center"/>
            <w:hideMark/>
          </w:tcPr>
          <w:p w14:paraId="6D0FAF29" w14:textId="77777777" w:rsidR="007B5E29" w:rsidRPr="007B5E29" w:rsidRDefault="007B5E29" w:rsidP="001072AE">
            <w:pPr>
              <w:pStyle w:val="Telobesedila-zamik"/>
              <w:tabs>
                <w:tab w:val="left" w:pos="426"/>
              </w:tabs>
              <w:spacing w:after="0" w:line="360" w:lineRule="auto"/>
              <w:ind w:left="0"/>
              <w:jc w:val="both"/>
              <w:rPr>
                <w:rFonts w:asciiTheme="minorHAnsi" w:hAnsiTheme="minorHAnsi"/>
                <w:sz w:val="20"/>
                <w:szCs w:val="20"/>
              </w:rPr>
            </w:pPr>
            <w:r w:rsidRPr="007B5E29">
              <w:rPr>
                <w:rFonts w:asciiTheme="minorHAnsi" w:hAnsiTheme="minorHAnsi"/>
                <w:sz w:val="20"/>
                <w:szCs w:val="20"/>
              </w:rPr>
              <w:t>ZDA / VB</w:t>
            </w:r>
          </w:p>
        </w:tc>
        <w:tc>
          <w:tcPr>
            <w:tcW w:w="5247" w:type="dxa"/>
            <w:tcBorders>
              <w:top w:val="single" w:sz="6" w:space="0" w:color="auto"/>
              <w:left w:val="single" w:sz="6" w:space="0" w:color="auto"/>
              <w:bottom w:val="single" w:sz="6" w:space="0" w:color="auto"/>
              <w:right w:val="single" w:sz="6" w:space="0" w:color="auto"/>
            </w:tcBorders>
            <w:vAlign w:val="center"/>
            <w:hideMark/>
          </w:tcPr>
          <w:p w14:paraId="0DBF9C01" w14:textId="77777777" w:rsidR="007B5E29" w:rsidRPr="007B5E29" w:rsidRDefault="007B5E29" w:rsidP="001072AE">
            <w:pPr>
              <w:pStyle w:val="Telobesedila"/>
              <w:tabs>
                <w:tab w:val="left" w:pos="426"/>
              </w:tabs>
              <w:spacing w:line="360" w:lineRule="auto"/>
              <w:jc w:val="both"/>
              <w:rPr>
                <w:rFonts w:asciiTheme="minorHAnsi" w:hAnsiTheme="minorHAnsi"/>
              </w:rPr>
            </w:pPr>
            <w:r w:rsidRPr="007B5E29">
              <w:rPr>
                <w:rFonts w:asciiTheme="minorHAnsi" w:hAnsiTheme="minorHAnsi"/>
              </w:rPr>
              <w:t>Večja motivacija za samostojno varčevanje.</w:t>
            </w:r>
          </w:p>
        </w:tc>
      </w:tr>
    </w:tbl>
    <w:p w14:paraId="7AC87080" w14:textId="77777777" w:rsidR="007B5E29" w:rsidRPr="007B5E29" w:rsidRDefault="007B5E29" w:rsidP="001072AE">
      <w:pPr>
        <w:pStyle w:val="Telobesedila-zamik"/>
        <w:tabs>
          <w:tab w:val="left" w:pos="426"/>
        </w:tabs>
        <w:spacing w:after="0" w:line="360" w:lineRule="auto"/>
        <w:ind w:left="0"/>
        <w:jc w:val="both"/>
        <w:rPr>
          <w:rFonts w:asciiTheme="minorHAnsi" w:hAnsiTheme="minorHAnsi"/>
          <w:b/>
          <w:bCs/>
          <w:sz w:val="20"/>
          <w:szCs w:val="20"/>
        </w:rPr>
      </w:pPr>
    </w:p>
    <w:p w14:paraId="7690E00C" w14:textId="77777777" w:rsidR="007B5E29" w:rsidRPr="007B5E29" w:rsidRDefault="007B5E29" w:rsidP="001072AE">
      <w:pPr>
        <w:pStyle w:val="Telobesedila-zamik"/>
        <w:tabs>
          <w:tab w:val="left" w:pos="426"/>
        </w:tabs>
        <w:spacing w:after="0" w:line="360" w:lineRule="auto"/>
        <w:ind w:left="0"/>
        <w:jc w:val="both"/>
        <w:rPr>
          <w:rFonts w:asciiTheme="minorHAnsi" w:hAnsiTheme="minorHAnsi"/>
          <w:sz w:val="20"/>
          <w:szCs w:val="20"/>
        </w:rPr>
      </w:pPr>
      <w:r w:rsidRPr="007B5E29">
        <w:rPr>
          <w:rFonts w:asciiTheme="minorHAnsi" w:hAnsiTheme="minorHAnsi"/>
          <w:sz w:val="20"/>
          <w:szCs w:val="20"/>
        </w:rPr>
        <w:t xml:space="preserve">Največja ovira v Sloveniji ni pomanjkanje denarja, temveč </w:t>
      </w:r>
      <w:r w:rsidRPr="007B5E29">
        <w:rPr>
          <w:rFonts w:asciiTheme="minorHAnsi" w:hAnsiTheme="minorHAnsi"/>
          <w:b/>
          <w:bCs/>
          <w:sz w:val="20"/>
          <w:szCs w:val="20"/>
        </w:rPr>
        <w:t>strah pred tveganjem</w:t>
      </w:r>
      <w:r w:rsidRPr="007B5E29">
        <w:rPr>
          <w:rFonts w:asciiTheme="minorHAnsi" w:hAnsiTheme="minorHAnsi"/>
          <w:sz w:val="20"/>
          <w:szCs w:val="20"/>
        </w:rPr>
        <w:t xml:space="preserve"> in </w:t>
      </w:r>
      <w:r w:rsidRPr="007B5E29">
        <w:rPr>
          <w:rFonts w:asciiTheme="minorHAnsi" w:hAnsiTheme="minorHAnsi"/>
          <w:b/>
          <w:bCs/>
          <w:sz w:val="20"/>
          <w:szCs w:val="20"/>
        </w:rPr>
        <w:t>politični vpliv</w:t>
      </w:r>
      <w:r w:rsidRPr="007B5E29">
        <w:rPr>
          <w:rFonts w:asciiTheme="minorHAnsi" w:hAnsiTheme="minorHAnsi"/>
          <w:sz w:val="20"/>
          <w:szCs w:val="20"/>
        </w:rPr>
        <w:t xml:space="preserve"> na finančne institucije. Naložbeno učinkovita blagajna zahteva dolgoročni pogled (30+ let), ki se ne spreminja z vsako vlado.</w:t>
      </w:r>
    </w:p>
    <w:p w14:paraId="2EF02ED0" w14:textId="77777777" w:rsidR="007B5E29" w:rsidRPr="007B5E29" w:rsidRDefault="007B5E29" w:rsidP="001072AE">
      <w:pPr>
        <w:pStyle w:val="Telobesedila-zamik"/>
        <w:tabs>
          <w:tab w:val="left" w:pos="426"/>
        </w:tabs>
        <w:spacing w:after="0" w:line="360" w:lineRule="auto"/>
        <w:ind w:left="0"/>
        <w:jc w:val="both"/>
        <w:rPr>
          <w:rFonts w:asciiTheme="minorHAnsi" w:hAnsiTheme="minorHAnsi"/>
        </w:rPr>
      </w:pPr>
    </w:p>
    <w:p w14:paraId="4F409E2E" w14:textId="77777777" w:rsidR="007B5E29" w:rsidRPr="007B5E29" w:rsidRDefault="007B5E29" w:rsidP="001072AE">
      <w:pPr>
        <w:pStyle w:val="Naslov3"/>
        <w:spacing w:line="360" w:lineRule="auto"/>
        <w:jc w:val="both"/>
      </w:pPr>
      <w:bookmarkStart w:id="53" w:name="_Toc223698900"/>
      <w:r w:rsidRPr="007B5E29">
        <w:t>STROŠKI UPRAVLJANJA</w:t>
      </w:r>
      <w:bookmarkEnd w:id="53"/>
    </w:p>
    <w:p w14:paraId="7D012286" w14:textId="77777777" w:rsidR="007B5E29" w:rsidRPr="007B5E29" w:rsidRDefault="007B5E29" w:rsidP="001072AE">
      <w:pPr>
        <w:pStyle w:val="Telobesedila-zamik"/>
        <w:tabs>
          <w:tab w:val="left" w:pos="426"/>
        </w:tabs>
        <w:spacing w:after="0" w:line="360" w:lineRule="auto"/>
        <w:ind w:left="0"/>
        <w:jc w:val="both"/>
        <w:rPr>
          <w:rFonts w:asciiTheme="minorHAnsi" w:hAnsiTheme="minorHAnsi"/>
          <w:sz w:val="20"/>
          <w:szCs w:val="20"/>
        </w:rPr>
      </w:pPr>
      <w:r w:rsidRPr="007B5E29">
        <w:rPr>
          <w:rFonts w:asciiTheme="minorHAnsi" w:hAnsiTheme="minorHAnsi"/>
          <w:sz w:val="20"/>
          <w:szCs w:val="20"/>
        </w:rPr>
        <w:t xml:space="preserve">Stroški upravljanja v Sloveniji so med najvišjimi v EU. Medtem ko se v tujini stroški pasivnih skladov gibljejo okoli </w:t>
      </w:r>
      <w:r w:rsidRPr="007B5E29">
        <w:rPr>
          <w:rFonts w:asciiTheme="minorHAnsi" w:hAnsiTheme="minorHAnsi"/>
          <w:b/>
          <w:bCs/>
          <w:sz w:val="20"/>
          <w:szCs w:val="20"/>
        </w:rPr>
        <w:t>0,1% do 0,3%</w:t>
      </w:r>
      <w:r w:rsidRPr="007B5E29">
        <w:rPr>
          <w:rFonts w:asciiTheme="minorHAnsi" w:hAnsiTheme="minorHAnsi"/>
          <w:sz w:val="20"/>
          <w:szCs w:val="20"/>
        </w:rPr>
        <w:t xml:space="preserve">, slovenski vzajemni skladi pogosto zaračunavajo med </w:t>
      </w:r>
      <w:r w:rsidRPr="007B5E29">
        <w:rPr>
          <w:rFonts w:asciiTheme="minorHAnsi" w:hAnsiTheme="minorHAnsi"/>
          <w:b/>
          <w:bCs/>
          <w:sz w:val="20"/>
          <w:szCs w:val="20"/>
        </w:rPr>
        <w:t>$1,5% in 2,5%</w:t>
      </w:r>
      <w:r w:rsidRPr="007B5E29">
        <w:rPr>
          <w:rFonts w:asciiTheme="minorHAnsi" w:hAnsiTheme="minorHAnsi"/>
          <w:sz w:val="20"/>
          <w:szCs w:val="20"/>
        </w:rPr>
        <w:t xml:space="preserve"> letno, k čemur je treba prišteti še vstopne in izstopne stroške. Na dolgi rok (20–30 let) ti stroški »požrejo« tudi do </w:t>
      </w:r>
      <w:r w:rsidRPr="007B5E29">
        <w:rPr>
          <w:rFonts w:asciiTheme="minorHAnsi" w:hAnsiTheme="minorHAnsi"/>
          <w:b/>
          <w:bCs/>
          <w:sz w:val="20"/>
          <w:szCs w:val="20"/>
        </w:rPr>
        <w:t>tretjino ali celo polovico</w:t>
      </w:r>
      <w:r w:rsidRPr="007B5E29">
        <w:rPr>
          <w:rFonts w:asciiTheme="minorHAnsi" w:hAnsiTheme="minorHAnsi"/>
          <w:sz w:val="20"/>
          <w:szCs w:val="20"/>
        </w:rPr>
        <w:t xml:space="preserve"> končnega donosa. Tukaj so načini, kako to preseči:</w:t>
      </w:r>
    </w:p>
    <w:p w14:paraId="2F966A63" w14:textId="77777777" w:rsidR="007B5E29" w:rsidRPr="007B5E29" w:rsidRDefault="007B5E29" w:rsidP="001072AE">
      <w:pPr>
        <w:pStyle w:val="Telobesedila-zamik"/>
        <w:tabs>
          <w:tab w:val="left" w:pos="426"/>
        </w:tabs>
        <w:spacing w:after="0" w:line="360" w:lineRule="auto"/>
        <w:ind w:left="0"/>
        <w:jc w:val="both"/>
        <w:rPr>
          <w:rFonts w:asciiTheme="minorHAnsi" w:hAnsiTheme="minorHAnsi"/>
          <w:sz w:val="20"/>
          <w:szCs w:val="20"/>
        </w:rPr>
      </w:pPr>
    </w:p>
    <w:p w14:paraId="387C2D9C" w14:textId="77777777" w:rsidR="007B5E29" w:rsidRPr="007B5E29" w:rsidRDefault="007B5E29" w:rsidP="001072AE">
      <w:pPr>
        <w:pStyle w:val="Telobesedila-zamik"/>
        <w:tabs>
          <w:tab w:val="left" w:pos="426"/>
        </w:tabs>
        <w:spacing w:after="0" w:line="360" w:lineRule="auto"/>
        <w:ind w:left="0"/>
        <w:jc w:val="both"/>
        <w:rPr>
          <w:rFonts w:asciiTheme="minorHAnsi" w:hAnsiTheme="minorHAnsi"/>
          <w:b/>
          <w:bCs/>
          <w:sz w:val="20"/>
          <w:szCs w:val="20"/>
        </w:rPr>
      </w:pPr>
      <w:r w:rsidRPr="007B5E29">
        <w:rPr>
          <w:rFonts w:asciiTheme="minorHAnsi" w:hAnsiTheme="minorHAnsi"/>
          <w:b/>
          <w:bCs/>
          <w:sz w:val="20"/>
          <w:szCs w:val="20"/>
        </w:rPr>
        <w:t>1. Prehod na pasivno investiranje (ETF skladi)</w:t>
      </w:r>
    </w:p>
    <w:p w14:paraId="0EEE84C1" w14:textId="77777777" w:rsidR="007B5E29" w:rsidRPr="007B5E29" w:rsidRDefault="007B5E29" w:rsidP="001072AE">
      <w:pPr>
        <w:pStyle w:val="Telobesedila-zamik"/>
        <w:tabs>
          <w:tab w:val="left" w:pos="426"/>
        </w:tabs>
        <w:spacing w:after="0" w:line="360" w:lineRule="auto"/>
        <w:ind w:left="0"/>
        <w:jc w:val="both"/>
        <w:rPr>
          <w:rFonts w:asciiTheme="minorHAnsi" w:hAnsiTheme="minorHAnsi"/>
          <w:sz w:val="20"/>
          <w:szCs w:val="20"/>
        </w:rPr>
      </w:pPr>
      <w:r w:rsidRPr="007B5E29">
        <w:rPr>
          <w:rFonts w:asciiTheme="minorHAnsi" w:hAnsiTheme="minorHAnsi"/>
          <w:sz w:val="20"/>
          <w:szCs w:val="20"/>
        </w:rPr>
        <w:t xml:space="preserve">Najbolj učinkovit način za znižanje stroškov je zamenjava aktivno upravljanih vzajemnih skladov z </w:t>
      </w:r>
      <w:r w:rsidRPr="007B5E29">
        <w:rPr>
          <w:rFonts w:asciiTheme="minorHAnsi" w:hAnsiTheme="minorHAnsi"/>
          <w:b/>
          <w:bCs/>
          <w:sz w:val="20"/>
          <w:szCs w:val="20"/>
        </w:rPr>
        <w:t>ETF skladi</w:t>
      </w:r>
      <w:r w:rsidRPr="007B5E29">
        <w:rPr>
          <w:rFonts w:asciiTheme="minorHAnsi" w:hAnsiTheme="minorHAnsi"/>
          <w:sz w:val="20"/>
          <w:szCs w:val="20"/>
        </w:rPr>
        <w:t xml:space="preserve"> (Exchange </w:t>
      </w:r>
      <w:proofErr w:type="spellStart"/>
      <w:r w:rsidRPr="007B5E29">
        <w:rPr>
          <w:rFonts w:asciiTheme="minorHAnsi" w:hAnsiTheme="minorHAnsi"/>
          <w:sz w:val="20"/>
          <w:szCs w:val="20"/>
        </w:rPr>
        <w:t>Traded</w:t>
      </w:r>
      <w:proofErr w:type="spellEnd"/>
      <w:r w:rsidRPr="007B5E29">
        <w:rPr>
          <w:rFonts w:asciiTheme="minorHAnsi" w:hAnsiTheme="minorHAnsi"/>
          <w:sz w:val="20"/>
          <w:szCs w:val="20"/>
        </w:rPr>
        <w:t xml:space="preserve"> </w:t>
      </w:r>
      <w:proofErr w:type="spellStart"/>
      <w:r w:rsidRPr="007B5E29">
        <w:rPr>
          <w:rFonts w:asciiTheme="minorHAnsi" w:hAnsiTheme="minorHAnsi"/>
          <w:sz w:val="20"/>
          <w:szCs w:val="20"/>
        </w:rPr>
        <w:t>Funds</w:t>
      </w:r>
      <w:proofErr w:type="spellEnd"/>
      <w:r w:rsidRPr="007B5E29">
        <w:rPr>
          <w:rFonts w:asciiTheme="minorHAnsi" w:hAnsiTheme="minorHAnsi"/>
          <w:sz w:val="20"/>
          <w:szCs w:val="20"/>
        </w:rPr>
        <w:t>).</w:t>
      </w:r>
    </w:p>
    <w:p w14:paraId="6F6793BC" w14:textId="77777777" w:rsidR="007B5E29" w:rsidRPr="007B5E29" w:rsidRDefault="007B5E29" w:rsidP="001072AE">
      <w:pPr>
        <w:pStyle w:val="Oznaenseznam3"/>
        <w:tabs>
          <w:tab w:val="left" w:pos="284"/>
        </w:tabs>
        <w:rPr>
          <w:rFonts w:asciiTheme="minorHAnsi" w:hAnsiTheme="minorHAnsi"/>
        </w:rPr>
      </w:pPr>
      <w:r w:rsidRPr="007B5E29">
        <w:rPr>
          <w:rFonts w:asciiTheme="minorHAnsi" w:hAnsiTheme="minorHAnsi"/>
          <w:b/>
          <w:bCs/>
        </w:rPr>
        <w:t>Aktivni skladi:</w:t>
      </w:r>
      <w:r w:rsidRPr="007B5E29">
        <w:rPr>
          <w:rFonts w:asciiTheme="minorHAnsi" w:hAnsiTheme="minorHAnsi"/>
        </w:rPr>
        <w:t xml:space="preserve"> Ekipa analitikov poskuša premagati trg (kar jim redko uspe), kar stane veliko.</w:t>
      </w:r>
    </w:p>
    <w:p w14:paraId="739B9944" w14:textId="77777777" w:rsidR="007B5E29" w:rsidRPr="007B5E29" w:rsidRDefault="007B5E29" w:rsidP="001072AE">
      <w:pPr>
        <w:pStyle w:val="Oznaenseznam3"/>
        <w:tabs>
          <w:tab w:val="left" w:pos="284"/>
        </w:tabs>
        <w:rPr>
          <w:rFonts w:asciiTheme="minorHAnsi" w:hAnsiTheme="minorHAnsi"/>
        </w:rPr>
      </w:pPr>
      <w:r w:rsidRPr="007B5E29">
        <w:rPr>
          <w:rFonts w:asciiTheme="minorHAnsi" w:hAnsiTheme="minorHAnsi"/>
          <w:b/>
          <w:bCs/>
        </w:rPr>
        <w:t>ETF (Pasivni):</w:t>
      </w:r>
      <w:r w:rsidRPr="007B5E29">
        <w:rPr>
          <w:rFonts w:asciiTheme="minorHAnsi" w:hAnsiTheme="minorHAnsi"/>
        </w:rPr>
        <w:t xml:space="preserve"> Preprosto sledijo indeksu (npr. S&amp;P 500 ali MSCI </w:t>
      </w:r>
      <w:proofErr w:type="spellStart"/>
      <w:r w:rsidRPr="007B5E29">
        <w:rPr>
          <w:rFonts w:asciiTheme="minorHAnsi" w:hAnsiTheme="minorHAnsi"/>
        </w:rPr>
        <w:t>World</w:t>
      </w:r>
      <w:proofErr w:type="spellEnd"/>
      <w:r w:rsidRPr="007B5E29">
        <w:rPr>
          <w:rFonts w:asciiTheme="minorHAnsi" w:hAnsiTheme="minorHAnsi"/>
        </w:rPr>
        <w:t>) s pomočjo algoritmov.</w:t>
      </w:r>
    </w:p>
    <w:p w14:paraId="3353BD37" w14:textId="77777777" w:rsidR="007B5E29" w:rsidRPr="007B5E29" w:rsidRDefault="007B5E29" w:rsidP="001072AE">
      <w:pPr>
        <w:pStyle w:val="Oznaenseznam3"/>
        <w:tabs>
          <w:tab w:val="left" w:pos="284"/>
        </w:tabs>
        <w:rPr>
          <w:rFonts w:asciiTheme="minorHAnsi" w:hAnsiTheme="minorHAnsi"/>
        </w:rPr>
      </w:pPr>
      <w:r w:rsidRPr="007B5E29">
        <w:rPr>
          <w:rFonts w:asciiTheme="minorHAnsi" w:hAnsiTheme="minorHAnsi"/>
          <w:b/>
          <w:bCs/>
        </w:rPr>
        <w:t>Učinek:</w:t>
      </w:r>
      <w:r w:rsidRPr="007B5E29">
        <w:rPr>
          <w:rFonts w:asciiTheme="minorHAnsi" w:hAnsiTheme="minorHAnsi"/>
        </w:rPr>
        <w:t xml:space="preserve"> Stroški upravljanja (TER) pri ETF-jih so pogosto nižji od </w:t>
      </w:r>
      <w:r w:rsidRPr="007B5E29">
        <w:rPr>
          <w:rFonts w:asciiTheme="minorHAnsi" w:hAnsiTheme="minorHAnsi"/>
          <w:b/>
          <w:bCs/>
        </w:rPr>
        <w:t>0,2%</w:t>
      </w:r>
      <w:r w:rsidRPr="007B5E29">
        <w:rPr>
          <w:rFonts w:asciiTheme="minorHAnsi" w:hAnsiTheme="minorHAnsi"/>
        </w:rPr>
        <w:t xml:space="preserve"> letno.</w:t>
      </w:r>
    </w:p>
    <w:p w14:paraId="2E8EB608" w14:textId="77777777" w:rsidR="007B5E29" w:rsidRPr="007B5E29" w:rsidRDefault="007B5E29" w:rsidP="001072AE">
      <w:pPr>
        <w:pStyle w:val="Oznaenseznam3"/>
        <w:numPr>
          <w:ilvl w:val="0"/>
          <w:numId w:val="0"/>
        </w:numPr>
        <w:tabs>
          <w:tab w:val="left" w:pos="426"/>
          <w:tab w:val="num" w:pos="1418"/>
        </w:tabs>
        <w:rPr>
          <w:rFonts w:asciiTheme="minorHAnsi" w:hAnsiTheme="minorHAnsi"/>
        </w:rPr>
      </w:pPr>
    </w:p>
    <w:p w14:paraId="33EA1C96" w14:textId="77777777" w:rsidR="007B5E29" w:rsidRPr="007B5E29" w:rsidRDefault="007B5E29" w:rsidP="001072AE">
      <w:pPr>
        <w:pStyle w:val="Telobesedila-zamik"/>
        <w:tabs>
          <w:tab w:val="left" w:pos="426"/>
        </w:tabs>
        <w:spacing w:after="0" w:line="360" w:lineRule="auto"/>
        <w:ind w:left="0"/>
        <w:jc w:val="both"/>
        <w:rPr>
          <w:rFonts w:asciiTheme="minorHAnsi" w:hAnsiTheme="minorHAnsi"/>
          <w:b/>
          <w:bCs/>
          <w:sz w:val="20"/>
          <w:szCs w:val="20"/>
        </w:rPr>
      </w:pPr>
      <w:r w:rsidRPr="007B5E29">
        <w:rPr>
          <w:rFonts w:asciiTheme="minorHAnsi" w:hAnsiTheme="minorHAnsi"/>
          <w:b/>
          <w:bCs/>
          <w:sz w:val="20"/>
          <w:szCs w:val="20"/>
        </w:rPr>
        <w:t>2. Uporaba digitalnih »</w:t>
      </w:r>
      <w:proofErr w:type="spellStart"/>
      <w:r w:rsidRPr="007B5E29">
        <w:rPr>
          <w:rFonts w:asciiTheme="minorHAnsi" w:hAnsiTheme="minorHAnsi"/>
          <w:b/>
          <w:bCs/>
          <w:sz w:val="20"/>
          <w:szCs w:val="20"/>
        </w:rPr>
        <w:t>neo-brokerjev</w:t>
      </w:r>
      <w:proofErr w:type="spellEnd"/>
      <w:r w:rsidRPr="007B5E29">
        <w:rPr>
          <w:rFonts w:asciiTheme="minorHAnsi" w:hAnsiTheme="minorHAnsi"/>
          <w:b/>
          <w:bCs/>
          <w:sz w:val="20"/>
          <w:szCs w:val="20"/>
        </w:rPr>
        <w:t>«</w:t>
      </w:r>
    </w:p>
    <w:p w14:paraId="37576B81" w14:textId="77777777" w:rsidR="007B5E29" w:rsidRPr="007B5E29" w:rsidRDefault="007B5E29" w:rsidP="001072AE">
      <w:pPr>
        <w:pStyle w:val="Telobesedila-zamik"/>
        <w:tabs>
          <w:tab w:val="left" w:pos="426"/>
        </w:tabs>
        <w:spacing w:after="0" w:line="360" w:lineRule="auto"/>
        <w:ind w:left="0"/>
        <w:jc w:val="both"/>
        <w:rPr>
          <w:rFonts w:asciiTheme="minorHAnsi" w:hAnsiTheme="minorHAnsi"/>
          <w:sz w:val="20"/>
          <w:szCs w:val="20"/>
        </w:rPr>
      </w:pPr>
      <w:r w:rsidRPr="007B5E29">
        <w:rPr>
          <w:rFonts w:asciiTheme="minorHAnsi" w:hAnsiTheme="minorHAnsi"/>
          <w:sz w:val="20"/>
          <w:szCs w:val="20"/>
        </w:rPr>
        <w:t>V Sloveniji so ljudje tradicionalno investirali preko bank, ki so zaračunavale visoke provizije za vodenje računov in posredovanje.</w:t>
      </w:r>
    </w:p>
    <w:p w14:paraId="2FC3F281" w14:textId="77777777" w:rsidR="007B5E29" w:rsidRPr="007B5E29" w:rsidRDefault="007B5E29" w:rsidP="001072AE">
      <w:pPr>
        <w:pStyle w:val="Telobesedila-zamik"/>
        <w:tabs>
          <w:tab w:val="left" w:pos="426"/>
        </w:tabs>
        <w:spacing w:after="0" w:line="360" w:lineRule="auto"/>
        <w:ind w:left="0"/>
        <w:jc w:val="both"/>
        <w:rPr>
          <w:rFonts w:asciiTheme="minorHAnsi" w:hAnsiTheme="minorHAnsi"/>
          <w:sz w:val="20"/>
          <w:szCs w:val="20"/>
        </w:rPr>
      </w:pPr>
      <w:r w:rsidRPr="007B5E29">
        <w:rPr>
          <w:rFonts w:asciiTheme="minorHAnsi" w:hAnsiTheme="minorHAnsi"/>
          <w:b/>
          <w:bCs/>
          <w:sz w:val="20"/>
          <w:szCs w:val="20"/>
        </w:rPr>
        <w:t>Rešitev:</w:t>
      </w:r>
      <w:r w:rsidRPr="007B5E29">
        <w:rPr>
          <w:rFonts w:asciiTheme="minorHAnsi" w:hAnsiTheme="minorHAnsi"/>
          <w:sz w:val="20"/>
          <w:szCs w:val="20"/>
        </w:rPr>
        <w:t xml:space="preserve"> Uporaba modernih platform (npr. </w:t>
      </w:r>
      <w:proofErr w:type="spellStart"/>
      <w:r w:rsidRPr="007B5E29">
        <w:rPr>
          <w:rFonts w:asciiTheme="minorHAnsi" w:hAnsiTheme="minorHAnsi"/>
          <w:i/>
          <w:iCs/>
          <w:sz w:val="20"/>
          <w:szCs w:val="20"/>
        </w:rPr>
        <w:t>Interactive</w:t>
      </w:r>
      <w:proofErr w:type="spellEnd"/>
      <w:r w:rsidRPr="007B5E29">
        <w:rPr>
          <w:rFonts w:asciiTheme="minorHAnsi" w:hAnsiTheme="minorHAnsi"/>
          <w:i/>
          <w:iCs/>
          <w:sz w:val="20"/>
          <w:szCs w:val="20"/>
        </w:rPr>
        <w:t xml:space="preserve"> </w:t>
      </w:r>
      <w:proofErr w:type="spellStart"/>
      <w:r w:rsidRPr="007B5E29">
        <w:rPr>
          <w:rFonts w:asciiTheme="minorHAnsi" w:hAnsiTheme="minorHAnsi"/>
          <w:i/>
          <w:iCs/>
          <w:sz w:val="20"/>
          <w:szCs w:val="20"/>
        </w:rPr>
        <w:t>Brokers</w:t>
      </w:r>
      <w:proofErr w:type="spellEnd"/>
      <w:r w:rsidRPr="007B5E29">
        <w:rPr>
          <w:rFonts w:asciiTheme="minorHAnsi" w:hAnsiTheme="minorHAnsi"/>
          <w:i/>
          <w:iCs/>
          <w:sz w:val="20"/>
          <w:szCs w:val="20"/>
        </w:rPr>
        <w:t xml:space="preserve">, </w:t>
      </w:r>
      <w:proofErr w:type="spellStart"/>
      <w:r w:rsidRPr="007B5E29">
        <w:rPr>
          <w:rFonts w:asciiTheme="minorHAnsi" w:hAnsiTheme="minorHAnsi"/>
          <w:i/>
          <w:iCs/>
          <w:sz w:val="20"/>
          <w:szCs w:val="20"/>
        </w:rPr>
        <w:t>Trade</w:t>
      </w:r>
      <w:proofErr w:type="spellEnd"/>
      <w:r w:rsidRPr="007B5E29">
        <w:rPr>
          <w:rFonts w:asciiTheme="minorHAnsi" w:hAnsiTheme="minorHAnsi"/>
          <w:i/>
          <w:iCs/>
          <w:sz w:val="20"/>
          <w:szCs w:val="20"/>
        </w:rPr>
        <w:t xml:space="preserve"> </w:t>
      </w:r>
      <w:proofErr w:type="spellStart"/>
      <w:r w:rsidRPr="007B5E29">
        <w:rPr>
          <w:rFonts w:asciiTheme="minorHAnsi" w:hAnsiTheme="minorHAnsi"/>
          <w:i/>
          <w:iCs/>
          <w:sz w:val="20"/>
          <w:szCs w:val="20"/>
        </w:rPr>
        <w:t>Republic</w:t>
      </w:r>
      <w:proofErr w:type="spellEnd"/>
      <w:r w:rsidRPr="007B5E29">
        <w:rPr>
          <w:rFonts w:asciiTheme="minorHAnsi" w:hAnsiTheme="minorHAnsi"/>
          <w:sz w:val="20"/>
          <w:szCs w:val="20"/>
        </w:rPr>
        <w:t>), ki so v letu 2026 v Sloveniji povsem uveljavljene in varne. Te platforme omogočajo nakupe delnic in ETF-jev z minimalnimi stroški (pogosto celo brez provizij za določene produkte).</w:t>
      </w:r>
    </w:p>
    <w:p w14:paraId="0B3B1303" w14:textId="77777777" w:rsidR="007B5E29" w:rsidRPr="007B5E29" w:rsidRDefault="007B5E29" w:rsidP="001072AE">
      <w:pPr>
        <w:pStyle w:val="Telobesedila-zamik"/>
        <w:tabs>
          <w:tab w:val="left" w:pos="426"/>
        </w:tabs>
        <w:spacing w:after="0" w:line="360" w:lineRule="auto"/>
        <w:ind w:left="0"/>
        <w:jc w:val="both"/>
        <w:rPr>
          <w:rFonts w:asciiTheme="minorHAnsi" w:hAnsiTheme="minorHAnsi"/>
          <w:sz w:val="20"/>
          <w:szCs w:val="20"/>
        </w:rPr>
      </w:pPr>
    </w:p>
    <w:p w14:paraId="74550CE3" w14:textId="77777777" w:rsidR="007B5E29" w:rsidRPr="007B5E29" w:rsidRDefault="007B5E29" w:rsidP="001072AE">
      <w:pPr>
        <w:pStyle w:val="Telobesedila-zamik"/>
        <w:tabs>
          <w:tab w:val="left" w:pos="426"/>
        </w:tabs>
        <w:spacing w:after="0" w:line="360" w:lineRule="auto"/>
        <w:ind w:left="0"/>
        <w:jc w:val="both"/>
        <w:rPr>
          <w:rFonts w:asciiTheme="minorHAnsi" w:hAnsiTheme="minorHAnsi"/>
          <w:b/>
          <w:bCs/>
          <w:sz w:val="20"/>
          <w:szCs w:val="20"/>
        </w:rPr>
      </w:pPr>
      <w:r w:rsidRPr="007B5E29">
        <w:rPr>
          <w:rFonts w:asciiTheme="minorHAnsi" w:hAnsiTheme="minorHAnsi"/>
          <w:b/>
          <w:bCs/>
          <w:sz w:val="20"/>
          <w:szCs w:val="20"/>
        </w:rPr>
        <w:t>3. Davčna optimizacija (INR in izogibanje vstopnim stroškom)</w:t>
      </w:r>
    </w:p>
    <w:p w14:paraId="7DDC6682" w14:textId="77777777" w:rsidR="007B5E29" w:rsidRPr="007B5E29" w:rsidRDefault="007B5E29" w:rsidP="001072AE">
      <w:pPr>
        <w:pStyle w:val="Oznaenseznam3"/>
        <w:tabs>
          <w:tab w:val="left" w:pos="426"/>
        </w:tabs>
        <w:rPr>
          <w:rFonts w:asciiTheme="minorHAnsi" w:hAnsiTheme="minorHAnsi"/>
        </w:rPr>
      </w:pPr>
      <w:r w:rsidRPr="007B5E29">
        <w:rPr>
          <w:rFonts w:asciiTheme="minorHAnsi" w:hAnsiTheme="minorHAnsi"/>
        </w:rPr>
        <w:t>Vstopni stroški v slovenskih skladih (npr. 3% ob vplačilu) so takojšen minus, ki ga naložba potrebuje leto ali dve, da ga sploh nadoknadi.</w:t>
      </w:r>
    </w:p>
    <w:p w14:paraId="0B5587C9" w14:textId="77777777" w:rsidR="007B5E29" w:rsidRPr="007B5E29" w:rsidRDefault="007B5E29" w:rsidP="001072AE">
      <w:pPr>
        <w:pStyle w:val="Oznaenseznam3"/>
        <w:tabs>
          <w:tab w:val="left" w:pos="426"/>
        </w:tabs>
        <w:rPr>
          <w:rFonts w:asciiTheme="minorHAnsi" w:eastAsia="Cambria" w:hAnsiTheme="minorHAnsi" w:cs="Cambria"/>
        </w:rPr>
      </w:pPr>
      <w:r w:rsidRPr="007B5E29">
        <w:rPr>
          <w:rFonts w:asciiTheme="minorHAnsi" w:eastAsia="Cambria" w:hAnsiTheme="minorHAnsi" w:cs="Cambria"/>
        </w:rPr>
        <w:t xml:space="preserve">Z uporabo </w:t>
      </w:r>
      <w:r w:rsidRPr="007B5E29">
        <w:rPr>
          <w:rFonts w:asciiTheme="minorHAnsi" w:eastAsia="Cambria" w:hAnsiTheme="minorHAnsi" w:cs="Cambria"/>
          <w:b/>
          <w:bCs/>
        </w:rPr>
        <w:t>Individualnih naložbenih računov (INR)</w:t>
      </w:r>
      <w:r w:rsidRPr="007B5E29">
        <w:rPr>
          <w:rFonts w:asciiTheme="minorHAnsi" w:eastAsia="Cambria" w:hAnsiTheme="minorHAnsi" w:cs="Cambria"/>
        </w:rPr>
        <w:t>, ki so bili uvedeni z letom 2026, lahko vlagatelji kupujejo ETF-je neposredno, brez vstopnih stroškov ter hkrati koristijo davčne olajšave po 15 letih.</w:t>
      </w:r>
    </w:p>
    <w:p w14:paraId="6B46D58D" w14:textId="77777777" w:rsidR="007B5E29" w:rsidRPr="007B5E29" w:rsidRDefault="007B5E29" w:rsidP="001072AE">
      <w:pPr>
        <w:pStyle w:val="Telobesedila"/>
        <w:tabs>
          <w:tab w:val="left" w:pos="426"/>
        </w:tabs>
        <w:spacing w:line="360" w:lineRule="auto"/>
        <w:jc w:val="both"/>
        <w:rPr>
          <w:rFonts w:asciiTheme="minorHAnsi" w:hAnsiTheme="minorHAnsi"/>
        </w:rPr>
      </w:pPr>
    </w:p>
    <w:p w14:paraId="177B7085" w14:textId="77777777" w:rsidR="007B5E29" w:rsidRPr="007B5E29" w:rsidRDefault="007B5E29" w:rsidP="001072AE">
      <w:pPr>
        <w:pStyle w:val="Telobesedila-zamik"/>
        <w:tabs>
          <w:tab w:val="left" w:pos="426"/>
        </w:tabs>
        <w:spacing w:after="0" w:line="360" w:lineRule="auto"/>
        <w:ind w:left="0"/>
        <w:jc w:val="both"/>
        <w:rPr>
          <w:rFonts w:asciiTheme="minorHAnsi" w:hAnsiTheme="minorHAnsi"/>
          <w:b/>
          <w:bCs/>
          <w:sz w:val="20"/>
          <w:szCs w:val="20"/>
        </w:rPr>
      </w:pPr>
      <w:r w:rsidRPr="007B5E29">
        <w:rPr>
          <w:rFonts w:asciiTheme="minorHAnsi" w:hAnsiTheme="minorHAnsi"/>
          <w:b/>
          <w:bCs/>
          <w:sz w:val="20"/>
          <w:szCs w:val="20"/>
        </w:rPr>
        <w:t>Matematični prikaz: uničujoč vpliv stroškov</w:t>
      </w:r>
    </w:p>
    <w:p w14:paraId="7598602D" w14:textId="77777777" w:rsidR="007B5E29" w:rsidRPr="007B5E29" w:rsidRDefault="007B5E29" w:rsidP="001072AE">
      <w:pPr>
        <w:pStyle w:val="Telobesedila"/>
        <w:tabs>
          <w:tab w:val="left" w:pos="426"/>
        </w:tabs>
        <w:spacing w:line="360" w:lineRule="auto"/>
        <w:jc w:val="both"/>
        <w:rPr>
          <w:rFonts w:asciiTheme="minorHAnsi" w:hAnsiTheme="minorHAnsi"/>
        </w:rPr>
      </w:pPr>
      <w:r w:rsidRPr="007B5E29">
        <w:rPr>
          <w:rFonts w:asciiTheme="minorHAnsi" w:hAnsiTheme="minorHAnsi"/>
        </w:rPr>
        <w:t xml:space="preserve">Poglejmo, kaj se zgodi z naložbo </w:t>
      </w:r>
      <w:r w:rsidRPr="007B5E29">
        <w:rPr>
          <w:rFonts w:asciiTheme="minorHAnsi" w:hAnsiTheme="minorHAnsi"/>
          <w:b/>
          <w:bCs/>
        </w:rPr>
        <w:t>10.000 EUR</w:t>
      </w:r>
      <w:r w:rsidRPr="007B5E29">
        <w:rPr>
          <w:rFonts w:asciiTheme="minorHAnsi" w:hAnsiTheme="minorHAnsi"/>
        </w:rPr>
        <w:t xml:space="preserve"> po </w:t>
      </w:r>
      <w:r w:rsidRPr="007B5E29">
        <w:rPr>
          <w:rFonts w:asciiTheme="minorHAnsi" w:hAnsiTheme="minorHAnsi"/>
          <w:b/>
          <w:bCs/>
        </w:rPr>
        <w:t>30 letih</w:t>
      </w:r>
      <w:r w:rsidRPr="007B5E29">
        <w:rPr>
          <w:rFonts w:asciiTheme="minorHAnsi" w:hAnsiTheme="minorHAnsi"/>
        </w:rPr>
        <w:t xml:space="preserve"> pri 7% letnem donosu trga:</w:t>
      </w:r>
    </w:p>
    <w:tbl>
      <w:tblPr>
        <w:tblW w:w="9348" w:type="dxa"/>
        <w:tblCellMar>
          <w:top w:w="15" w:type="dxa"/>
          <w:left w:w="15" w:type="dxa"/>
          <w:bottom w:w="15" w:type="dxa"/>
          <w:right w:w="15" w:type="dxa"/>
        </w:tblCellMar>
        <w:tblLook w:val="04A0" w:firstRow="1" w:lastRow="0" w:firstColumn="1" w:lastColumn="0" w:noHBand="0" w:noVBand="1"/>
      </w:tblPr>
      <w:tblGrid>
        <w:gridCol w:w="2260"/>
        <w:gridCol w:w="1560"/>
        <w:gridCol w:w="2268"/>
        <w:gridCol w:w="3260"/>
      </w:tblGrid>
      <w:tr w:rsidR="007B5E29" w:rsidRPr="007B5E29" w14:paraId="7BFBFA45" w14:textId="77777777" w:rsidTr="004038AF">
        <w:trPr>
          <w:tblHeader/>
        </w:trPr>
        <w:tc>
          <w:tcPr>
            <w:tcW w:w="2260" w:type="dxa"/>
            <w:tcBorders>
              <w:top w:val="single" w:sz="6" w:space="0" w:color="auto"/>
              <w:left w:val="single" w:sz="6" w:space="0" w:color="auto"/>
              <w:bottom w:val="single" w:sz="6" w:space="0" w:color="auto"/>
              <w:right w:val="single" w:sz="6" w:space="0" w:color="auto"/>
            </w:tcBorders>
            <w:vAlign w:val="center"/>
            <w:hideMark/>
          </w:tcPr>
          <w:p w14:paraId="71AE9196" w14:textId="77777777" w:rsidR="007B5E29" w:rsidRPr="007B5E29" w:rsidRDefault="007B5E29" w:rsidP="001072AE">
            <w:pPr>
              <w:pStyle w:val="Telobesedila"/>
              <w:tabs>
                <w:tab w:val="left" w:pos="426"/>
              </w:tabs>
              <w:spacing w:line="360" w:lineRule="auto"/>
              <w:jc w:val="both"/>
              <w:rPr>
                <w:rFonts w:asciiTheme="minorHAnsi" w:hAnsiTheme="minorHAnsi"/>
              </w:rPr>
            </w:pPr>
            <w:r w:rsidRPr="007B5E29">
              <w:rPr>
                <w:rFonts w:asciiTheme="minorHAnsi" w:hAnsiTheme="minorHAnsi"/>
                <w:b/>
                <w:bCs/>
              </w:rPr>
              <w:t>Vrsta sklada</w:t>
            </w:r>
          </w:p>
        </w:tc>
        <w:tc>
          <w:tcPr>
            <w:tcW w:w="1560" w:type="dxa"/>
            <w:tcBorders>
              <w:top w:val="single" w:sz="6" w:space="0" w:color="auto"/>
              <w:left w:val="single" w:sz="6" w:space="0" w:color="auto"/>
              <w:bottom w:val="single" w:sz="6" w:space="0" w:color="auto"/>
              <w:right w:val="single" w:sz="6" w:space="0" w:color="auto"/>
            </w:tcBorders>
            <w:vAlign w:val="center"/>
            <w:hideMark/>
          </w:tcPr>
          <w:p w14:paraId="51140F6B" w14:textId="77777777" w:rsidR="007B5E29" w:rsidRPr="007B5E29" w:rsidRDefault="007B5E29" w:rsidP="001072AE">
            <w:pPr>
              <w:pStyle w:val="Telobesedila"/>
              <w:tabs>
                <w:tab w:val="left" w:pos="426"/>
              </w:tabs>
              <w:spacing w:line="360" w:lineRule="auto"/>
              <w:jc w:val="both"/>
              <w:rPr>
                <w:rFonts w:asciiTheme="minorHAnsi" w:hAnsiTheme="minorHAnsi"/>
              </w:rPr>
            </w:pPr>
            <w:r w:rsidRPr="007B5E29">
              <w:rPr>
                <w:rFonts w:asciiTheme="minorHAnsi" w:hAnsiTheme="minorHAnsi"/>
                <w:b/>
                <w:bCs/>
              </w:rPr>
              <w:t>Letni strošek</w:t>
            </w:r>
          </w:p>
        </w:tc>
        <w:tc>
          <w:tcPr>
            <w:tcW w:w="2268" w:type="dxa"/>
            <w:tcBorders>
              <w:top w:val="single" w:sz="6" w:space="0" w:color="auto"/>
              <w:left w:val="single" w:sz="6" w:space="0" w:color="auto"/>
              <w:bottom w:val="single" w:sz="6" w:space="0" w:color="auto"/>
              <w:right w:val="single" w:sz="6" w:space="0" w:color="auto"/>
            </w:tcBorders>
            <w:vAlign w:val="center"/>
            <w:hideMark/>
          </w:tcPr>
          <w:p w14:paraId="09A05351" w14:textId="77777777" w:rsidR="007B5E29" w:rsidRPr="007B5E29" w:rsidRDefault="007B5E29" w:rsidP="001072AE">
            <w:pPr>
              <w:pStyle w:val="Telobesedila"/>
              <w:tabs>
                <w:tab w:val="left" w:pos="426"/>
              </w:tabs>
              <w:spacing w:line="360" w:lineRule="auto"/>
              <w:jc w:val="both"/>
              <w:rPr>
                <w:rFonts w:asciiTheme="minorHAnsi" w:hAnsiTheme="minorHAnsi"/>
              </w:rPr>
            </w:pPr>
            <w:r w:rsidRPr="007B5E29">
              <w:rPr>
                <w:rFonts w:asciiTheme="minorHAnsi" w:hAnsiTheme="minorHAnsi"/>
                <w:b/>
                <w:bCs/>
              </w:rPr>
              <w:t>Končni znesek (neto)</w:t>
            </w:r>
          </w:p>
        </w:tc>
        <w:tc>
          <w:tcPr>
            <w:tcW w:w="3260" w:type="dxa"/>
            <w:tcBorders>
              <w:top w:val="single" w:sz="6" w:space="0" w:color="auto"/>
              <w:left w:val="single" w:sz="6" w:space="0" w:color="auto"/>
              <w:bottom w:val="single" w:sz="6" w:space="0" w:color="auto"/>
              <w:right w:val="single" w:sz="6" w:space="0" w:color="auto"/>
            </w:tcBorders>
            <w:vAlign w:val="center"/>
            <w:hideMark/>
          </w:tcPr>
          <w:p w14:paraId="66A8FCED" w14:textId="77777777" w:rsidR="007B5E29" w:rsidRPr="007B5E29" w:rsidRDefault="007B5E29" w:rsidP="001072AE">
            <w:pPr>
              <w:pStyle w:val="Telobesedila"/>
              <w:tabs>
                <w:tab w:val="left" w:pos="426"/>
              </w:tabs>
              <w:spacing w:line="360" w:lineRule="auto"/>
              <w:jc w:val="both"/>
              <w:rPr>
                <w:rFonts w:asciiTheme="minorHAnsi" w:hAnsiTheme="minorHAnsi"/>
              </w:rPr>
            </w:pPr>
            <w:r w:rsidRPr="007B5E29">
              <w:rPr>
                <w:rFonts w:asciiTheme="minorHAnsi" w:hAnsiTheme="minorHAnsi"/>
                <w:b/>
                <w:bCs/>
              </w:rPr>
              <w:t>Izgubljen donos zaradi stroškov</w:t>
            </w:r>
          </w:p>
        </w:tc>
      </w:tr>
      <w:tr w:rsidR="007B5E29" w:rsidRPr="007B5E29" w14:paraId="3D94C1DF" w14:textId="77777777" w:rsidTr="004038AF">
        <w:tc>
          <w:tcPr>
            <w:tcW w:w="2260" w:type="dxa"/>
            <w:tcBorders>
              <w:top w:val="single" w:sz="6" w:space="0" w:color="auto"/>
              <w:left w:val="single" w:sz="6" w:space="0" w:color="auto"/>
              <w:bottom w:val="single" w:sz="6" w:space="0" w:color="auto"/>
              <w:right w:val="single" w:sz="6" w:space="0" w:color="auto"/>
            </w:tcBorders>
            <w:vAlign w:val="center"/>
            <w:hideMark/>
          </w:tcPr>
          <w:p w14:paraId="0CBD11AB" w14:textId="77777777" w:rsidR="007B5E29" w:rsidRPr="007B5E29" w:rsidRDefault="007B5E29" w:rsidP="001072AE">
            <w:pPr>
              <w:pStyle w:val="Telobesedila"/>
              <w:tabs>
                <w:tab w:val="left" w:pos="426"/>
              </w:tabs>
              <w:spacing w:line="360" w:lineRule="auto"/>
              <w:jc w:val="both"/>
              <w:rPr>
                <w:rFonts w:asciiTheme="minorHAnsi" w:hAnsiTheme="minorHAnsi"/>
              </w:rPr>
            </w:pPr>
            <w:r w:rsidRPr="007B5E29">
              <w:rPr>
                <w:rFonts w:asciiTheme="minorHAnsi" w:hAnsiTheme="minorHAnsi"/>
                <w:b/>
                <w:bCs/>
              </w:rPr>
              <w:t>ETF (Pasivni)</w:t>
            </w:r>
          </w:p>
        </w:tc>
        <w:tc>
          <w:tcPr>
            <w:tcW w:w="1560" w:type="dxa"/>
            <w:tcBorders>
              <w:top w:val="single" w:sz="6" w:space="0" w:color="auto"/>
              <w:left w:val="single" w:sz="6" w:space="0" w:color="auto"/>
              <w:bottom w:val="single" w:sz="6" w:space="0" w:color="auto"/>
              <w:right w:val="single" w:sz="6" w:space="0" w:color="auto"/>
            </w:tcBorders>
            <w:vAlign w:val="center"/>
            <w:hideMark/>
          </w:tcPr>
          <w:p w14:paraId="4C5B967A" w14:textId="77777777" w:rsidR="007B5E29" w:rsidRPr="007B5E29" w:rsidRDefault="007B5E29" w:rsidP="001072AE">
            <w:pPr>
              <w:pStyle w:val="Telobesedila"/>
              <w:tabs>
                <w:tab w:val="left" w:pos="426"/>
              </w:tabs>
              <w:spacing w:line="360" w:lineRule="auto"/>
              <w:jc w:val="both"/>
              <w:rPr>
                <w:rFonts w:asciiTheme="minorHAnsi" w:hAnsiTheme="minorHAnsi"/>
              </w:rPr>
            </w:pPr>
            <w:r w:rsidRPr="007B5E29">
              <w:rPr>
                <w:rFonts w:asciiTheme="minorHAnsi" w:hAnsiTheme="minorHAnsi"/>
              </w:rPr>
              <w:t>0,2 %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70A8997D" w14:textId="77777777" w:rsidR="007B5E29" w:rsidRPr="007B5E29" w:rsidRDefault="007B5E29" w:rsidP="001072AE">
            <w:pPr>
              <w:pStyle w:val="Telobesedila"/>
              <w:tabs>
                <w:tab w:val="left" w:pos="426"/>
              </w:tabs>
              <w:spacing w:line="360" w:lineRule="auto"/>
              <w:jc w:val="both"/>
              <w:rPr>
                <w:rFonts w:asciiTheme="minorHAnsi" w:hAnsiTheme="minorHAnsi"/>
              </w:rPr>
            </w:pPr>
            <w:r w:rsidRPr="007B5E29">
              <w:rPr>
                <w:rFonts w:asciiTheme="minorHAnsi" w:hAnsiTheme="minorHAnsi"/>
              </w:rPr>
              <w:t>72.035 €</w:t>
            </w:r>
          </w:p>
        </w:tc>
        <w:tc>
          <w:tcPr>
            <w:tcW w:w="3260" w:type="dxa"/>
            <w:tcBorders>
              <w:top w:val="single" w:sz="6" w:space="0" w:color="auto"/>
              <w:left w:val="single" w:sz="6" w:space="0" w:color="auto"/>
              <w:bottom w:val="single" w:sz="6" w:space="0" w:color="auto"/>
              <w:right w:val="single" w:sz="6" w:space="0" w:color="auto"/>
            </w:tcBorders>
            <w:vAlign w:val="center"/>
            <w:hideMark/>
          </w:tcPr>
          <w:p w14:paraId="0F154214" w14:textId="77777777" w:rsidR="007B5E29" w:rsidRPr="007B5E29" w:rsidRDefault="007B5E29" w:rsidP="001072AE">
            <w:pPr>
              <w:pStyle w:val="Telobesedila"/>
              <w:tabs>
                <w:tab w:val="left" w:pos="426"/>
              </w:tabs>
              <w:spacing w:line="360" w:lineRule="auto"/>
              <w:jc w:val="both"/>
              <w:rPr>
                <w:rFonts w:asciiTheme="minorHAnsi" w:hAnsiTheme="minorHAnsi"/>
              </w:rPr>
            </w:pPr>
            <w:r w:rsidRPr="007B5E29">
              <w:rPr>
                <w:rFonts w:asciiTheme="minorHAnsi" w:hAnsiTheme="minorHAnsi"/>
              </w:rPr>
              <w:t>3.800 €</w:t>
            </w:r>
          </w:p>
        </w:tc>
      </w:tr>
      <w:tr w:rsidR="007B5E29" w:rsidRPr="007B5E29" w14:paraId="76A51C84" w14:textId="77777777" w:rsidTr="004038AF">
        <w:tc>
          <w:tcPr>
            <w:tcW w:w="2260" w:type="dxa"/>
            <w:tcBorders>
              <w:top w:val="single" w:sz="6" w:space="0" w:color="auto"/>
              <w:left w:val="single" w:sz="6" w:space="0" w:color="auto"/>
              <w:bottom w:val="single" w:sz="6" w:space="0" w:color="auto"/>
              <w:right w:val="single" w:sz="6" w:space="0" w:color="auto"/>
            </w:tcBorders>
            <w:vAlign w:val="center"/>
            <w:hideMark/>
          </w:tcPr>
          <w:p w14:paraId="0EDE623B" w14:textId="77777777" w:rsidR="007B5E29" w:rsidRPr="007B5E29" w:rsidRDefault="007B5E29" w:rsidP="001072AE">
            <w:pPr>
              <w:pStyle w:val="Telobesedila"/>
              <w:tabs>
                <w:tab w:val="left" w:pos="426"/>
              </w:tabs>
              <w:spacing w:line="360" w:lineRule="auto"/>
              <w:jc w:val="both"/>
              <w:rPr>
                <w:rFonts w:asciiTheme="minorHAnsi" w:hAnsiTheme="minorHAnsi"/>
              </w:rPr>
            </w:pPr>
            <w:r w:rsidRPr="007B5E29">
              <w:rPr>
                <w:rFonts w:asciiTheme="minorHAnsi" w:hAnsiTheme="minorHAnsi"/>
                <w:b/>
                <w:bCs/>
              </w:rPr>
              <w:t>Vzajemni (Slovenija)</w:t>
            </w:r>
          </w:p>
        </w:tc>
        <w:tc>
          <w:tcPr>
            <w:tcW w:w="1560" w:type="dxa"/>
            <w:tcBorders>
              <w:top w:val="single" w:sz="6" w:space="0" w:color="auto"/>
              <w:left w:val="single" w:sz="6" w:space="0" w:color="auto"/>
              <w:bottom w:val="single" w:sz="6" w:space="0" w:color="auto"/>
              <w:right w:val="single" w:sz="6" w:space="0" w:color="auto"/>
            </w:tcBorders>
            <w:vAlign w:val="center"/>
            <w:hideMark/>
          </w:tcPr>
          <w:p w14:paraId="046B1939" w14:textId="77777777" w:rsidR="007B5E29" w:rsidRPr="007B5E29" w:rsidRDefault="007B5E29" w:rsidP="001072AE">
            <w:pPr>
              <w:pStyle w:val="Telobesedila"/>
              <w:tabs>
                <w:tab w:val="left" w:pos="426"/>
              </w:tabs>
              <w:spacing w:line="360" w:lineRule="auto"/>
              <w:jc w:val="both"/>
              <w:rPr>
                <w:rFonts w:asciiTheme="minorHAnsi" w:hAnsiTheme="minorHAnsi"/>
              </w:rPr>
            </w:pPr>
            <w:r w:rsidRPr="007B5E29">
              <w:rPr>
                <w:rFonts w:asciiTheme="minorHAnsi" w:hAnsiTheme="minorHAnsi"/>
              </w:rPr>
              <w:t>2,0 %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1BB3647E" w14:textId="77777777" w:rsidR="007B5E29" w:rsidRPr="007B5E29" w:rsidRDefault="007B5E29" w:rsidP="001072AE">
            <w:pPr>
              <w:pStyle w:val="Telobesedila"/>
              <w:tabs>
                <w:tab w:val="left" w:pos="426"/>
              </w:tabs>
              <w:spacing w:line="360" w:lineRule="auto"/>
              <w:jc w:val="both"/>
              <w:rPr>
                <w:rFonts w:asciiTheme="minorHAnsi" w:hAnsiTheme="minorHAnsi"/>
              </w:rPr>
            </w:pPr>
            <w:r w:rsidRPr="007B5E29">
              <w:rPr>
                <w:rFonts w:asciiTheme="minorHAnsi" w:hAnsiTheme="minorHAnsi"/>
              </w:rPr>
              <w:t>43.219 €</w:t>
            </w:r>
          </w:p>
        </w:tc>
        <w:tc>
          <w:tcPr>
            <w:tcW w:w="3260" w:type="dxa"/>
            <w:tcBorders>
              <w:top w:val="single" w:sz="6" w:space="0" w:color="auto"/>
              <w:left w:val="single" w:sz="6" w:space="0" w:color="auto"/>
              <w:bottom w:val="single" w:sz="6" w:space="0" w:color="auto"/>
              <w:right w:val="single" w:sz="6" w:space="0" w:color="auto"/>
            </w:tcBorders>
            <w:vAlign w:val="center"/>
            <w:hideMark/>
          </w:tcPr>
          <w:p w14:paraId="4C2305DF" w14:textId="77777777" w:rsidR="007B5E29" w:rsidRPr="007B5E29" w:rsidRDefault="007B5E29" w:rsidP="001072AE">
            <w:pPr>
              <w:pStyle w:val="Telobesedila"/>
              <w:tabs>
                <w:tab w:val="left" w:pos="426"/>
              </w:tabs>
              <w:spacing w:line="360" w:lineRule="auto"/>
              <w:jc w:val="both"/>
              <w:rPr>
                <w:rFonts w:asciiTheme="minorHAnsi" w:hAnsiTheme="minorHAnsi"/>
              </w:rPr>
            </w:pPr>
            <w:r w:rsidRPr="007B5E29">
              <w:rPr>
                <w:rFonts w:asciiTheme="minorHAnsi" w:hAnsiTheme="minorHAnsi"/>
              </w:rPr>
              <w:t>32.616 €</w:t>
            </w:r>
          </w:p>
        </w:tc>
      </w:tr>
    </w:tbl>
    <w:p w14:paraId="3743F25C" w14:textId="77777777" w:rsidR="007B5E29" w:rsidRPr="007B5E29" w:rsidRDefault="007B5E29" w:rsidP="001072AE">
      <w:pPr>
        <w:pStyle w:val="Telobesedila"/>
        <w:tabs>
          <w:tab w:val="left" w:pos="426"/>
        </w:tabs>
        <w:spacing w:line="360" w:lineRule="auto"/>
        <w:jc w:val="both"/>
        <w:rPr>
          <w:rFonts w:asciiTheme="minorHAnsi" w:hAnsiTheme="minorHAnsi"/>
        </w:rPr>
      </w:pPr>
    </w:p>
    <w:p w14:paraId="44B57762" w14:textId="77777777" w:rsidR="007B5E29" w:rsidRPr="007B5E29" w:rsidRDefault="007B5E29" w:rsidP="001072AE">
      <w:pPr>
        <w:pStyle w:val="Telobesedila"/>
        <w:tabs>
          <w:tab w:val="left" w:pos="426"/>
        </w:tabs>
        <w:spacing w:line="360" w:lineRule="auto"/>
        <w:jc w:val="both"/>
        <w:rPr>
          <w:rFonts w:asciiTheme="minorHAnsi" w:hAnsiTheme="minorHAnsi"/>
        </w:rPr>
      </w:pPr>
      <w:r w:rsidRPr="007B5E29">
        <w:rPr>
          <w:rFonts w:asciiTheme="minorHAnsi" w:hAnsiTheme="minorHAnsi"/>
        </w:rPr>
        <w:t xml:space="preserve">Razlika je osupljiva: v 30 letih bi upravljavcu sklada pustili več kot </w:t>
      </w:r>
      <w:r w:rsidRPr="007B5E29">
        <w:rPr>
          <w:rFonts w:asciiTheme="minorHAnsi" w:hAnsiTheme="minorHAnsi"/>
          <w:b/>
          <w:bCs/>
        </w:rPr>
        <w:t>28.000 EUR</w:t>
      </w:r>
      <w:r w:rsidRPr="007B5E29">
        <w:rPr>
          <w:rFonts w:asciiTheme="minorHAnsi" w:hAnsiTheme="minorHAnsi"/>
        </w:rPr>
        <w:t>, kar je skoraj trikratnik začetnega vložka.</w:t>
      </w:r>
    </w:p>
    <w:p w14:paraId="00B1BAC7" w14:textId="77777777" w:rsidR="007B5E29" w:rsidRPr="007B5E29" w:rsidRDefault="007B5E29" w:rsidP="001072AE">
      <w:pPr>
        <w:pStyle w:val="Telobesedila"/>
        <w:tabs>
          <w:tab w:val="left" w:pos="426"/>
        </w:tabs>
        <w:spacing w:line="360" w:lineRule="auto"/>
        <w:jc w:val="both"/>
        <w:rPr>
          <w:rFonts w:asciiTheme="minorHAnsi" w:hAnsiTheme="minorHAnsi"/>
        </w:rPr>
      </w:pPr>
    </w:p>
    <w:p w14:paraId="3D572568" w14:textId="77777777" w:rsidR="007B5E29" w:rsidRPr="007B5E29" w:rsidRDefault="007B5E29" w:rsidP="001072AE">
      <w:pPr>
        <w:pStyle w:val="Naslov3"/>
        <w:spacing w:line="360" w:lineRule="auto"/>
        <w:jc w:val="both"/>
        <w:rPr>
          <w:rFonts w:eastAsia="Cambria" w:cs="Cambria"/>
          <w:szCs w:val="20"/>
        </w:rPr>
      </w:pPr>
      <w:bookmarkStart w:id="54" w:name="_Toc223698901"/>
      <w:r w:rsidRPr="007B5E29">
        <w:t>PREDLOG RESNI.CE</w:t>
      </w:r>
      <w:bookmarkEnd w:id="54"/>
    </w:p>
    <w:p w14:paraId="5342DAB4" w14:textId="77777777" w:rsidR="007B5E29" w:rsidRPr="007B5E29" w:rsidRDefault="007B5E29" w:rsidP="001072AE">
      <w:pPr>
        <w:pStyle w:val="Telobesedila-zamik"/>
        <w:tabs>
          <w:tab w:val="left" w:pos="426"/>
        </w:tabs>
        <w:spacing w:after="0" w:line="360" w:lineRule="auto"/>
        <w:ind w:left="0"/>
        <w:jc w:val="both"/>
        <w:rPr>
          <w:rFonts w:asciiTheme="minorHAnsi" w:hAnsiTheme="minorHAnsi"/>
          <w:sz w:val="20"/>
          <w:szCs w:val="20"/>
        </w:rPr>
      </w:pPr>
      <w:r w:rsidRPr="007B5E29">
        <w:rPr>
          <w:rFonts w:asciiTheme="minorHAnsi" w:hAnsiTheme="minorHAnsi"/>
          <w:sz w:val="20"/>
          <w:szCs w:val="20"/>
        </w:rPr>
        <w:t>Da bi se stroški v Sloveniji znižali sistemsko, bi bilo potrebno naslednje:</w:t>
      </w:r>
    </w:p>
    <w:p w14:paraId="46CCFB1D" w14:textId="77777777" w:rsidR="007B5E29" w:rsidRPr="007B5E29" w:rsidRDefault="007B5E29" w:rsidP="001072AE">
      <w:pPr>
        <w:pStyle w:val="Oznaenseznam3"/>
        <w:tabs>
          <w:tab w:val="left" w:pos="284"/>
        </w:tabs>
        <w:rPr>
          <w:rFonts w:asciiTheme="minorHAnsi" w:hAnsiTheme="minorHAnsi"/>
        </w:rPr>
      </w:pPr>
      <w:r w:rsidRPr="007B5E29">
        <w:rPr>
          <w:rFonts w:asciiTheme="minorHAnsi" w:hAnsiTheme="minorHAnsi"/>
          <w:b/>
          <w:bCs/>
        </w:rPr>
        <w:t>Omejitev provizij v 2. stebru:</w:t>
      </w:r>
      <w:r w:rsidRPr="007B5E29">
        <w:rPr>
          <w:rFonts w:asciiTheme="minorHAnsi" w:hAnsiTheme="minorHAnsi"/>
        </w:rPr>
        <w:t xml:space="preserve"> Država mora zakonsko znižati najvišje dovoljene stroške upravljanja za pokojninske družbe, ki so trenutno previsoki glede na donose, ki jih dosegajo.</w:t>
      </w:r>
    </w:p>
    <w:p w14:paraId="40CA6B91" w14:textId="77777777" w:rsidR="007B5E29" w:rsidRPr="007B5E29" w:rsidRDefault="007B5E29" w:rsidP="001072AE">
      <w:pPr>
        <w:pStyle w:val="Oznaenseznam3"/>
        <w:tabs>
          <w:tab w:val="left" w:pos="284"/>
        </w:tabs>
        <w:rPr>
          <w:rFonts w:asciiTheme="minorHAnsi" w:hAnsiTheme="minorHAnsi"/>
        </w:rPr>
      </w:pPr>
      <w:r w:rsidRPr="007B5E29">
        <w:rPr>
          <w:rFonts w:asciiTheme="minorHAnsi" w:hAnsiTheme="minorHAnsi"/>
          <w:b/>
          <w:bCs/>
        </w:rPr>
        <w:t>Uvedba »vstopnih« ETF-jev v nacionalne sklade:</w:t>
      </w:r>
      <w:r w:rsidRPr="007B5E29">
        <w:rPr>
          <w:rFonts w:asciiTheme="minorHAnsi" w:hAnsiTheme="minorHAnsi"/>
        </w:rPr>
        <w:t xml:space="preserve"> Omogočiti, da se pokojninska sredstva lahko neposredno vlagajo v </w:t>
      </w:r>
      <w:proofErr w:type="spellStart"/>
      <w:r w:rsidRPr="007B5E29">
        <w:rPr>
          <w:rFonts w:asciiTheme="minorHAnsi" w:hAnsiTheme="minorHAnsi"/>
        </w:rPr>
        <w:t>nizkostroškovne</w:t>
      </w:r>
      <w:proofErr w:type="spellEnd"/>
      <w:r w:rsidRPr="007B5E29">
        <w:rPr>
          <w:rFonts w:asciiTheme="minorHAnsi" w:hAnsiTheme="minorHAnsi"/>
        </w:rPr>
        <w:t xml:space="preserve"> globalne indekse, namesto v drage lokalne produkte.</w:t>
      </w:r>
    </w:p>
    <w:p w14:paraId="308D5FF6" w14:textId="77777777" w:rsidR="007B5E29" w:rsidRPr="007B5E29" w:rsidRDefault="007B5E29" w:rsidP="001072AE">
      <w:pPr>
        <w:pStyle w:val="Oznaenseznam3"/>
        <w:tabs>
          <w:tab w:val="left" w:pos="284"/>
        </w:tabs>
        <w:rPr>
          <w:rFonts w:asciiTheme="minorHAnsi" w:hAnsiTheme="minorHAnsi"/>
        </w:rPr>
      </w:pPr>
      <w:r w:rsidRPr="007B5E29">
        <w:rPr>
          <w:rFonts w:asciiTheme="minorHAnsi" w:hAnsiTheme="minorHAnsi"/>
          <w:b/>
          <w:bCs/>
        </w:rPr>
        <w:t xml:space="preserve">Večja transparentnost: </w:t>
      </w:r>
      <w:r w:rsidRPr="007B5E29">
        <w:rPr>
          <w:rFonts w:asciiTheme="minorHAnsi" w:hAnsiTheme="minorHAnsi"/>
        </w:rPr>
        <w:t>Ponudniki morajo v vsaki pogodbi na vidnem mestu zapisati skupne stroške v evrih (ne le v odstotkih), da bi ljudje dejansko razumeli, koliko plačujejo.</w:t>
      </w:r>
    </w:p>
    <w:p w14:paraId="3AA72261" w14:textId="77777777" w:rsidR="007B5E29" w:rsidRPr="007B5E29" w:rsidRDefault="007B5E29" w:rsidP="001072AE">
      <w:pPr>
        <w:pStyle w:val="Oznaenseznam3"/>
        <w:tabs>
          <w:tab w:val="num" w:pos="0"/>
          <w:tab w:val="left" w:pos="284"/>
          <w:tab w:val="left" w:pos="426"/>
        </w:tabs>
        <w:rPr>
          <w:rFonts w:asciiTheme="minorHAnsi" w:eastAsia="Times New Roman" w:hAnsiTheme="minorHAnsi"/>
          <w:b/>
          <w:bCs/>
        </w:rPr>
      </w:pPr>
      <w:r w:rsidRPr="007B5E29">
        <w:rPr>
          <w:rFonts w:asciiTheme="minorHAnsi" w:hAnsiTheme="minorHAnsi"/>
        </w:rPr>
        <w:t xml:space="preserve">Predlagamo zvišanje davčne olajšave na do 10 % </w:t>
      </w:r>
      <w:r w:rsidRPr="007B5E29">
        <w:rPr>
          <w:rStyle w:val="math-inline"/>
          <w:rFonts w:asciiTheme="minorHAnsi" w:hAnsiTheme="minorHAnsi"/>
          <w:b/>
          <w:bCs/>
        </w:rPr>
        <w:t>bruto dohodka</w:t>
      </w:r>
      <w:r w:rsidRPr="007B5E29">
        <w:rPr>
          <w:rFonts w:asciiTheme="minorHAnsi" w:hAnsiTheme="minorHAnsi"/>
        </w:rPr>
        <w:t xml:space="preserve"> in hkrati možnost investiranja neposredno v ETF-je. V tem primeru se neto plača ne bi znižala za 10% , ker bi država »prispevala« razliko, ki bi sicer šla za davke. Npr. pri bruto plači 2.500 EUR in mesečnemu prispevku 10% (250 EUR), se neto plača zniža le za okrog 150 EUR. </w:t>
      </w:r>
      <w:r w:rsidRPr="007B5E29">
        <w:rPr>
          <w:rFonts w:asciiTheme="minorHAnsi" w:hAnsiTheme="minorHAnsi"/>
          <w:b/>
          <w:bCs/>
        </w:rPr>
        <w:t>Če bi nekdo s povprečno plačo celo delovno dobo investiral 10 %</w:t>
      </w:r>
      <w:r w:rsidRPr="007B5E29">
        <w:rPr>
          <w:rStyle w:val="math-inline"/>
          <w:rFonts w:asciiTheme="minorHAnsi" w:hAnsiTheme="minorHAnsi" w:cs="Arial"/>
          <w:b/>
          <w:bCs/>
        </w:rPr>
        <w:t xml:space="preserve"> </w:t>
      </w:r>
      <w:r w:rsidRPr="007B5E29">
        <w:rPr>
          <w:rFonts w:asciiTheme="minorHAnsi" w:hAnsiTheme="minorHAnsi"/>
          <w:b/>
          <w:bCs/>
        </w:rPr>
        <w:t xml:space="preserve">bruto zneska v svetovni ETF sklad, bi bila njegova akumulirana sredstva ob upokojitvi verjetno podvojena v primerjavi s trenutnim sistemom, kjer visoki stroški in </w:t>
      </w:r>
      <w:proofErr w:type="spellStart"/>
      <w:r w:rsidRPr="007B5E29">
        <w:rPr>
          <w:rFonts w:asciiTheme="minorHAnsi" w:hAnsiTheme="minorHAnsi"/>
          <w:b/>
          <w:bCs/>
        </w:rPr>
        <w:t>konzervativne</w:t>
      </w:r>
      <w:proofErr w:type="spellEnd"/>
      <w:r w:rsidRPr="007B5E29">
        <w:rPr>
          <w:rFonts w:asciiTheme="minorHAnsi" w:hAnsiTheme="minorHAnsi"/>
          <w:b/>
          <w:bCs/>
        </w:rPr>
        <w:t xml:space="preserve"> naložbe upočasnjujejo rast.</w:t>
      </w:r>
    </w:p>
    <w:p w14:paraId="38DEBE0D" w14:textId="77777777" w:rsidR="007B5E29" w:rsidRPr="007B5E29" w:rsidRDefault="007B5E29" w:rsidP="001072AE">
      <w:pPr>
        <w:tabs>
          <w:tab w:val="left" w:pos="426"/>
        </w:tabs>
        <w:spacing w:line="360" w:lineRule="auto"/>
        <w:jc w:val="both"/>
        <w:rPr>
          <w:rFonts w:asciiTheme="minorHAnsi" w:hAnsiTheme="minorHAnsi"/>
          <w:sz w:val="20"/>
          <w:szCs w:val="20"/>
        </w:rPr>
      </w:pPr>
    </w:p>
    <w:p w14:paraId="32074617" w14:textId="77777777" w:rsidR="007B5E29" w:rsidRDefault="007B5E29" w:rsidP="001072AE">
      <w:pPr>
        <w:pStyle w:val="Telobesedila"/>
        <w:spacing w:line="360" w:lineRule="auto"/>
        <w:ind w:left="1" w:right="128"/>
        <w:jc w:val="both"/>
        <w:rPr>
          <w:rFonts w:ascii="Aptos" w:hAnsi="Aptos"/>
          <w:w w:val="110"/>
        </w:rPr>
      </w:pPr>
    </w:p>
    <w:p w14:paraId="01C1EDB3" w14:textId="77777777" w:rsidR="00011211" w:rsidRDefault="00011211" w:rsidP="001072AE">
      <w:pPr>
        <w:widowControl/>
        <w:autoSpaceDE/>
        <w:autoSpaceDN/>
        <w:spacing w:line="360" w:lineRule="auto"/>
        <w:jc w:val="both"/>
        <w:rPr>
          <w:rFonts w:ascii="Aptos" w:hAnsi="Aptos"/>
          <w:w w:val="110"/>
          <w:sz w:val="20"/>
          <w:szCs w:val="20"/>
        </w:rPr>
      </w:pPr>
      <w:r>
        <w:rPr>
          <w:rFonts w:ascii="Aptos" w:hAnsi="Aptos"/>
          <w:w w:val="110"/>
        </w:rPr>
        <w:br w:type="page"/>
      </w:r>
    </w:p>
    <w:p w14:paraId="5FD4D5F9" w14:textId="400719B2" w:rsidR="0049524E" w:rsidRPr="0049524E" w:rsidRDefault="0049524E" w:rsidP="001072AE">
      <w:pPr>
        <w:pStyle w:val="Naslov1"/>
        <w:spacing w:line="360" w:lineRule="auto"/>
        <w:rPr>
          <w:sz w:val="40"/>
          <w:szCs w:val="40"/>
        </w:rPr>
      </w:pPr>
      <w:bookmarkStart w:id="55" w:name="_Toc223698902"/>
      <w:r w:rsidRPr="0049524E">
        <w:rPr>
          <w:sz w:val="40"/>
          <w:szCs w:val="40"/>
        </w:rPr>
        <w:t>FINANCE</w:t>
      </w:r>
      <w:bookmarkEnd w:id="55"/>
    </w:p>
    <w:p w14:paraId="7E751C87" w14:textId="77777777" w:rsidR="0049524E" w:rsidRDefault="0049524E" w:rsidP="001072AE">
      <w:pPr>
        <w:widowControl/>
        <w:autoSpaceDE/>
        <w:autoSpaceDN/>
        <w:spacing w:line="360" w:lineRule="auto"/>
        <w:jc w:val="both"/>
        <w:rPr>
          <w:rFonts w:ascii="Aptos" w:hAnsi="Aptos"/>
        </w:rPr>
      </w:pPr>
    </w:p>
    <w:p w14:paraId="2628265F" w14:textId="4824C29F" w:rsidR="007627CE" w:rsidRDefault="007627CE" w:rsidP="001072AE">
      <w:pPr>
        <w:pStyle w:val="Naslov1"/>
        <w:spacing w:line="360" w:lineRule="auto"/>
        <w:jc w:val="both"/>
      </w:pPr>
      <w:bookmarkStart w:id="56" w:name="_Toc223698903"/>
      <w:proofErr w:type="spellStart"/>
      <w:r>
        <w:t>Kriptovalute</w:t>
      </w:r>
      <w:bookmarkEnd w:id="56"/>
      <w:proofErr w:type="spellEnd"/>
    </w:p>
    <w:p w14:paraId="53E690C5" w14:textId="5F6A882E" w:rsidR="00AC48D5" w:rsidRPr="00AC48D5" w:rsidRDefault="00AC48D5" w:rsidP="001072AE">
      <w:pPr>
        <w:spacing w:line="360" w:lineRule="auto"/>
        <w:jc w:val="both"/>
        <w:rPr>
          <w:rFonts w:asciiTheme="minorHAnsi" w:hAnsiTheme="minorHAnsi"/>
          <w:sz w:val="20"/>
          <w:szCs w:val="20"/>
        </w:rPr>
      </w:pPr>
      <w:r w:rsidRPr="00AC48D5">
        <w:rPr>
          <w:rFonts w:asciiTheme="minorHAnsi" w:hAnsiTheme="minorHAnsi"/>
          <w:sz w:val="20"/>
          <w:szCs w:val="20"/>
        </w:rPr>
        <w:t>V stranki Resni.ca smo po temeljitem razmisleku, pogovorih s strokovnjaki s področja ekonomije, prava in novih tehnologij ter v skladu z našimi širšimi programskimi izhodišči glede gospodarskega in davčnega okolja zavzeli jasno in nedvoumno stališče:</w:t>
      </w:r>
      <w:r w:rsidR="00EC6D32">
        <w:rPr>
          <w:rFonts w:asciiTheme="minorHAnsi" w:hAnsiTheme="minorHAnsi"/>
          <w:sz w:val="20"/>
          <w:szCs w:val="20"/>
        </w:rPr>
        <w:t xml:space="preserve"> </w:t>
      </w:r>
      <w:r w:rsidR="00EC6D32" w:rsidRPr="00EC6D32">
        <w:rPr>
          <w:rFonts w:asciiTheme="minorHAnsi" w:hAnsiTheme="minorHAnsi"/>
          <w:b/>
          <w:bCs/>
          <w:sz w:val="20"/>
          <w:szCs w:val="20"/>
        </w:rPr>
        <w:t>o</w:t>
      </w:r>
      <w:r w:rsidRPr="00EC6D32">
        <w:rPr>
          <w:rFonts w:asciiTheme="minorHAnsi" w:hAnsiTheme="minorHAnsi"/>
          <w:b/>
          <w:bCs/>
          <w:sz w:val="20"/>
          <w:szCs w:val="20"/>
        </w:rPr>
        <w:t xml:space="preserve">bdavčitev kapitalskih dobičkov iz </w:t>
      </w:r>
      <w:proofErr w:type="spellStart"/>
      <w:r w:rsidRPr="00EC6D32">
        <w:rPr>
          <w:rFonts w:asciiTheme="minorHAnsi" w:hAnsiTheme="minorHAnsi"/>
          <w:b/>
          <w:bCs/>
          <w:sz w:val="20"/>
          <w:szCs w:val="20"/>
        </w:rPr>
        <w:t>kriptovalut</w:t>
      </w:r>
      <w:proofErr w:type="spellEnd"/>
      <w:r w:rsidRPr="00EC6D32">
        <w:rPr>
          <w:rFonts w:asciiTheme="minorHAnsi" w:hAnsiTheme="minorHAnsi"/>
          <w:b/>
          <w:bCs/>
          <w:sz w:val="20"/>
          <w:szCs w:val="20"/>
        </w:rPr>
        <w:t xml:space="preserve"> in </w:t>
      </w:r>
      <w:proofErr w:type="spellStart"/>
      <w:r w:rsidRPr="00EC6D32">
        <w:rPr>
          <w:rFonts w:asciiTheme="minorHAnsi" w:hAnsiTheme="minorHAnsi"/>
          <w:b/>
          <w:bCs/>
          <w:sz w:val="20"/>
          <w:szCs w:val="20"/>
        </w:rPr>
        <w:t>Bitcoina</w:t>
      </w:r>
      <w:proofErr w:type="spellEnd"/>
      <w:r w:rsidRPr="00EC6D32">
        <w:rPr>
          <w:rFonts w:asciiTheme="minorHAnsi" w:hAnsiTheme="minorHAnsi"/>
          <w:b/>
          <w:bCs/>
          <w:sz w:val="20"/>
          <w:szCs w:val="20"/>
        </w:rPr>
        <w:t xml:space="preserve"> mora znašati 0 %.</w:t>
      </w:r>
    </w:p>
    <w:p w14:paraId="4F4CC9C8" w14:textId="77777777" w:rsidR="00AC48D5" w:rsidRPr="00AC48D5" w:rsidRDefault="00AC48D5" w:rsidP="001072AE">
      <w:pPr>
        <w:spacing w:line="360" w:lineRule="auto"/>
        <w:jc w:val="both"/>
        <w:rPr>
          <w:rFonts w:asciiTheme="minorHAnsi" w:hAnsiTheme="minorHAnsi"/>
          <w:sz w:val="20"/>
          <w:szCs w:val="20"/>
        </w:rPr>
      </w:pPr>
    </w:p>
    <w:p w14:paraId="4FE5CCEE" w14:textId="77777777" w:rsidR="00AC48D5" w:rsidRPr="00AC48D5" w:rsidRDefault="00AC48D5" w:rsidP="001072AE">
      <w:pPr>
        <w:spacing w:line="360" w:lineRule="auto"/>
        <w:jc w:val="both"/>
        <w:rPr>
          <w:rFonts w:asciiTheme="minorHAnsi" w:hAnsiTheme="minorHAnsi"/>
          <w:sz w:val="20"/>
          <w:szCs w:val="20"/>
        </w:rPr>
      </w:pPr>
      <w:r w:rsidRPr="00AC48D5">
        <w:rPr>
          <w:rFonts w:asciiTheme="minorHAnsi" w:hAnsiTheme="minorHAnsi"/>
          <w:sz w:val="20"/>
          <w:szCs w:val="20"/>
        </w:rPr>
        <w:t>Naše stališče temelji na naslednjih ključnih načelih:</w:t>
      </w:r>
    </w:p>
    <w:p w14:paraId="3DF3A70B" w14:textId="77777777" w:rsidR="00AC48D5" w:rsidRPr="00AC48D5" w:rsidRDefault="00AC48D5" w:rsidP="001072AE">
      <w:pPr>
        <w:spacing w:line="360" w:lineRule="auto"/>
        <w:jc w:val="both"/>
        <w:rPr>
          <w:rFonts w:asciiTheme="minorHAnsi" w:hAnsiTheme="minorHAnsi"/>
          <w:sz w:val="20"/>
          <w:szCs w:val="20"/>
        </w:rPr>
      </w:pPr>
    </w:p>
    <w:p w14:paraId="475C3001" w14:textId="77777777" w:rsidR="00AC48D5" w:rsidRPr="0006729C" w:rsidRDefault="00AC48D5" w:rsidP="001072AE">
      <w:pPr>
        <w:pStyle w:val="Odstavekseznama"/>
        <w:numPr>
          <w:ilvl w:val="0"/>
          <w:numId w:val="15"/>
        </w:numPr>
        <w:spacing w:line="360" w:lineRule="auto"/>
        <w:jc w:val="both"/>
        <w:rPr>
          <w:rFonts w:asciiTheme="minorHAnsi" w:hAnsiTheme="minorHAnsi"/>
          <w:b/>
          <w:bCs/>
          <w:sz w:val="20"/>
          <w:szCs w:val="20"/>
        </w:rPr>
      </w:pPr>
      <w:r w:rsidRPr="0006729C">
        <w:rPr>
          <w:rFonts w:asciiTheme="minorHAnsi" w:hAnsiTheme="minorHAnsi"/>
          <w:b/>
          <w:bCs/>
          <w:sz w:val="20"/>
          <w:szCs w:val="20"/>
        </w:rPr>
        <w:t>Premoženje je sad preteklega dela.</w:t>
      </w:r>
    </w:p>
    <w:p w14:paraId="36AA7C7E" w14:textId="77777777" w:rsidR="00AC48D5" w:rsidRPr="00AC48D5" w:rsidRDefault="00AC48D5" w:rsidP="001072AE">
      <w:pPr>
        <w:spacing w:line="360" w:lineRule="auto"/>
        <w:jc w:val="both"/>
        <w:rPr>
          <w:rFonts w:asciiTheme="minorHAnsi" w:hAnsiTheme="minorHAnsi"/>
          <w:sz w:val="20"/>
          <w:szCs w:val="20"/>
        </w:rPr>
      </w:pPr>
      <w:r w:rsidRPr="00AC48D5">
        <w:rPr>
          <w:rFonts w:asciiTheme="minorHAnsi" w:hAnsiTheme="minorHAnsi"/>
          <w:sz w:val="20"/>
          <w:szCs w:val="20"/>
        </w:rPr>
        <w:t>Delo ne sme biti kaznovano. Niti neposredno niti posredno. Če posameznik shrani sadove svojega dela v drugi obliki, to samo po sebi ne more predstavljati obdavčljivega dogodka. Nominalna rast vrednosti, ki je posledica razvrednotenja fiat valut, ni realni dobiček, temveč monetarni pojav.</w:t>
      </w:r>
    </w:p>
    <w:p w14:paraId="4576B75A" w14:textId="77777777" w:rsidR="00AC48D5" w:rsidRPr="00AC48D5" w:rsidRDefault="00AC48D5" w:rsidP="001072AE">
      <w:pPr>
        <w:spacing w:line="360" w:lineRule="auto"/>
        <w:jc w:val="both"/>
        <w:rPr>
          <w:rFonts w:asciiTheme="minorHAnsi" w:hAnsiTheme="minorHAnsi"/>
          <w:sz w:val="20"/>
          <w:szCs w:val="20"/>
        </w:rPr>
      </w:pPr>
    </w:p>
    <w:p w14:paraId="7664DFC5" w14:textId="77777777" w:rsidR="00AC48D5" w:rsidRPr="0006729C" w:rsidRDefault="00AC48D5" w:rsidP="001072AE">
      <w:pPr>
        <w:pStyle w:val="Odstavekseznama"/>
        <w:numPr>
          <w:ilvl w:val="0"/>
          <w:numId w:val="15"/>
        </w:numPr>
        <w:spacing w:line="360" w:lineRule="auto"/>
        <w:jc w:val="both"/>
        <w:rPr>
          <w:rFonts w:asciiTheme="minorHAnsi" w:hAnsiTheme="minorHAnsi"/>
          <w:b/>
          <w:bCs/>
          <w:sz w:val="20"/>
          <w:szCs w:val="20"/>
        </w:rPr>
      </w:pPr>
      <w:proofErr w:type="spellStart"/>
      <w:r w:rsidRPr="0006729C">
        <w:rPr>
          <w:rFonts w:asciiTheme="minorHAnsi" w:hAnsiTheme="minorHAnsi"/>
          <w:b/>
          <w:bCs/>
          <w:sz w:val="20"/>
          <w:szCs w:val="20"/>
        </w:rPr>
        <w:t>Bitcoin</w:t>
      </w:r>
      <w:proofErr w:type="spellEnd"/>
      <w:r w:rsidRPr="0006729C">
        <w:rPr>
          <w:rFonts w:asciiTheme="minorHAnsi" w:hAnsiTheme="minorHAnsi"/>
          <w:b/>
          <w:bCs/>
          <w:sz w:val="20"/>
          <w:szCs w:val="20"/>
        </w:rPr>
        <w:t xml:space="preserve"> za številne posameznike ni investicijski kapital, temveč hranilec vrednosti.</w:t>
      </w:r>
    </w:p>
    <w:p w14:paraId="16E96DDF" w14:textId="77777777" w:rsidR="00AC48D5" w:rsidRPr="00AC48D5" w:rsidRDefault="00AC48D5" w:rsidP="001072AE">
      <w:pPr>
        <w:spacing w:line="360" w:lineRule="auto"/>
        <w:jc w:val="both"/>
        <w:rPr>
          <w:rFonts w:asciiTheme="minorHAnsi" w:hAnsiTheme="minorHAnsi"/>
          <w:sz w:val="20"/>
          <w:szCs w:val="20"/>
        </w:rPr>
      </w:pPr>
      <w:r w:rsidRPr="00AC48D5">
        <w:rPr>
          <w:rFonts w:asciiTheme="minorHAnsi" w:hAnsiTheme="minorHAnsi"/>
          <w:sz w:val="20"/>
          <w:szCs w:val="20"/>
        </w:rPr>
        <w:t>Ne gre za proizvodno sredstvo ali klasičen kapitalski donos, temveč za uporabo odprtega, decentraliziranega in tehnološko nevtralnega protokola, ki je dostopen vsem pod enakimi pogoji.</w:t>
      </w:r>
    </w:p>
    <w:p w14:paraId="1428CDAB" w14:textId="77777777" w:rsidR="00AC48D5" w:rsidRPr="00AC48D5" w:rsidRDefault="00AC48D5" w:rsidP="001072AE">
      <w:pPr>
        <w:spacing w:line="360" w:lineRule="auto"/>
        <w:jc w:val="both"/>
        <w:rPr>
          <w:rFonts w:asciiTheme="minorHAnsi" w:hAnsiTheme="minorHAnsi"/>
          <w:sz w:val="20"/>
          <w:szCs w:val="20"/>
        </w:rPr>
      </w:pPr>
    </w:p>
    <w:p w14:paraId="7C66E1CC" w14:textId="77777777" w:rsidR="00AC48D5" w:rsidRPr="00E928A7" w:rsidRDefault="00AC48D5" w:rsidP="001072AE">
      <w:pPr>
        <w:pStyle w:val="Odstavekseznama"/>
        <w:numPr>
          <w:ilvl w:val="0"/>
          <w:numId w:val="15"/>
        </w:numPr>
        <w:spacing w:line="360" w:lineRule="auto"/>
        <w:jc w:val="both"/>
        <w:rPr>
          <w:rFonts w:asciiTheme="minorHAnsi" w:hAnsiTheme="minorHAnsi"/>
          <w:b/>
          <w:bCs/>
          <w:sz w:val="20"/>
          <w:szCs w:val="20"/>
        </w:rPr>
      </w:pPr>
      <w:r w:rsidRPr="00E928A7">
        <w:rPr>
          <w:rFonts w:asciiTheme="minorHAnsi" w:hAnsiTheme="minorHAnsi"/>
          <w:b/>
          <w:bCs/>
          <w:sz w:val="20"/>
          <w:szCs w:val="20"/>
        </w:rPr>
        <w:t>Pravica do gotovine in pravica do prihrankov v drugih oblikah sta temeljni svoboščini.</w:t>
      </w:r>
    </w:p>
    <w:p w14:paraId="11F156A8" w14:textId="77777777" w:rsidR="00AC48D5" w:rsidRPr="00AC48D5" w:rsidRDefault="00AC48D5" w:rsidP="001072AE">
      <w:pPr>
        <w:spacing w:line="360" w:lineRule="auto"/>
        <w:jc w:val="both"/>
        <w:rPr>
          <w:rFonts w:asciiTheme="minorHAnsi" w:hAnsiTheme="minorHAnsi"/>
          <w:sz w:val="20"/>
          <w:szCs w:val="20"/>
        </w:rPr>
      </w:pPr>
      <w:r w:rsidRPr="00AC48D5">
        <w:rPr>
          <w:rFonts w:asciiTheme="minorHAnsi" w:hAnsiTheme="minorHAnsi"/>
          <w:sz w:val="20"/>
          <w:szCs w:val="20"/>
        </w:rPr>
        <w:t>Če zagovarjamo pravico do gotovine kot sredstva menjave in hranjenja vrednosti, moramo dosledno zagovarjati tudi pravico posameznika, da svoje prihranke hrani v drugih oblikah, brez dodatne represije, nadzora ali stigmatizacije.</w:t>
      </w:r>
    </w:p>
    <w:p w14:paraId="72963522" w14:textId="77777777" w:rsidR="00AC48D5" w:rsidRPr="00AC48D5" w:rsidRDefault="00AC48D5" w:rsidP="001072AE">
      <w:pPr>
        <w:spacing w:line="360" w:lineRule="auto"/>
        <w:jc w:val="both"/>
        <w:rPr>
          <w:rFonts w:asciiTheme="minorHAnsi" w:hAnsiTheme="minorHAnsi"/>
          <w:sz w:val="20"/>
          <w:szCs w:val="20"/>
        </w:rPr>
      </w:pPr>
    </w:p>
    <w:p w14:paraId="07814BD9" w14:textId="77777777" w:rsidR="00AC48D5" w:rsidRPr="002F144B" w:rsidRDefault="00AC48D5" w:rsidP="001072AE">
      <w:pPr>
        <w:pStyle w:val="Odstavekseznama"/>
        <w:numPr>
          <w:ilvl w:val="0"/>
          <w:numId w:val="15"/>
        </w:numPr>
        <w:tabs>
          <w:tab w:val="left" w:pos="426"/>
        </w:tabs>
        <w:spacing w:line="360" w:lineRule="auto"/>
        <w:ind w:left="0" w:firstLine="0"/>
        <w:jc w:val="both"/>
        <w:rPr>
          <w:rFonts w:asciiTheme="minorHAnsi" w:hAnsiTheme="minorHAnsi"/>
          <w:b/>
          <w:bCs/>
          <w:sz w:val="20"/>
          <w:szCs w:val="20"/>
        </w:rPr>
      </w:pPr>
      <w:r w:rsidRPr="002F144B">
        <w:rPr>
          <w:rFonts w:asciiTheme="minorHAnsi" w:hAnsiTheme="minorHAnsi"/>
          <w:b/>
          <w:bCs/>
          <w:sz w:val="20"/>
          <w:szCs w:val="20"/>
        </w:rPr>
        <w:t xml:space="preserve">Popis in obvezna prijava </w:t>
      </w:r>
      <w:proofErr w:type="spellStart"/>
      <w:r w:rsidRPr="002F144B">
        <w:rPr>
          <w:rFonts w:asciiTheme="minorHAnsi" w:hAnsiTheme="minorHAnsi"/>
          <w:b/>
          <w:bCs/>
          <w:sz w:val="20"/>
          <w:szCs w:val="20"/>
        </w:rPr>
        <w:t>kriptopremoženja</w:t>
      </w:r>
      <w:proofErr w:type="spellEnd"/>
      <w:r w:rsidRPr="002F144B">
        <w:rPr>
          <w:rFonts w:asciiTheme="minorHAnsi" w:hAnsiTheme="minorHAnsi"/>
          <w:b/>
          <w:bCs/>
          <w:sz w:val="20"/>
          <w:szCs w:val="20"/>
        </w:rPr>
        <w:t xml:space="preserve"> pomenita nesorazmeren poseg v zasebnost in varnost posameznikov.</w:t>
      </w:r>
    </w:p>
    <w:p w14:paraId="064765EE" w14:textId="77777777" w:rsidR="00AC48D5" w:rsidRPr="00AC48D5" w:rsidRDefault="00AC48D5" w:rsidP="001072AE">
      <w:pPr>
        <w:spacing w:line="360" w:lineRule="auto"/>
        <w:jc w:val="both"/>
        <w:rPr>
          <w:rFonts w:asciiTheme="minorHAnsi" w:hAnsiTheme="minorHAnsi"/>
          <w:sz w:val="20"/>
          <w:szCs w:val="20"/>
        </w:rPr>
      </w:pPr>
      <w:r w:rsidRPr="00AC48D5">
        <w:rPr>
          <w:rFonts w:asciiTheme="minorHAnsi" w:hAnsiTheme="minorHAnsi"/>
          <w:sz w:val="20"/>
          <w:szCs w:val="20"/>
        </w:rPr>
        <w:t>Takšni ukrepi odpirajo resna vprašanja ustavnosti, osebne varnosti in varstva zasebne lastnine ter so v nasprotju z načelom sorazmernosti.</w:t>
      </w:r>
    </w:p>
    <w:p w14:paraId="7C1E015F" w14:textId="77777777" w:rsidR="00AC48D5" w:rsidRPr="00AC48D5" w:rsidRDefault="00AC48D5" w:rsidP="001072AE">
      <w:pPr>
        <w:spacing w:line="360" w:lineRule="auto"/>
        <w:jc w:val="both"/>
        <w:rPr>
          <w:rFonts w:asciiTheme="minorHAnsi" w:hAnsiTheme="minorHAnsi"/>
          <w:sz w:val="20"/>
          <w:szCs w:val="20"/>
        </w:rPr>
      </w:pPr>
    </w:p>
    <w:p w14:paraId="26279645" w14:textId="77777777" w:rsidR="00AC48D5" w:rsidRPr="00740C92" w:rsidRDefault="00AC48D5" w:rsidP="001072AE">
      <w:pPr>
        <w:pStyle w:val="Odstavekseznama"/>
        <w:numPr>
          <w:ilvl w:val="0"/>
          <w:numId w:val="15"/>
        </w:numPr>
        <w:tabs>
          <w:tab w:val="left" w:pos="426"/>
        </w:tabs>
        <w:spacing w:line="360" w:lineRule="auto"/>
        <w:ind w:left="0" w:firstLine="0"/>
        <w:jc w:val="both"/>
        <w:rPr>
          <w:rFonts w:asciiTheme="minorHAnsi" w:hAnsiTheme="minorHAnsi"/>
          <w:b/>
          <w:bCs/>
          <w:sz w:val="20"/>
          <w:szCs w:val="20"/>
        </w:rPr>
      </w:pPr>
      <w:r w:rsidRPr="00740C92">
        <w:rPr>
          <w:rFonts w:asciiTheme="minorHAnsi" w:hAnsiTheme="minorHAnsi"/>
          <w:b/>
          <w:bCs/>
          <w:sz w:val="20"/>
          <w:szCs w:val="20"/>
        </w:rPr>
        <w:t xml:space="preserve">Tehnično </w:t>
      </w:r>
      <w:proofErr w:type="spellStart"/>
      <w:r w:rsidRPr="00740C92">
        <w:rPr>
          <w:rFonts w:asciiTheme="minorHAnsi" w:hAnsiTheme="minorHAnsi"/>
          <w:b/>
          <w:bCs/>
          <w:sz w:val="20"/>
          <w:szCs w:val="20"/>
        </w:rPr>
        <w:t>nerazlikovanje</w:t>
      </w:r>
      <w:proofErr w:type="spellEnd"/>
      <w:r w:rsidRPr="00740C92">
        <w:rPr>
          <w:rFonts w:asciiTheme="minorHAnsi" w:hAnsiTheme="minorHAnsi"/>
          <w:b/>
          <w:bCs/>
          <w:sz w:val="20"/>
          <w:szCs w:val="20"/>
        </w:rPr>
        <w:t xml:space="preserve"> med </w:t>
      </w:r>
      <w:proofErr w:type="spellStart"/>
      <w:r w:rsidRPr="00740C92">
        <w:rPr>
          <w:rFonts w:asciiTheme="minorHAnsi" w:hAnsiTheme="minorHAnsi"/>
          <w:b/>
          <w:bCs/>
          <w:sz w:val="20"/>
          <w:szCs w:val="20"/>
        </w:rPr>
        <w:t>Bitcoinom</w:t>
      </w:r>
      <w:proofErr w:type="spellEnd"/>
      <w:r w:rsidRPr="00740C92">
        <w:rPr>
          <w:rFonts w:asciiTheme="minorHAnsi" w:hAnsiTheme="minorHAnsi"/>
          <w:b/>
          <w:bCs/>
          <w:sz w:val="20"/>
          <w:szCs w:val="20"/>
        </w:rPr>
        <w:t xml:space="preserve"> in drugimi </w:t>
      </w:r>
      <w:proofErr w:type="spellStart"/>
      <w:r w:rsidRPr="00740C92">
        <w:rPr>
          <w:rFonts w:asciiTheme="minorHAnsi" w:hAnsiTheme="minorHAnsi"/>
          <w:b/>
          <w:bCs/>
          <w:sz w:val="20"/>
          <w:szCs w:val="20"/>
        </w:rPr>
        <w:t>kriptovalutami</w:t>
      </w:r>
      <w:proofErr w:type="spellEnd"/>
      <w:r w:rsidRPr="00740C92">
        <w:rPr>
          <w:rFonts w:asciiTheme="minorHAnsi" w:hAnsiTheme="minorHAnsi"/>
          <w:b/>
          <w:bCs/>
          <w:sz w:val="20"/>
          <w:szCs w:val="20"/>
        </w:rPr>
        <w:t xml:space="preserve"> kaže na sistemsko nerazumevanje področja.</w:t>
      </w:r>
    </w:p>
    <w:p w14:paraId="57BC992D" w14:textId="77777777" w:rsidR="00AC48D5" w:rsidRPr="00AC48D5" w:rsidRDefault="00AC48D5" w:rsidP="001072AE">
      <w:pPr>
        <w:spacing w:line="360" w:lineRule="auto"/>
        <w:jc w:val="both"/>
        <w:rPr>
          <w:rFonts w:asciiTheme="minorHAnsi" w:hAnsiTheme="minorHAnsi"/>
          <w:sz w:val="20"/>
          <w:szCs w:val="20"/>
        </w:rPr>
      </w:pPr>
      <w:r w:rsidRPr="00AC48D5">
        <w:rPr>
          <w:rFonts w:asciiTheme="minorHAnsi" w:hAnsiTheme="minorHAnsi"/>
          <w:sz w:val="20"/>
          <w:szCs w:val="20"/>
        </w:rPr>
        <w:t>Zakonodaja, ki ne loči med bistveno različnimi tehnologijami in nameni uporabe, je slaba zakonodaja.</w:t>
      </w:r>
    </w:p>
    <w:p w14:paraId="794D3174" w14:textId="77777777" w:rsidR="00AC48D5" w:rsidRPr="00AC48D5" w:rsidRDefault="00AC48D5" w:rsidP="001072AE">
      <w:pPr>
        <w:spacing w:line="360" w:lineRule="auto"/>
        <w:jc w:val="both"/>
        <w:rPr>
          <w:rFonts w:asciiTheme="minorHAnsi" w:hAnsiTheme="minorHAnsi"/>
          <w:sz w:val="20"/>
          <w:szCs w:val="20"/>
        </w:rPr>
      </w:pPr>
    </w:p>
    <w:p w14:paraId="216F34BD" w14:textId="77777777" w:rsidR="00AC48D5" w:rsidRPr="00740C92" w:rsidRDefault="00AC48D5" w:rsidP="001072AE">
      <w:pPr>
        <w:pStyle w:val="Odstavekseznama"/>
        <w:numPr>
          <w:ilvl w:val="0"/>
          <w:numId w:val="15"/>
        </w:numPr>
        <w:spacing w:line="360" w:lineRule="auto"/>
        <w:jc w:val="both"/>
        <w:rPr>
          <w:rFonts w:asciiTheme="minorHAnsi" w:hAnsiTheme="minorHAnsi"/>
          <w:b/>
          <w:bCs/>
          <w:sz w:val="20"/>
          <w:szCs w:val="20"/>
        </w:rPr>
      </w:pPr>
      <w:r w:rsidRPr="00740C92">
        <w:rPr>
          <w:rFonts w:asciiTheme="minorHAnsi" w:hAnsiTheme="minorHAnsi"/>
          <w:b/>
          <w:bCs/>
          <w:sz w:val="20"/>
          <w:szCs w:val="20"/>
        </w:rPr>
        <w:t>Izvajanje takšne obdavčitve je v praksi neučinkovito in birokratsko potratno.</w:t>
      </w:r>
    </w:p>
    <w:p w14:paraId="42470B67" w14:textId="77777777" w:rsidR="00AC48D5" w:rsidRPr="00AC48D5" w:rsidRDefault="00AC48D5" w:rsidP="001072AE">
      <w:pPr>
        <w:spacing w:line="360" w:lineRule="auto"/>
        <w:jc w:val="both"/>
        <w:rPr>
          <w:rFonts w:asciiTheme="minorHAnsi" w:hAnsiTheme="minorHAnsi"/>
          <w:sz w:val="20"/>
          <w:szCs w:val="20"/>
        </w:rPr>
      </w:pPr>
      <w:r w:rsidRPr="00AC48D5">
        <w:rPr>
          <w:rFonts w:asciiTheme="minorHAnsi" w:hAnsiTheme="minorHAnsi"/>
          <w:sz w:val="20"/>
          <w:szCs w:val="20"/>
        </w:rPr>
        <w:t>Povzročilo bi nesorazmerne administrativne obremenitve tako za posameznike kot za državo, brez realnega fiskalnega učinka.</w:t>
      </w:r>
    </w:p>
    <w:p w14:paraId="3A8D58F7" w14:textId="77777777" w:rsidR="00AC48D5" w:rsidRPr="00AC48D5" w:rsidRDefault="00AC48D5" w:rsidP="001072AE">
      <w:pPr>
        <w:spacing w:line="360" w:lineRule="auto"/>
        <w:jc w:val="both"/>
        <w:rPr>
          <w:rFonts w:asciiTheme="minorHAnsi" w:hAnsiTheme="minorHAnsi"/>
          <w:sz w:val="20"/>
          <w:szCs w:val="20"/>
        </w:rPr>
      </w:pPr>
    </w:p>
    <w:p w14:paraId="5B9AE0CF" w14:textId="77777777" w:rsidR="00AC48D5" w:rsidRPr="00740C92" w:rsidRDefault="00AC48D5" w:rsidP="001072AE">
      <w:pPr>
        <w:pStyle w:val="Odstavekseznama"/>
        <w:numPr>
          <w:ilvl w:val="0"/>
          <w:numId w:val="15"/>
        </w:numPr>
        <w:spacing w:line="360" w:lineRule="auto"/>
        <w:jc w:val="both"/>
        <w:rPr>
          <w:rFonts w:asciiTheme="minorHAnsi" w:hAnsiTheme="minorHAnsi"/>
          <w:b/>
          <w:bCs/>
          <w:sz w:val="20"/>
          <w:szCs w:val="20"/>
        </w:rPr>
      </w:pPr>
      <w:proofErr w:type="spellStart"/>
      <w:r w:rsidRPr="00740C92">
        <w:rPr>
          <w:rFonts w:asciiTheme="minorHAnsi" w:hAnsiTheme="minorHAnsi"/>
          <w:b/>
          <w:bCs/>
          <w:sz w:val="20"/>
          <w:szCs w:val="20"/>
        </w:rPr>
        <w:t>Kriptopremoženje</w:t>
      </w:r>
      <w:proofErr w:type="spellEnd"/>
      <w:r w:rsidRPr="00740C92">
        <w:rPr>
          <w:rFonts w:asciiTheme="minorHAnsi" w:hAnsiTheme="minorHAnsi"/>
          <w:b/>
          <w:bCs/>
          <w:sz w:val="20"/>
          <w:szCs w:val="20"/>
        </w:rPr>
        <w:t xml:space="preserve"> je globalno mobilno.</w:t>
      </w:r>
    </w:p>
    <w:p w14:paraId="5FAF404F" w14:textId="77777777" w:rsidR="00AC48D5" w:rsidRPr="00AC48D5" w:rsidRDefault="00AC48D5" w:rsidP="001072AE">
      <w:pPr>
        <w:spacing w:line="360" w:lineRule="auto"/>
        <w:jc w:val="both"/>
        <w:rPr>
          <w:rFonts w:asciiTheme="minorHAnsi" w:hAnsiTheme="minorHAnsi"/>
          <w:sz w:val="20"/>
          <w:szCs w:val="20"/>
        </w:rPr>
      </w:pPr>
      <w:r w:rsidRPr="00AC48D5">
        <w:rPr>
          <w:rFonts w:asciiTheme="minorHAnsi" w:hAnsiTheme="minorHAnsi"/>
          <w:sz w:val="20"/>
          <w:szCs w:val="20"/>
        </w:rPr>
        <w:t>Vsako dodatno obdavčevanje vodi v optimizacijo porabe izven države ali v selitev posameznikov in podjetij v ugodnejše jurisdikcije. Posledično država izgubi več, kot bi lahko pridobila.</w:t>
      </w:r>
    </w:p>
    <w:p w14:paraId="6143121B" w14:textId="77777777" w:rsidR="00AC48D5" w:rsidRPr="00AC48D5" w:rsidRDefault="00AC48D5" w:rsidP="001072AE">
      <w:pPr>
        <w:spacing w:line="360" w:lineRule="auto"/>
        <w:jc w:val="both"/>
        <w:rPr>
          <w:rFonts w:asciiTheme="minorHAnsi" w:hAnsiTheme="minorHAnsi"/>
          <w:sz w:val="20"/>
          <w:szCs w:val="20"/>
        </w:rPr>
      </w:pPr>
    </w:p>
    <w:p w14:paraId="651A75DD" w14:textId="77777777" w:rsidR="00AC48D5" w:rsidRPr="00EE408C" w:rsidRDefault="00AC48D5" w:rsidP="001072AE">
      <w:pPr>
        <w:pStyle w:val="Odstavekseznama"/>
        <w:numPr>
          <w:ilvl w:val="0"/>
          <w:numId w:val="15"/>
        </w:numPr>
        <w:spacing w:line="360" w:lineRule="auto"/>
        <w:jc w:val="both"/>
        <w:rPr>
          <w:rFonts w:asciiTheme="minorHAnsi" w:hAnsiTheme="minorHAnsi"/>
          <w:b/>
          <w:bCs/>
          <w:sz w:val="20"/>
          <w:szCs w:val="20"/>
        </w:rPr>
      </w:pPr>
      <w:r w:rsidRPr="00EE408C">
        <w:rPr>
          <w:rFonts w:asciiTheme="minorHAnsi" w:hAnsiTheme="minorHAnsi"/>
          <w:b/>
          <w:bCs/>
          <w:sz w:val="20"/>
          <w:szCs w:val="20"/>
        </w:rPr>
        <w:t>Strateški interes Slovenije je spodbujanje porabe in inovacij doma.</w:t>
      </w:r>
    </w:p>
    <w:p w14:paraId="43289A3E" w14:textId="77777777" w:rsidR="00AC48D5" w:rsidRPr="00AC48D5" w:rsidRDefault="00AC48D5" w:rsidP="001072AE">
      <w:pPr>
        <w:spacing w:line="360" w:lineRule="auto"/>
        <w:jc w:val="both"/>
        <w:rPr>
          <w:rFonts w:asciiTheme="minorHAnsi" w:hAnsiTheme="minorHAnsi"/>
          <w:sz w:val="20"/>
          <w:szCs w:val="20"/>
        </w:rPr>
      </w:pPr>
      <w:r w:rsidRPr="00AC48D5">
        <w:rPr>
          <w:rFonts w:asciiTheme="minorHAnsi" w:hAnsiTheme="minorHAnsi"/>
          <w:sz w:val="20"/>
          <w:szCs w:val="20"/>
        </w:rPr>
        <w:t>Največji javnofinančni učinek nastane takrat, ko se to premoženje porablja v Sloveniji, preko DDV, prispevkov in razvoja gospodarstva. Davčna nevtralnost na tem področju je konkurenčna prednost, ne tveganje.</w:t>
      </w:r>
    </w:p>
    <w:p w14:paraId="07B21923" w14:textId="77777777" w:rsidR="00AC48D5" w:rsidRPr="00AC48D5" w:rsidRDefault="00AC48D5" w:rsidP="001072AE">
      <w:pPr>
        <w:spacing w:line="360" w:lineRule="auto"/>
        <w:jc w:val="both"/>
        <w:rPr>
          <w:rFonts w:asciiTheme="minorHAnsi" w:hAnsiTheme="minorHAnsi"/>
          <w:sz w:val="20"/>
          <w:szCs w:val="20"/>
        </w:rPr>
      </w:pPr>
    </w:p>
    <w:p w14:paraId="567B1AAC" w14:textId="77777777" w:rsidR="00AC48D5" w:rsidRPr="003D75BA" w:rsidRDefault="00AC48D5" w:rsidP="001072AE">
      <w:pPr>
        <w:pStyle w:val="Odstavekseznama"/>
        <w:numPr>
          <w:ilvl w:val="0"/>
          <w:numId w:val="15"/>
        </w:numPr>
        <w:spacing w:line="360" w:lineRule="auto"/>
        <w:jc w:val="both"/>
        <w:rPr>
          <w:rFonts w:asciiTheme="minorHAnsi" w:hAnsiTheme="minorHAnsi"/>
          <w:b/>
          <w:bCs/>
          <w:sz w:val="20"/>
          <w:szCs w:val="20"/>
        </w:rPr>
      </w:pPr>
      <w:r w:rsidRPr="003D75BA">
        <w:rPr>
          <w:rFonts w:asciiTheme="minorHAnsi" w:hAnsiTheme="minorHAnsi"/>
          <w:b/>
          <w:bCs/>
          <w:sz w:val="20"/>
          <w:szCs w:val="20"/>
        </w:rPr>
        <w:t>Finančna in digitalna pismenost mladih je ključna.</w:t>
      </w:r>
    </w:p>
    <w:p w14:paraId="4BBB12D9" w14:textId="77777777" w:rsidR="00AC48D5" w:rsidRPr="00AC48D5" w:rsidRDefault="00AC48D5" w:rsidP="001072AE">
      <w:pPr>
        <w:spacing w:line="360" w:lineRule="auto"/>
        <w:jc w:val="both"/>
        <w:rPr>
          <w:rFonts w:asciiTheme="minorHAnsi" w:hAnsiTheme="minorHAnsi"/>
          <w:sz w:val="20"/>
          <w:szCs w:val="20"/>
        </w:rPr>
      </w:pPr>
      <w:r w:rsidRPr="00AC48D5">
        <w:rPr>
          <w:rFonts w:asciiTheme="minorHAnsi" w:hAnsiTheme="minorHAnsi"/>
          <w:sz w:val="20"/>
          <w:szCs w:val="20"/>
        </w:rPr>
        <w:t>Spodbujamo moderne oblike finančnega opismenjevanja, razumevanje novih tehnologij in odgovorno ravnanje s prihranki – ne pa njihovega kaznovanja z dodatnimi davki.</w:t>
      </w:r>
    </w:p>
    <w:p w14:paraId="62CEEAEB" w14:textId="77777777" w:rsidR="00AC48D5" w:rsidRPr="00AC48D5" w:rsidRDefault="00AC48D5" w:rsidP="001072AE">
      <w:pPr>
        <w:spacing w:line="360" w:lineRule="auto"/>
        <w:jc w:val="both"/>
        <w:rPr>
          <w:rFonts w:asciiTheme="minorHAnsi" w:hAnsiTheme="minorHAnsi"/>
          <w:sz w:val="20"/>
          <w:szCs w:val="20"/>
        </w:rPr>
      </w:pPr>
    </w:p>
    <w:p w14:paraId="37171C47" w14:textId="5242041A" w:rsidR="00AC48D5" w:rsidRPr="00AC48D5" w:rsidRDefault="00AC48D5" w:rsidP="001072AE">
      <w:pPr>
        <w:spacing w:line="360" w:lineRule="auto"/>
        <w:jc w:val="both"/>
        <w:rPr>
          <w:rFonts w:asciiTheme="minorHAnsi" w:hAnsiTheme="minorHAnsi"/>
          <w:sz w:val="20"/>
          <w:szCs w:val="20"/>
        </w:rPr>
      </w:pPr>
      <w:r w:rsidRPr="00AC48D5">
        <w:rPr>
          <w:rFonts w:asciiTheme="minorHAnsi" w:hAnsiTheme="minorHAnsi"/>
          <w:sz w:val="20"/>
          <w:szCs w:val="20"/>
        </w:rPr>
        <w:t xml:space="preserve">Na tej podlagi lahko jasno povemo, da se stranka Resni.ca zavzema za davčno nevtralno, tehnološko razumljivo in svobodno ureditev področja </w:t>
      </w:r>
      <w:proofErr w:type="spellStart"/>
      <w:r w:rsidRPr="00AC48D5">
        <w:rPr>
          <w:rFonts w:asciiTheme="minorHAnsi" w:hAnsiTheme="minorHAnsi"/>
          <w:sz w:val="20"/>
          <w:szCs w:val="20"/>
        </w:rPr>
        <w:t>Bitcoina</w:t>
      </w:r>
      <w:proofErr w:type="spellEnd"/>
      <w:r w:rsidRPr="00AC48D5">
        <w:rPr>
          <w:rFonts w:asciiTheme="minorHAnsi" w:hAnsiTheme="minorHAnsi"/>
          <w:sz w:val="20"/>
          <w:szCs w:val="20"/>
        </w:rPr>
        <w:t xml:space="preserve"> in </w:t>
      </w:r>
      <w:proofErr w:type="spellStart"/>
      <w:r w:rsidRPr="00AC48D5">
        <w:rPr>
          <w:rFonts w:asciiTheme="minorHAnsi" w:hAnsiTheme="minorHAnsi"/>
          <w:sz w:val="20"/>
          <w:szCs w:val="20"/>
        </w:rPr>
        <w:t>kriptovalut</w:t>
      </w:r>
      <w:proofErr w:type="spellEnd"/>
      <w:r w:rsidRPr="00AC48D5">
        <w:rPr>
          <w:rFonts w:asciiTheme="minorHAnsi" w:hAnsiTheme="minorHAnsi"/>
          <w:sz w:val="20"/>
          <w:szCs w:val="20"/>
        </w:rPr>
        <w:t>.</w:t>
      </w:r>
    </w:p>
    <w:p w14:paraId="0CA4A0A5" w14:textId="77777777" w:rsidR="00AC48D5" w:rsidRPr="00AC48D5" w:rsidRDefault="00AC48D5" w:rsidP="001072AE">
      <w:pPr>
        <w:spacing w:line="360" w:lineRule="auto"/>
        <w:jc w:val="both"/>
        <w:rPr>
          <w:rFonts w:asciiTheme="minorHAnsi" w:hAnsiTheme="minorHAnsi"/>
          <w:sz w:val="20"/>
          <w:szCs w:val="20"/>
        </w:rPr>
      </w:pPr>
    </w:p>
    <w:p w14:paraId="22B38D0B" w14:textId="77777777" w:rsidR="00AC48D5" w:rsidRPr="000523A4" w:rsidRDefault="00AC48D5" w:rsidP="001072AE">
      <w:pPr>
        <w:spacing w:line="360" w:lineRule="auto"/>
        <w:jc w:val="both"/>
        <w:rPr>
          <w:rFonts w:asciiTheme="minorHAnsi" w:hAnsiTheme="minorHAnsi"/>
          <w:b/>
          <w:bCs/>
          <w:sz w:val="20"/>
          <w:szCs w:val="20"/>
        </w:rPr>
      </w:pPr>
      <w:r w:rsidRPr="000523A4">
        <w:rPr>
          <w:rFonts w:asciiTheme="minorHAnsi" w:hAnsiTheme="minorHAnsi"/>
          <w:b/>
          <w:bCs/>
          <w:sz w:val="20"/>
          <w:szCs w:val="20"/>
        </w:rPr>
        <w:t>Menimo, da je vsakršno dodatno obdavčevanje na tem področju strateška napaka, ki bi dolgoročno škodila razvoju, inovacijam in konkurenčnosti Slovenije.</w:t>
      </w:r>
    </w:p>
    <w:p w14:paraId="053E91B5" w14:textId="77777777" w:rsidR="0049524E" w:rsidRDefault="0049524E" w:rsidP="001072AE">
      <w:pPr>
        <w:widowControl/>
        <w:autoSpaceDE/>
        <w:autoSpaceDN/>
        <w:spacing w:line="360" w:lineRule="auto"/>
        <w:jc w:val="both"/>
        <w:rPr>
          <w:rFonts w:asciiTheme="minorHAnsi" w:hAnsiTheme="minorHAnsi"/>
          <w:sz w:val="20"/>
          <w:szCs w:val="20"/>
        </w:rPr>
      </w:pPr>
    </w:p>
    <w:p w14:paraId="3A9459F0" w14:textId="7D2F75DF" w:rsidR="000A79FF" w:rsidRPr="000A79FF" w:rsidRDefault="000A79FF" w:rsidP="001072AE">
      <w:pPr>
        <w:pStyle w:val="Naslov1"/>
        <w:spacing w:line="360" w:lineRule="auto"/>
        <w:jc w:val="both"/>
      </w:pPr>
      <w:bookmarkStart w:id="57" w:name="_Toc223698904"/>
      <w:r w:rsidRPr="000A79FF">
        <w:t>N</w:t>
      </w:r>
      <w:r>
        <w:t>evladne organizacije (NVO)</w:t>
      </w:r>
      <w:bookmarkEnd w:id="57"/>
    </w:p>
    <w:p w14:paraId="684B0D26" w14:textId="20C9E566" w:rsidR="000A79FF" w:rsidRDefault="000A79FF" w:rsidP="001072AE">
      <w:pPr>
        <w:spacing w:line="360" w:lineRule="auto"/>
        <w:jc w:val="both"/>
        <w:rPr>
          <w:rFonts w:asciiTheme="minorHAnsi" w:hAnsiTheme="minorHAnsi"/>
          <w:sz w:val="20"/>
          <w:szCs w:val="20"/>
        </w:rPr>
      </w:pPr>
      <w:r w:rsidRPr="000A79FF">
        <w:rPr>
          <w:rFonts w:asciiTheme="minorHAnsi" w:hAnsiTheme="minorHAnsi"/>
          <w:sz w:val="20"/>
          <w:szCs w:val="20"/>
        </w:rPr>
        <w:t>Vlada Republike Slovenije ogromne količine ljudstvu (</w:t>
      </w:r>
      <w:proofErr w:type="spellStart"/>
      <w:r w:rsidRPr="000A79FF">
        <w:rPr>
          <w:rFonts w:asciiTheme="minorHAnsi" w:hAnsiTheme="minorHAnsi"/>
          <w:sz w:val="20"/>
          <w:szCs w:val="20"/>
        </w:rPr>
        <w:t>pre</w:t>
      </w:r>
      <w:proofErr w:type="spellEnd"/>
      <w:r w:rsidRPr="000A79FF">
        <w:rPr>
          <w:rFonts w:asciiTheme="minorHAnsi" w:hAnsiTheme="minorHAnsi"/>
          <w:sz w:val="20"/>
          <w:szCs w:val="20"/>
        </w:rPr>
        <w:t xml:space="preserve">)potrebnega denarja </w:t>
      </w:r>
      <w:r>
        <w:rPr>
          <w:rFonts w:asciiTheme="minorHAnsi" w:hAnsiTheme="minorHAnsi"/>
          <w:sz w:val="20"/>
          <w:szCs w:val="20"/>
        </w:rPr>
        <w:t>nameni</w:t>
      </w:r>
      <w:r w:rsidRPr="000A79FF">
        <w:rPr>
          <w:rFonts w:asciiTheme="minorHAnsi" w:hAnsiTheme="minorHAnsi"/>
          <w:sz w:val="20"/>
          <w:szCs w:val="20"/>
        </w:rPr>
        <w:t xml:space="preserve"> NVO, zgolj zaradi pomoči pri političnem marketingu, zaradi vračanja kampanjskih uslug in zaradi pomoči pri širjenju uničujočih agend.</w:t>
      </w:r>
    </w:p>
    <w:p w14:paraId="04D6DAD1" w14:textId="77777777" w:rsidR="000A79FF" w:rsidRPr="000A79FF" w:rsidRDefault="000A79FF" w:rsidP="001072AE">
      <w:pPr>
        <w:spacing w:line="360" w:lineRule="auto"/>
        <w:jc w:val="both"/>
        <w:rPr>
          <w:rFonts w:asciiTheme="minorHAnsi" w:hAnsiTheme="minorHAnsi"/>
          <w:sz w:val="20"/>
          <w:szCs w:val="20"/>
        </w:rPr>
      </w:pPr>
    </w:p>
    <w:p w14:paraId="22445727" w14:textId="4D4FF0B7" w:rsidR="000A79FF" w:rsidRPr="000A79FF" w:rsidRDefault="000A79FF" w:rsidP="001072AE">
      <w:pPr>
        <w:spacing w:line="360" w:lineRule="auto"/>
        <w:jc w:val="both"/>
        <w:rPr>
          <w:rFonts w:asciiTheme="minorHAnsi" w:hAnsiTheme="minorHAnsi"/>
          <w:sz w:val="20"/>
          <w:szCs w:val="20"/>
        </w:rPr>
      </w:pPr>
      <w:r w:rsidRPr="000A79FF">
        <w:rPr>
          <w:rFonts w:asciiTheme="minorHAnsi" w:hAnsiTheme="minorHAnsi"/>
          <w:sz w:val="20"/>
          <w:szCs w:val="20"/>
        </w:rPr>
        <w:t xml:space="preserve">Treba je analizirati vseh skoraj 30 tisoč NVO-jev ter ugotoviti, katere so dejansko v javnem interesu, kot so </w:t>
      </w:r>
      <w:r>
        <w:rPr>
          <w:rFonts w:asciiTheme="minorHAnsi" w:hAnsiTheme="minorHAnsi"/>
          <w:sz w:val="20"/>
          <w:szCs w:val="20"/>
        </w:rPr>
        <w:t>npr.</w:t>
      </w:r>
      <w:r w:rsidRPr="000A79FF">
        <w:rPr>
          <w:rFonts w:asciiTheme="minorHAnsi" w:hAnsiTheme="minorHAnsi"/>
          <w:sz w:val="20"/>
          <w:szCs w:val="20"/>
        </w:rPr>
        <w:t xml:space="preserve"> prostovoljna gasilska društva. Takim je treba povečati sredstva</w:t>
      </w:r>
      <w:r>
        <w:rPr>
          <w:rFonts w:asciiTheme="minorHAnsi" w:hAnsiTheme="minorHAnsi"/>
          <w:sz w:val="20"/>
          <w:szCs w:val="20"/>
        </w:rPr>
        <w:t>. T</w:t>
      </w:r>
      <w:r w:rsidRPr="000A79FF">
        <w:rPr>
          <w:rFonts w:asciiTheme="minorHAnsi" w:hAnsiTheme="minorHAnsi"/>
          <w:sz w:val="20"/>
          <w:szCs w:val="20"/>
        </w:rPr>
        <w:t>istim, ki niso v dejanskem interesu</w:t>
      </w:r>
      <w:r>
        <w:rPr>
          <w:rFonts w:asciiTheme="minorHAnsi" w:hAnsiTheme="minorHAnsi"/>
          <w:sz w:val="20"/>
          <w:szCs w:val="20"/>
        </w:rPr>
        <w:t>,</w:t>
      </w:r>
      <w:r w:rsidRPr="000A79FF">
        <w:rPr>
          <w:rFonts w:asciiTheme="minorHAnsi" w:hAnsiTheme="minorHAnsi"/>
          <w:sz w:val="20"/>
          <w:szCs w:val="20"/>
        </w:rPr>
        <w:t xml:space="preserve"> </w:t>
      </w:r>
      <w:r>
        <w:rPr>
          <w:rFonts w:asciiTheme="minorHAnsi" w:hAnsiTheme="minorHAnsi"/>
          <w:sz w:val="20"/>
          <w:szCs w:val="20"/>
        </w:rPr>
        <w:t xml:space="preserve">je potrebno </w:t>
      </w:r>
      <w:r w:rsidRPr="000A79FF">
        <w:rPr>
          <w:rFonts w:asciiTheme="minorHAnsi" w:hAnsiTheme="minorHAnsi"/>
          <w:sz w:val="20"/>
          <w:szCs w:val="20"/>
        </w:rPr>
        <w:t>ukiniti financiranj</w:t>
      </w:r>
      <w:r>
        <w:rPr>
          <w:rFonts w:asciiTheme="minorHAnsi" w:hAnsiTheme="minorHAnsi"/>
          <w:sz w:val="20"/>
          <w:szCs w:val="20"/>
        </w:rPr>
        <w:t>e</w:t>
      </w:r>
      <w:r w:rsidRPr="000A79FF">
        <w:rPr>
          <w:rFonts w:asciiTheme="minorHAnsi" w:hAnsiTheme="minorHAnsi"/>
          <w:sz w:val="20"/>
          <w:szCs w:val="20"/>
        </w:rPr>
        <w:t xml:space="preserve"> iz proračuna. Tu bi se prihranili milijonski zneski, manipulacije z NVO-ji pa ukinile.</w:t>
      </w:r>
    </w:p>
    <w:p w14:paraId="32D03FAC" w14:textId="77777777" w:rsidR="000A79FF" w:rsidRPr="000A79FF" w:rsidRDefault="000A79FF" w:rsidP="001072AE">
      <w:pPr>
        <w:spacing w:line="360" w:lineRule="auto"/>
        <w:jc w:val="both"/>
        <w:rPr>
          <w:rFonts w:asciiTheme="minorHAnsi" w:hAnsiTheme="minorHAnsi"/>
          <w:sz w:val="20"/>
          <w:szCs w:val="20"/>
        </w:rPr>
      </w:pPr>
    </w:p>
    <w:p w14:paraId="548C2AFC" w14:textId="77777777" w:rsidR="000A79FF" w:rsidRPr="000A79FF" w:rsidRDefault="000A79FF" w:rsidP="001072AE">
      <w:pPr>
        <w:widowControl/>
        <w:autoSpaceDE/>
        <w:autoSpaceDN/>
        <w:spacing w:line="360" w:lineRule="auto"/>
        <w:jc w:val="both"/>
        <w:rPr>
          <w:rFonts w:asciiTheme="minorHAnsi" w:hAnsiTheme="minorHAnsi"/>
          <w:sz w:val="20"/>
          <w:szCs w:val="20"/>
        </w:rPr>
      </w:pPr>
    </w:p>
    <w:p w14:paraId="3EF46F2A" w14:textId="77777777" w:rsidR="000A79FF" w:rsidRDefault="000A79FF" w:rsidP="001072AE">
      <w:pPr>
        <w:widowControl/>
        <w:autoSpaceDE/>
        <w:autoSpaceDN/>
        <w:spacing w:line="360" w:lineRule="auto"/>
        <w:jc w:val="both"/>
        <w:rPr>
          <w:rFonts w:asciiTheme="minorHAnsi" w:hAnsiTheme="minorHAnsi"/>
          <w:sz w:val="20"/>
          <w:szCs w:val="20"/>
        </w:rPr>
      </w:pPr>
    </w:p>
    <w:p w14:paraId="7C86B294" w14:textId="77777777" w:rsidR="000A79FF" w:rsidRDefault="000A79FF" w:rsidP="001072AE">
      <w:pPr>
        <w:widowControl/>
        <w:autoSpaceDE/>
        <w:autoSpaceDN/>
        <w:spacing w:line="360" w:lineRule="auto"/>
        <w:jc w:val="both"/>
        <w:rPr>
          <w:rFonts w:asciiTheme="minorHAnsi" w:hAnsiTheme="minorHAnsi"/>
          <w:sz w:val="20"/>
          <w:szCs w:val="20"/>
        </w:rPr>
      </w:pPr>
    </w:p>
    <w:p w14:paraId="35B34CC1" w14:textId="77777777" w:rsidR="000A79FF" w:rsidRPr="00AC48D5" w:rsidRDefault="000A79FF" w:rsidP="001072AE">
      <w:pPr>
        <w:widowControl/>
        <w:autoSpaceDE/>
        <w:autoSpaceDN/>
        <w:spacing w:line="360" w:lineRule="auto"/>
        <w:jc w:val="both"/>
        <w:rPr>
          <w:rFonts w:asciiTheme="minorHAnsi" w:hAnsiTheme="minorHAnsi"/>
          <w:sz w:val="20"/>
          <w:szCs w:val="20"/>
        </w:rPr>
      </w:pPr>
    </w:p>
    <w:p w14:paraId="54DBB610" w14:textId="22FA11BB" w:rsidR="0049524E" w:rsidRDefault="0049524E" w:rsidP="001072AE">
      <w:pPr>
        <w:widowControl/>
        <w:autoSpaceDE/>
        <w:autoSpaceDN/>
        <w:spacing w:line="360" w:lineRule="auto"/>
        <w:jc w:val="both"/>
        <w:rPr>
          <w:rFonts w:ascii="Aptos" w:hAnsi="Aptos"/>
        </w:rPr>
      </w:pPr>
      <w:r>
        <w:rPr>
          <w:rFonts w:ascii="Aptos" w:hAnsi="Aptos"/>
        </w:rPr>
        <w:br w:type="page"/>
      </w:r>
    </w:p>
    <w:p w14:paraId="1753B1F4" w14:textId="3C87A0C7" w:rsidR="00545556" w:rsidRPr="00545556" w:rsidRDefault="00545556" w:rsidP="001072AE">
      <w:pPr>
        <w:pStyle w:val="Naslov1"/>
        <w:spacing w:line="360" w:lineRule="auto"/>
        <w:jc w:val="both"/>
        <w:rPr>
          <w:sz w:val="40"/>
          <w:szCs w:val="40"/>
        </w:rPr>
      </w:pPr>
      <w:bookmarkStart w:id="58" w:name="_Toc223698905"/>
      <w:r w:rsidRPr="00545556">
        <w:rPr>
          <w:sz w:val="40"/>
          <w:szCs w:val="40"/>
        </w:rPr>
        <w:t>GOSPODARSTVO IN PODJETNIŠTVO</w:t>
      </w:r>
      <w:bookmarkEnd w:id="58"/>
    </w:p>
    <w:p w14:paraId="26CB6E01" w14:textId="6A5CA705" w:rsidR="00DC1715" w:rsidRDefault="00DC1715" w:rsidP="001072AE">
      <w:pPr>
        <w:spacing w:line="360" w:lineRule="auto"/>
        <w:jc w:val="both"/>
        <w:rPr>
          <w:rFonts w:asciiTheme="minorHAnsi" w:hAnsiTheme="minorHAnsi"/>
          <w:sz w:val="24"/>
        </w:rPr>
      </w:pPr>
      <w:r w:rsidRPr="00DC1715">
        <w:rPr>
          <w:rStyle w:val="TelobesedilaZnak"/>
          <w:rFonts w:asciiTheme="minorHAnsi" w:hAnsiTheme="minorHAnsi"/>
        </w:rPr>
        <w:t xml:space="preserve">Slovenija </w:t>
      </w:r>
      <w:r w:rsidR="00E11D3B">
        <w:rPr>
          <w:rStyle w:val="TelobesedilaZnak"/>
          <w:rFonts w:asciiTheme="minorHAnsi" w:hAnsiTheme="minorHAnsi"/>
        </w:rPr>
        <w:t>ima</w:t>
      </w:r>
      <w:r w:rsidRPr="00DC1715">
        <w:rPr>
          <w:rStyle w:val="TelobesedilaZnak"/>
          <w:rFonts w:asciiTheme="minorHAnsi" w:hAnsiTheme="minorHAnsi"/>
        </w:rPr>
        <w:t xml:space="preserve"> majhno, izjemno odprto gospodarstvo, globoko integrirano v EU, vendar nas prav ta integracija danes neposredno izpostavlja </w:t>
      </w:r>
      <w:r w:rsidR="00746D8E">
        <w:rPr>
          <w:rStyle w:val="TelobesedilaZnak"/>
          <w:rFonts w:asciiTheme="minorHAnsi" w:hAnsiTheme="minorHAnsi"/>
        </w:rPr>
        <w:t>»</w:t>
      </w:r>
      <w:r w:rsidRPr="00DC1715">
        <w:rPr>
          <w:rStyle w:val="TelobesedilaZnak"/>
          <w:rFonts w:asciiTheme="minorHAnsi" w:hAnsiTheme="minorHAnsi"/>
        </w:rPr>
        <w:t>uvoženi</w:t>
      </w:r>
      <w:r w:rsidR="00746D8E">
        <w:rPr>
          <w:rStyle w:val="TelobesedilaZnak"/>
          <w:rFonts w:asciiTheme="minorHAnsi" w:hAnsiTheme="minorHAnsi"/>
        </w:rPr>
        <w:t>«</w:t>
      </w:r>
      <w:r w:rsidRPr="00DC1715">
        <w:rPr>
          <w:rStyle w:val="TelobesedilaZnak"/>
          <w:rFonts w:asciiTheme="minorHAnsi" w:hAnsiTheme="minorHAnsi"/>
        </w:rPr>
        <w:t xml:space="preserve"> stagflaciji</w:t>
      </w:r>
      <w:r w:rsidR="006110DE">
        <w:rPr>
          <w:rStyle w:val="TelobesedilaZnak"/>
          <w:rFonts w:ascii="ZWAdobeF" w:hAnsi="ZWAdobeF" w:cs="ZWAdobeF"/>
          <w:sz w:val="2"/>
          <w:szCs w:val="2"/>
        </w:rPr>
        <w:t>0F</w:t>
      </w:r>
      <w:r w:rsidR="005366E8">
        <w:rPr>
          <w:rStyle w:val="Sprotnaopomba-sklic"/>
          <w:rFonts w:asciiTheme="minorHAnsi" w:hAnsiTheme="minorHAnsi"/>
          <w:sz w:val="20"/>
          <w:szCs w:val="20"/>
        </w:rPr>
        <w:footnoteReference w:id="1"/>
      </w:r>
      <w:r w:rsidRPr="00DC1715">
        <w:rPr>
          <w:rStyle w:val="TelobesedilaZnak"/>
          <w:rFonts w:asciiTheme="minorHAnsi" w:hAnsiTheme="minorHAnsi"/>
        </w:rPr>
        <w:t xml:space="preserve"> in nepotrebnim ekonomskim tveganjem. Da bi zavarovali svoj življenjski standard in nacionalno suverenost, se moramo izviti iz primeža bruseljskih ideologij. Doktrina </w:t>
      </w:r>
      <w:proofErr w:type="spellStart"/>
      <w:r w:rsidRPr="00DC1715">
        <w:rPr>
          <w:rStyle w:val="TelobesedilaZnak"/>
          <w:rFonts w:asciiTheme="minorHAnsi" w:hAnsiTheme="minorHAnsi"/>
        </w:rPr>
        <w:t>Resni.ce</w:t>
      </w:r>
      <w:proofErr w:type="spellEnd"/>
      <w:r w:rsidRPr="00DC1715">
        <w:rPr>
          <w:rStyle w:val="TelobesedilaZnak"/>
          <w:rFonts w:asciiTheme="minorHAnsi" w:hAnsiTheme="minorHAnsi"/>
        </w:rPr>
        <w:t xml:space="preserve"> temelji na </w:t>
      </w:r>
      <w:r w:rsidRPr="00E11D3B">
        <w:rPr>
          <w:rFonts w:asciiTheme="minorHAnsi" w:hAnsiTheme="minorHAnsi" w:cs="Arial"/>
          <w:b/>
          <w:bCs/>
          <w:color w:val="1F1F1F"/>
          <w:sz w:val="20"/>
          <w:szCs w:val="20"/>
        </w:rPr>
        <w:t>strateškem pragmatizmu</w:t>
      </w:r>
      <w:r w:rsidRPr="00DC1715">
        <w:rPr>
          <w:rStyle w:val="TelobesedilaZnak"/>
          <w:rFonts w:asciiTheme="minorHAnsi" w:hAnsiTheme="minorHAnsi"/>
        </w:rPr>
        <w:t xml:space="preserve">. Cilj je, da </w:t>
      </w:r>
      <w:r w:rsidRPr="006F736F">
        <w:rPr>
          <w:rStyle w:val="TelobesedilaZnak"/>
          <w:rFonts w:asciiTheme="minorHAnsi" w:hAnsiTheme="minorHAnsi"/>
          <w:b/>
          <w:bCs/>
        </w:rPr>
        <w:t>Slovenija čim bolj izkoristi dostop do EU trgov in sredstev,</w:t>
      </w:r>
      <w:r w:rsidRPr="00DC1715">
        <w:rPr>
          <w:rStyle w:val="TelobesedilaZnak"/>
          <w:rFonts w:asciiTheme="minorHAnsi" w:hAnsiTheme="minorHAnsi"/>
        </w:rPr>
        <w:t xml:space="preserve"> </w:t>
      </w:r>
      <w:r w:rsidR="006F736F">
        <w:rPr>
          <w:rStyle w:val="TelobesedilaZnak"/>
          <w:rFonts w:asciiTheme="minorHAnsi" w:hAnsiTheme="minorHAnsi"/>
        </w:rPr>
        <w:t xml:space="preserve">a </w:t>
      </w:r>
      <w:r w:rsidRPr="00DC1715">
        <w:rPr>
          <w:rStyle w:val="TelobesedilaZnak"/>
          <w:rFonts w:asciiTheme="minorHAnsi" w:hAnsiTheme="minorHAnsi"/>
        </w:rPr>
        <w:t xml:space="preserve">hkrati </w:t>
      </w:r>
      <w:r w:rsidRPr="006F736F">
        <w:rPr>
          <w:rStyle w:val="TelobesedilaZnak"/>
          <w:rFonts w:asciiTheme="minorHAnsi" w:hAnsiTheme="minorHAnsi"/>
          <w:b/>
          <w:bCs/>
        </w:rPr>
        <w:t xml:space="preserve">agresivno vzpostavlja sodelovanje z azijskimi trgi, Rusijo in ZDA </w:t>
      </w:r>
      <w:r w:rsidRPr="00DC1715">
        <w:rPr>
          <w:rStyle w:val="TelobesedilaZnak"/>
          <w:rFonts w:asciiTheme="minorHAnsi" w:hAnsiTheme="minorHAnsi"/>
        </w:rPr>
        <w:t>ter tako oblikuje lastno, neodvisno gospodarsko pot.</w:t>
      </w:r>
    </w:p>
    <w:p w14:paraId="047B505F" w14:textId="77777777" w:rsidR="00DC1715" w:rsidRPr="00DC1715" w:rsidRDefault="00DC1715" w:rsidP="001072AE">
      <w:pPr>
        <w:spacing w:line="360" w:lineRule="auto"/>
        <w:jc w:val="both"/>
        <w:rPr>
          <w:rFonts w:asciiTheme="minorHAnsi" w:hAnsiTheme="minorHAnsi"/>
          <w:sz w:val="24"/>
        </w:rPr>
      </w:pPr>
    </w:p>
    <w:p w14:paraId="0F4239AD" w14:textId="07DED070" w:rsidR="00DC1715" w:rsidRPr="00DC1715" w:rsidRDefault="00DC1715" w:rsidP="001072AE">
      <w:pPr>
        <w:pStyle w:val="Naslov1"/>
        <w:spacing w:line="360" w:lineRule="auto"/>
        <w:jc w:val="both"/>
        <w:rPr>
          <w:sz w:val="27"/>
          <w:szCs w:val="27"/>
        </w:rPr>
      </w:pPr>
      <w:bookmarkStart w:id="59" w:name="_Toc223698906"/>
      <w:r w:rsidRPr="00DC1715">
        <w:t xml:space="preserve">Energetska suverenost: </w:t>
      </w:r>
      <w:r w:rsidR="00746D8E">
        <w:t>d</w:t>
      </w:r>
      <w:r w:rsidRPr="00DC1715">
        <w:t>oktrina jedrske osnove</w:t>
      </w:r>
      <w:bookmarkEnd w:id="59"/>
    </w:p>
    <w:p w14:paraId="7AAB650E" w14:textId="43106D0C" w:rsidR="00DC1715" w:rsidRDefault="00DC1715" w:rsidP="001072AE">
      <w:pPr>
        <w:pStyle w:val="Telobesedila-zamik"/>
        <w:spacing w:after="0" w:line="360" w:lineRule="auto"/>
        <w:ind w:left="0"/>
        <w:jc w:val="both"/>
        <w:rPr>
          <w:rFonts w:asciiTheme="minorHAnsi" w:hAnsiTheme="minorHAnsi"/>
          <w:sz w:val="20"/>
          <w:szCs w:val="20"/>
        </w:rPr>
      </w:pPr>
      <w:r w:rsidRPr="00746D8E">
        <w:rPr>
          <w:rFonts w:asciiTheme="minorHAnsi" w:hAnsiTheme="minorHAnsi"/>
          <w:sz w:val="20"/>
          <w:szCs w:val="20"/>
        </w:rPr>
        <w:t xml:space="preserve">Visoki stroški energije so glavni povzročitelj revščine in propadanja industrije. Kitajska osvaja globalne trge zlasti zato, ker je njihova energija petkrat cenejša od npr. </w:t>
      </w:r>
      <w:r w:rsidR="00746D8E">
        <w:rPr>
          <w:rFonts w:asciiTheme="minorHAnsi" w:hAnsiTheme="minorHAnsi"/>
          <w:sz w:val="20"/>
          <w:szCs w:val="20"/>
        </w:rPr>
        <w:t>n</w:t>
      </w:r>
      <w:r w:rsidRPr="00746D8E">
        <w:rPr>
          <w:rFonts w:asciiTheme="minorHAnsi" w:hAnsiTheme="minorHAnsi"/>
          <w:sz w:val="20"/>
          <w:szCs w:val="20"/>
        </w:rPr>
        <w:t xml:space="preserve">emške. Nočemo, da gre Slovenija po poti Nemčije, zato zavračamo škodljivo ideologijo </w:t>
      </w:r>
      <w:r w:rsidR="00746D8E">
        <w:rPr>
          <w:rFonts w:asciiTheme="minorHAnsi" w:hAnsiTheme="minorHAnsi"/>
          <w:sz w:val="20"/>
          <w:szCs w:val="20"/>
        </w:rPr>
        <w:t>»</w:t>
      </w:r>
      <w:r w:rsidRPr="00746D8E">
        <w:rPr>
          <w:rFonts w:asciiTheme="minorHAnsi" w:hAnsiTheme="minorHAnsi"/>
          <w:sz w:val="20"/>
          <w:szCs w:val="20"/>
        </w:rPr>
        <w:t>zelenega dogovora</w:t>
      </w:r>
      <w:r w:rsidR="00746D8E">
        <w:rPr>
          <w:rFonts w:asciiTheme="minorHAnsi" w:hAnsiTheme="minorHAnsi"/>
          <w:sz w:val="20"/>
          <w:szCs w:val="20"/>
        </w:rPr>
        <w:t>«</w:t>
      </w:r>
      <w:r w:rsidRPr="00746D8E">
        <w:rPr>
          <w:rFonts w:asciiTheme="minorHAnsi" w:hAnsiTheme="minorHAnsi"/>
          <w:sz w:val="20"/>
          <w:szCs w:val="20"/>
        </w:rPr>
        <w:t xml:space="preserve">. Predlagamo pragmatično kombinacijo energetskih virov, kjer je </w:t>
      </w:r>
      <w:r w:rsidRPr="00746D8E">
        <w:rPr>
          <w:rFonts w:asciiTheme="minorHAnsi" w:hAnsiTheme="minorHAnsi"/>
          <w:b/>
          <w:bCs/>
          <w:sz w:val="20"/>
          <w:szCs w:val="20"/>
        </w:rPr>
        <w:t xml:space="preserve">osnova jedrska energija, dopolnjena s hidroenergijo, biomaso in drugimi obnovljivimi viri, </w:t>
      </w:r>
      <w:r w:rsidRPr="00746D8E">
        <w:rPr>
          <w:rFonts w:asciiTheme="minorHAnsi" w:hAnsiTheme="minorHAnsi"/>
          <w:sz w:val="20"/>
          <w:szCs w:val="20"/>
        </w:rPr>
        <w:t xml:space="preserve">tudi s fosilnimi gorivi, zlasti s plinom, kjer je to smiselno. </w:t>
      </w:r>
      <w:r w:rsidRPr="00746D8E">
        <w:rPr>
          <w:rFonts w:asciiTheme="minorHAnsi" w:hAnsiTheme="minorHAnsi"/>
          <w:b/>
          <w:bCs/>
          <w:sz w:val="20"/>
          <w:szCs w:val="20"/>
        </w:rPr>
        <w:t xml:space="preserve">Zato podpiramo izgradnjo </w:t>
      </w:r>
      <w:r w:rsidR="00634AEF">
        <w:rPr>
          <w:rFonts w:asciiTheme="minorHAnsi" w:hAnsiTheme="minorHAnsi"/>
          <w:b/>
          <w:bCs/>
          <w:sz w:val="20"/>
          <w:szCs w:val="20"/>
        </w:rPr>
        <w:t>J</w:t>
      </w:r>
      <w:r w:rsidRPr="00746D8E">
        <w:rPr>
          <w:rFonts w:asciiTheme="minorHAnsi" w:hAnsiTheme="minorHAnsi"/>
          <w:b/>
          <w:bCs/>
          <w:sz w:val="20"/>
          <w:szCs w:val="20"/>
        </w:rPr>
        <w:t>EK2</w:t>
      </w:r>
      <w:r w:rsidRPr="00746D8E">
        <w:rPr>
          <w:rFonts w:asciiTheme="minorHAnsi" w:hAnsiTheme="minorHAnsi"/>
          <w:sz w:val="20"/>
          <w:szCs w:val="20"/>
        </w:rPr>
        <w:t xml:space="preserve"> (drugi blok nuklearne elektrarne Krško) kot projekt vrhovnega nacionalnega pomena. </w:t>
      </w:r>
      <w:r w:rsidRPr="009C74D1">
        <w:rPr>
          <w:rFonts w:asciiTheme="minorHAnsi" w:hAnsiTheme="minorHAnsi"/>
          <w:b/>
          <w:bCs/>
          <w:sz w:val="20"/>
          <w:szCs w:val="20"/>
        </w:rPr>
        <w:t xml:space="preserve">Resni.ca vidi svojo vlogo tudi </w:t>
      </w:r>
      <w:r w:rsidR="009C74D1">
        <w:rPr>
          <w:rFonts w:asciiTheme="minorHAnsi" w:hAnsiTheme="minorHAnsi"/>
          <w:b/>
          <w:bCs/>
          <w:sz w:val="20"/>
          <w:szCs w:val="20"/>
        </w:rPr>
        <w:t xml:space="preserve">in predvsem </w:t>
      </w:r>
      <w:r w:rsidRPr="009C74D1">
        <w:rPr>
          <w:rFonts w:asciiTheme="minorHAnsi" w:hAnsiTheme="minorHAnsi"/>
          <w:b/>
          <w:bCs/>
          <w:sz w:val="20"/>
          <w:szCs w:val="20"/>
        </w:rPr>
        <w:t>v nadzoru financiranja tega projekta.</w:t>
      </w:r>
      <w:r w:rsidRPr="00746D8E">
        <w:rPr>
          <w:rFonts w:asciiTheme="minorHAnsi" w:hAnsiTheme="minorHAnsi"/>
          <w:sz w:val="20"/>
          <w:szCs w:val="20"/>
        </w:rPr>
        <w:t xml:space="preserve"> </w:t>
      </w:r>
      <w:r w:rsidR="00746D8E">
        <w:rPr>
          <w:rFonts w:asciiTheme="minorHAnsi" w:hAnsiTheme="minorHAnsi"/>
          <w:sz w:val="20"/>
          <w:szCs w:val="20"/>
        </w:rPr>
        <w:t>Pri tako obsežnem projektu moramo namreč i</w:t>
      </w:r>
      <w:r w:rsidRPr="00746D8E">
        <w:rPr>
          <w:rFonts w:asciiTheme="minorHAnsi" w:hAnsiTheme="minorHAnsi"/>
          <w:sz w:val="20"/>
          <w:szCs w:val="20"/>
        </w:rPr>
        <w:t>zpostaviti učinkovit mehanizem nadzora, ki bo pravočasno zaznal in odstranil korupcijska tveganja, ob sprotnem obveščanju javnosti.</w:t>
      </w:r>
    </w:p>
    <w:p w14:paraId="32733BC7" w14:textId="77777777" w:rsidR="00746D8E" w:rsidRPr="00746D8E" w:rsidRDefault="00746D8E" w:rsidP="001072AE">
      <w:pPr>
        <w:pStyle w:val="Telobesedila-zamik"/>
        <w:spacing w:after="0" w:line="360" w:lineRule="auto"/>
        <w:ind w:left="0"/>
        <w:jc w:val="both"/>
        <w:rPr>
          <w:rFonts w:asciiTheme="minorHAnsi" w:hAnsiTheme="minorHAnsi"/>
          <w:sz w:val="20"/>
          <w:szCs w:val="20"/>
        </w:rPr>
      </w:pPr>
    </w:p>
    <w:p w14:paraId="1C50C7AB" w14:textId="60244EA0" w:rsidR="00DC1715" w:rsidRDefault="00DC1715" w:rsidP="001072AE">
      <w:pPr>
        <w:pStyle w:val="Oznaenseznam2"/>
        <w:widowControl/>
        <w:tabs>
          <w:tab w:val="num" w:pos="1418"/>
        </w:tabs>
        <w:autoSpaceDE/>
        <w:autoSpaceDN/>
        <w:spacing w:line="360" w:lineRule="auto"/>
        <w:jc w:val="both"/>
        <w:rPr>
          <w:rFonts w:asciiTheme="minorHAnsi" w:hAnsiTheme="minorHAnsi"/>
          <w:sz w:val="20"/>
          <w:szCs w:val="20"/>
        </w:rPr>
      </w:pPr>
      <w:r w:rsidRPr="00746D8E">
        <w:rPr>
          <w:rFonts w:asciiTheme="minorHAnsi" w:hAnsiTheme="minorHAnsi"/>
          <w:b/>
          <w:bCs/>
          <w:sz w:val="20"/>
          <w:szCs w:val="20"/>
        </w:rPr>
        <w:t>Cilj</w:t>
      </w:r>
      <w:r w:rsidRPr="00746D8E">
        <w:rPr>
          <w:rFonts w:asciiTheme="minorHAnsi" w:hAnsiTheme="minorHAnsi"/>
          <w:sz w:val="20"/>
          <w:szCs w:val="20"/>
        </w:rPr>
        <w:t xml:space="preserve"> </w:t>
      </w:r>
      <w:r w:rsidR="00746D8E">
        <w:rPr>
          <w:rFonts w:asciiTheme="minorHAnsi" w:hAnsiTheme="minorHAnsi"/>
          <w:sz w:val="20"/>
          <w:szCs w:val="20"/>
        </w:rPr>
        <w:t>je l</w:t>
      </w:r>
      <w:r w:rsidRPr="00746D8E">
        <w:rPr>
          <w:rFonts w:asciiTheme="minorHAnsi" w:hAnsiTheme="minorHAnsi"/>
          <w:sz w:val="20"/>
          <w:szCs w:val="20"/>
        </w:rPr>
        <w:t>očiti slovenske cene električne energije od trga EU, vezanega na drago ceno plina, ter zagotoviti konkurenčnost naše energetsko intenzivne industrije (metalurgija, kemična industrija) in bodočih podatkovnih centrov umetne inteligence.</w:t>
      </w:r>
    </w:p>
    <w:p w14:paraId="39C8A49A" w14:textId="77777777" w:rsidR="00746D8E" w:rsidRPr="00746D8E" w:rsidRDefault="00746D8E" w:rsidP="001072AE">
      <w:pPr>
        <w:pStyle w:val="Oznaenseznam2"/>
        <w:widowControl/>
        <w:tabs>
          <w:tab w:val="num" w:pos="1418"/>
        </w:tabs>
        <w:autoSpaceDE/>
        <w:autoSpaceDN/>
        <w:spacing w:line="360" w:lineRule="auto"/>
        <w:jc w:val="both"/>
        <w:rPr>
          <w:rFonts w:asciiTheme="minorHAnsi" w:hAnsiTheme="minorHAnsi"/>
          <w:sz w:val="20"/>
          <w:szCs w:val="20"/>
        </w:rPr>
      </w:pPr>
    </w:p>
    <w:p w14:paraId="6208AF14" w14:textId="37B38979" w:rsidR="00DC1715" w:rsidRPr="00DC1715" w:rsidRDefault="00DC1715" w:rsidP="001072AE">
      <w:pPr>
        <w:pStyle w:val="Naslov1"/>
        <w:spacing w:line="360" w:lineRule="auto"/>
        <w:jc w:val="both"/>
        <w:rPr>
          <w:sz w:val="27"/>
          <w:szCs w:val="27"/>
        </w:rPr>
      </w:pPr>
      <w:bookmarkStart w:id="60" w:name="_Toc223698907"/>
      <w:proofErr w:type="spellStart"/>
      <w:r w:rsidRPr="00DC1715">
        <w:t>Večvektorska</w:t>
      </w:r>
      <w:proofErr w:type="spellEnd"/>
      <w:r w:rsidRPr="00DC1715">
        <w:t xml:space="preserve"> trgovina: </w:t>
      </w:r>
      <w:r w:rsidR="00D32279">
        <w:t>o</w:t>
      </w:r>
      <w:r w:rsidRPr="00DC1715">
        <w:t xml:space="preserve">dklop od </w:t>
      </w:r>
      <w:r w:rsidR="00D32279">
        <w:t>»</w:t>
      </w:r>
      <w:r w:rsidRPr="00DC1715">
        <w:t>nemškega motorja</w:t>
      </w:r>
      <w:r w:rsidR="00D32279">
        <w:t>«</w:t>
      </w:r>
      <w:bookmarkEnd w:id="60"/>
    </w:p>
    <w:p w14:paraId="023188CE" w14:textId="4C7D3EAA" w:rsidR="00DC1715" w:rsidRDefault="00DC1715" w:rsidP="001072AE">
      <w:pPr>
        <w:pStyle w:val="Telobesedila-zamik"/>
        <w:spacing w:after="0" w:line="360" w:lineRule="auto"/>
        <w:ind w:left="0"/>
        <w:jc w:val="both"/>
        <w:rPr>
          <w:rFonts w:asciiTheme="minorHAnsi" w:hAnsiTheme="minorHAnsi"/>
          <w:sz w:val="20"/>
          <w:szCs w:val="20"/>
        </w:rPr>
      </w:pPr>
      <w:r w:rsidRPr="00D32279">
        <w:rPr>
          <w:rFonts w:asciiTheme="minorHAnsi" w:hAnsiTheme="minorHAnsi"/>
          <w:sz w:val="20"/>
          <w:szCs w:val="20"/>
        </w:rPr>
        <w:t xml:space="preserve">Slovenija je trenutno usodno odvisna od nemške avtomobilske dobavne verige. </w:t>
      </w:r>
      <w:r w:rsidRPr="008440EB">
        <w:rPr>
          <w:rFonts w:asciiTheme="minorHAnsi" w:hAnsiTheme="minorHAnsi"/>
          <w:b/>
          <w:bCs/>
          <w:sz w:val="20"/>
          <w:szCs w:val="20"/>
        </w:rPr>
        <w:t>Ko Nemčija kihne, Slovenija dobi pljučnico.</w:t>
      </w:r>
      <w:r w:rsidRPr="00D32279">
        <w:rPr>
          <w:rFonts w:asciiTheme="minorHAnsi" w:hAnsiTheme="minorHAnsi"/>
          <w:sz w:val="20"/>
          <w:szCs w:val="20"/>
        </w:rPr>
        <w:t xml:space="preserve"> Čeprav je Evropa naš tradicionalen trg, so mnoge zahodnoevropske države v resnih finančnih težavah, kar lahko tudi Slovenijo povleče v recesijo. Proti temu scenariju se moramo zavarovati. Poleg tega se razvoj in posel selita na vzhod. Zato bomo </w:t>
      </w:r>
      <w:r w:rsidRPr="00D32279">
        <w:rPr>
          <w:rFonts w:asciiTheme="minorHAnsi" w:hAnsiTheme="minorHAnsi"/>
          <w:b/>
          <w:bCs/>
          <w:sz w:val="20"/>
          <w:szCs w:val="20"/>
        </w:rPr>
        <w:t xml:space="preserve">sprožili strateško izvozno iniciativo, usmerjeno v dežele BRICS </w:t>
      </w:r>
      <w:r w:rsidR="00F9307B" w:rsidRPr="00F9307B">
        <w:rPr>
          <w:rFonts w:asciiTheme="minorHAnsi" w:hAnsiTheme="minorHAnsi"/>
          <w:sz w:val="20"/>
          <w:szCs w:val="20"/>
        </w:rPr>
        <w:t>ter</w:t>
      </w:r>
      <w:r w:rsidR="00F9307B">
        <w:rPr>
          <w:rFonts w:asciiTheme="minorHAnsi" w:hAnsiTheme="minorHAnsi"/>
          <w:b/>
          <w:bCs/>
          <w:sz w:val="20"/>
          <w:szCs w:val="20"/>
        </w:rPr>
        <w:t xml:space="preserve"> </w:t>
      </w:r>
      <w:r w:rsidRPr="00D32279">
        <w:rPr>
          <w:rFonts w:asciiTheme="minorHAnsi" w:hAnsiTheme="minorHAnsi"/>
          <w:sz w:val="20"/>
          <w:szCs w:val="20"/>
        </w:rPr>
        <w:t xml:space="preserve">hkrati krepili </w:t>
      </w:r>
      <w:r w:rsidRPr="00D32279">
        <w:rPr>
          <w:rFonts w:asciiTheme="minorHAnsi" w:hAnsiTheme="minorHAnsi"/>
          <w:b/>
          <w:bCs/>
          <w:sz w:val="20"/>
          <w:szCs w:val="20"/>
        </w:rPr>
        <w:t xml:space="preserve">gospodarsko sodelovanje z ZDA, </w:t>
      </w:r>
      <w:r w:rsidRPr="00D32279">
        <w:rPr>
          <w:rFonts w:asciiTheme="minorHAnsi" w:hAnsiTheme="minorHAnsi"/>
          <w:sz w:val="20"/>
          <w:szCs w:val="20"/>
        </w:rPr>
        <w:t>da zmanjšamo trenutno odvisnost od evropskih trgov.</w:t>
      </w:r>
      <w:r w:rsidRPr="00D32279">
        <w:rPr>
          <w:rFonts w:asciiTheme="minorHAnsi" w:hAnsiTheme="minorHAnsi"/>
          <w:b/>
          <w:bCs/>
          <w:sz w:val="20"/>
          <w:szCs w:val="20"/>
        </w:rPr>
        <w:t xml:space="preserve"> </w:t>
      </w:r>
      <w:r w:rsidRPr="00D32279">
        <w:rPr>
          <w:rFonts w:asciiTheme="minorHAnsi" w:hAnsiTheme="minorHAnsi"/>
          <w:sz w:val="20"/>
          <w:szCs w:val="20"/>
        </w:rPr>
        <w:t>Diplomatski zbor bomo uporabili kot ekonomske atašeje za sklepanje neposrednih bilateralnih trgovinskih sporazumov.</w:t>
      </w:r>
    </w:p>
    <w:p w14:paraId="0E991A79" w14:textId="77777777" w:rsidR="00D32279" w:rsidRPr="00D32279" w:rsidRDefault="00D32279" w:rsidP="001072AE">
      <w:pPr>
        <w:pStyle w:val="Telobesedila-zamik"/>
        <w:spacing w:after="0" w:line="360" w:lineRule="auto"/>
        <w:ind w:left="0"/>
        <w:jc w:val="both"/>
        <w:rPr>
          <w:rFonts w:asciiTheme="minorHAnsi" w:hAnsiTheme="minorHAnsi"/>
          <w:sz w:val="20"/>
          <w:szCs w:val="20"/>
        </w:rPr>
      </w:pPr>
    </w:p>
    <w:p w14:paraId="415A07F3" w14:textId="2E8875E2" w:rsidR="00DC1715" w:rsidRDefault="00DC1715" w:rsidP="001072AE">
      <w:pPr>
        <w:pStyle w:val="Oznaenseznam2"/>
        <w:widowControl/>
        <w:tabs>
          <w:tab w:val="num" w:pos="1418"/>
        </w:tabs>
        <w:autoSpaceDE/>
        <w:autoSpaceDN/>
        <w:spacing w:line="360" w:lineRule="auto"/>
        <w:jc w:val="both"/>
        <w:rPr>
          <w:rFonts w:asciiTheme="minorHAnsi" w:hAnsiTheme="minorHAnsi"/>
          <w:sz w:val="20"/>
          <w:szCs w:val="20"/>
        </w:rPr>
      </w:pPr>
      <w:r w:rsidRPr="00D32279">
        <w:rPr>
          <w:rFonts w:asciiTheme="minorHAnsi" w:hAnsiTheme="minorHAnsi"/>
          <w:b/>
          <w:bCs/>
          <w:sz w:val="20"/>
          <w:szCs w:val="20"/>
        </w:rPr>
        <w:t>Cilj</w:t>
      </w:r>
      <w:r w:rsidRPr="00D32279">
        <w:rPr>
          <w:rFonts w:asciiTheme="minorHAnsi" w:hAnsiTheme="minorHAnsi"/>
          <w:sz w:val="20"/>
          <w:szCs w:val="20"/>
        </w:rPr>
        <w:t xml:space="preserve"> </w:t>
      </w:r>
      <w:r w:rsidR="00ED5E68">
        <w:rPr>
          <w:rFonts w:asciiTheme="minorHAnsi" w:hAnsiTheme="minorHAnsi"/>
          <w:sz w:val="20"/>
          <w:szCs w:val="20"/>
        </w:rPr>
        <w:t>je v</w:t>
      </w:r>
      <w:r w:rsidRPr="00D32279">
        <w:rPr>
          <w:rFonts w:asciiTheme="minorHAnsi" w:hAnsiTheme="minorHAnsi"/>
          <w:sz w:val="20"/>
          <w:szCs w:val="20"/>
        </w:rPr>
        <w:t xml:space="preserve"> petih letih </w:t>
      </w:r>
      <w:proofErr w:type="spellStart"/>
      <w:r w:rsidRPr="00D32279">
        <w:rPr>
          <w:rFonts w:asciiTheme="minorHAnsi" w:hAnsiTheme="minorHAnsi"/>
          <w:sz w:val="20"/>
          <w:szCs w:val="20"/>
        </w:rPr>
        <w:t>diverzificirati</w:t>
      </w:r>
      <w:proofErr w:type="spellEnd"/>
      <w:r w:rsidRPr="00D32279">
        <w:rPr>
          <w:rFonts w:asciiTheme="minorHAnsi" w:hAnsiTheme="minorHAnsi"/>
          <w:sz w:val="20"/>
          <w:szCs w:val="20"/>
        </w:rPr>
        <w:t xml:space="preserve"> 25 % našega izvoznega portfelja stran od trgov EU-27 kot zaščito pred evropsko recesijo.</w:t>
      </w:r>
    </w:p>
    <w:p w14:paraId="6ED1ADEC" w14:textId="77777777" w:rsidR="00D32279" w:rsidRPr="00D32279" w:rsidRDefault="00D32279" w:rsidP="001072AE">
      <w:pPr>
        <w:pStyle w:val="Oznaenseznam2"/>
        <w:widowControl/>
        <w:tabs>
          <w:tab w:val="num" w:pos="1418"/>
        </w:tabs>
        <w:autoSpaceDE/>
        <w:autoSpaceDN/>
        <w:spacing w:line="360" w:lineRule="auto"/>
        <w:jc w:val="both"/>
        <w:rPr>
          <w:rFonts w:asciiTheme="minorHAnsi" w:hAnsiTheme="minorHAnsi"/>
          <w:sz w:val="20"/>
          <w:szCs w:val="20"/>
        </w:rPr>
      </w:pPr>
    </w:p>
    <w:p w14:paraId="35EFC933" w14:textId="796CFCA5" w:rsidR="00DC1715" w:rsidRPr="00DC1715" w:rsidRDefault="00DC1715" w:rsidP="001072AE">
      <w:pPr>
        <w:pStyle w:val="Naslov1"/>
        <w:spacing w:line="360" w:lineRule="auto"/>
        <w:jc w:val="both"/>
        <w:rPr>
          <w:sz w:val="24"/>
        </w:rPr>
      </w:pPr>
      <w:bookmarkStart w:id="61" w:name="_Toc223698908"/>
      <w:r w:rsidRPr="00DC1715">
        <w:t>Posebne ekonomske cone (SEZ) za preboj Slovenije</w:t>
      </w:r>
      <w:bookmarkEnd w:id="61"/>
    </w:p>
    <w:p w14:paraId="4B0684CA" w14:textId="720BE3E2" w:rsidR="00DC1715" w:rsidRDefault="003761B5" w:rsidP="001072AE">
      <w:pPr>
        <w:pStyle w:val="Telobesedila-zamik"/>
        <w:spacing w:after="0" w:line="360" w:lineRule="auto"/>
        <w:ind w:left="0"/>
        <w:jc w:val="both"/>
        <w:rPr>
          <w:rFonts w:asciiTheme="minorHAnsi" w:hAnsiTheme="minorHAnsi"/>
          <w:sz w:val="20"/>
          <w:szCs w:val="20"/>
        </w:rPr>
      </w:pPr>
      <w:r>
        <w:rPr>
          <w:rFonts w:asciiTheme="minorHAnsi" w:hAnsiTheme="minorHAnsi"/>
          <w:b/>
          <w:bCs/>
          <w:sz w:val="20"/>
          <w:szCs w:val="20"/>
        </w:rPr>
        <w:t>P</w:t>
      </w:r>
      <w:r w:rsidR="00DC1715" w:rsidRPr="00690BA7">
        <w:rPr>
          <w:rFonts w:asciiTheme="minorHAnsi" w:hAnsiTheme="minorHAnsi"/>
          <w:b/>
          <w:bCs/>
          <w:sz w:val="20"/>
          <w:szCs w:val="20"/>
        </w:rPr>
        <w:t>redlagamo vzpostavitev vsaj treh Posebnih ekonomskih con</w:t>
      </w:r>
      <w:r w:rsidR="00DC1715" w:rsidRPr="00690BA7">
        <w:rPr>
          <w:rFonts w:asciiTheme="minorHAnsi" w:hAnsiTheme="minorHAnsi"/>
          <w:sz w:val="20"/>
          <w:szCs w:val="20"/>
        </w:rPr>
        <w:t xml:space="preserve"> na degradiranih območjih (</w:t>
      </w:r>
      <w:proofErr w:type="spellStart"/>
      <w:r w:rsidR="00DC1715" w:rsidRPr="00690BA7">
        <w:rPr>
          <w:rFonts w:asciiTheme="minorHAnsi" w:hAnsiTheme="minorHAnsi"/>
          <w:sz w:val="20"/>
          <w:szCs w:val="20"/>
        </w:rPr>
        <w:t>Special</w:t>
      </w:r>
      <w:proofErr w:type="spellEnd"/>
      <w:r w:rsidR="00DC1715" w:rsidRPr="00690BA7">
        <w:rPr>
          <w:rFonts w:asciiTheme="minorHAnsi" w:hAnsiTheme="minorHAnsi"/>
          <w:sz w:val="20"/>
          <w:szCs w:val="20"/>
        </w:rPr>
        <w:t xml:space="preserve"> </w:t>
      </w:r>
      <w:proofErr w:type="spellStart"/>
      <w:r w:rsidR="00DC1715" w:rsidRPr="00690BA7">
        <w:rPr>
          <w:rFonts w:asciiTheme="minorHAnsi" w:hAnsiTheme="minorHAnsi"/>
          <w:sz w:val="20"/>
          <w:szCs w:val="20"/>
        </w:rPr>
        <w:t>economic</w:t>
      </w:r>
      <w:proofErr w:type="spellEnd"/>
      <w:r w:rsidR="00DC1715" w:rsidRPr="00690BA7">
        <w:rPr>
          <w:rFonts w:asciiTheme="minorHAnsi" w:hAnsiTheme="minorHAnsi"/>
          <w:sz w:val="20"/>
          <w:szCs w:val="20"/>
        </w:rPr>
        <w:t xml:space="preserve"> </w:t>
      </w:r>
      <w:proofErr w:type="spellStart"/>
      <w:r w:rsidR="00DC1715" w:rsidRPr="00690BA7">
        <w:rPr>
          <w:rFonts w:asciiTheme="minorHAnsi" w:hAnsiTheme="minorHAnsi"/>
          <w:sz w:val="20"/>
          <w:szCs w:val="20"/>
        </w:rPr>
        <w:t>zones</w:t>
      </w:r>
      <w:proofErr w:type="spellEnd"/>
      <w:r w:rsidR="00DC1715" w:rsidRPr="00690BA7">
        <w:rPr>
          <w:rFonts w:asciiTheme="minorHAnsi" w:hAnsiTheme="minorHAnsi"/>
          <w:sz w:val="20"/>
          <w:szCs w:val="20"/>
        </w:rPr>
        <w:t xml:space="preserve"> - SEZ). Te cone bodo delovale kot razvojni laboratoriji, kjer bomo z uporabo davčnih olajšav in maksimalnih dovoljenih državnih spodbud ustvarili okolje, ki bo privabilo tehnološko napredna podjetja iz EU, ZDA in Azije kot tudi domače inovatorje. Te cone bodo povzročile tekmo za talente, </w:t>
      </w:r>
      <w:r w:rsidR="00DC1715" w:rsidRPr="00690BA7">
        <w:rPr>
          <w:rFonts w:asciiTheme="minorHAnsi" w:hAnsiTheme="minorHAnsi"/>
          <w:b/>
          <w:bCs/>
          <w:sz w:val="20"/>
          <w:szCs w:val="20"/>
        </w:rPr>
        <w:t>kar bo neposredno vplivalo na dvig plač</w:t>
      </w:r>
      <w:r w:rsidR="00DC1715" w:rsidRPr="00690BA7">
        <w:rPr>
          <w:rFonts w:asciiTheme="minorHAnsi" w:hAnsiTheme="minorHAnsi"/>
          <w:sz w:val="20"/>
          <w:szCs w:val="20"/>
        </w:rPr>
        <w:t>, brez administrativnih posegov države.</w:t>
      </w:r>
    </w:p>
    <w:p w14:paraId="1D75BBF0" w14:textId="77777777" w:rsidR="001D4624" w:rsidRPr="00690BA7" w:rsidRDefault="001D4624" w:rsidP="001072AE">
      <w:pPr>
        <w:pStyle w:val="Telobesedila-zamik"/>
        <w:spacing w:after="0" w:line="360" w:lineRule="auto"/>
        <w:ind w:left="0"/>
        <w:jc w:val="both"/>
        <w:rPr>
          <w:rFonts w:asciiTheme="minorHAnsi" w:hAnsiTheme="minorHAnsi"/>
          <w:sz w:val="20"/>
          <w:szCs w:val="20"/>
        </w:rPr>
      </w:pPr>
    </w:p>
    <w:p w14:paraId="54211C5D" w14:textId="6112C3E4" w:rsidR="00DC1715" w:rsidRPr="002C1591" w:rsidRDefault="002C1591" w:rsidP="001072AE">
      <w:pPr>
        <w:pStyle w:val="Naslov3"/>
        <w:spacing w:line="360" w:lineRule="auto"/>
        <w:jc w:val="both"/>
        <w:rPr>
          <w:rFonts w:eastAsia="Cambria"/>
        </w:rPr>
      </w:pPr>
      <w:bookmarkStart w:id="62" w:name="_Toc223698909"/>
      <w:r w:rsidRPr="002C1591">
        <w:t>MEHANIZEM DELOVANJA</w:t>
      </w:r>
      <w:bookmarkEnd w:id="62"/>
    </w:p>
    <w:p w14:paraId="1549F39B" w14:textId="449DAD36" w:rsidR="00DC1715" w:rsidRPr="00DC1715" w:rsidRDefault="00935FB0" w:rsidP="001072AE">
      <w:pPr>
        <w:pStyle w:val="Oznaenseznam3"/>
        <w:numPr>
          <w:ilvl w:val="0"/>
          <w:numId w:val="15"/>
        </w:numPr>
        <w:tabs>
          <w:tab w:val="num" w:pos="284"/>
        </w:tabs>
        <w:ind w:left="0" w:firstLine="0"/>
        <w:rPr>
          <w:rFonts w:asciiTheme="minorHAnsi" w:hAnsiTheme="minorHAnsi"/>
        </w:rPr>
      </w:pPr>
      <w:r>
        <w:rPr>
          <w:rFonts w:asciiTheme="minorHAnsi" w:hAnsiTheme="minorHAnsi"/>
          <w:b/>
          <w:bCs/>
        </w:rPr>
        <w:t>»</w:t>
      </w:r>
      <w:r w:rsidR="00DC1715" w:rsidRPr="00DC1715">
        <w:rPr>
          <w:rFonts w:asciiTheme="minorHAnsi" w:hAnsiTheme="minorHAnsi"/>
          <w:b/>
          <w:bCs/>
        </w:rPr>
        <w:t>One-Stop-</w:t>
      </w:r>
      <w:proofErr w:type="spellStart"/>
      <w:r w:rsidR="00DC1715" w:rsidRPr="00DC1715">
        <w:rPr>
          <w:rFonts w:asciiTheme="minorHAnsi" w:hAnsiTheme="minorHAnsi"/>
          <w:b/>
          <w:bCs/>
        </w:rPr>
        <w:t>Shop</w:t>
      </w:r>
      <w:proofErr w:type="spellEnd"/>
      <w:r>
        <w:rPr>
          <w:rFonts w:asciiTheme="minorHAnsi" w:hAnsiTheme="minorHAnsi"/>
          <w:b/>
          <w:bCs/>
        </w:rPr>
        <w:t>«</w:t>
      </w:r>
      <w:r w:rsidR="00DC1715" w:rsidRPr="00DC1715">
        <w:rPr>
          <w:rFonts w:asciiTheme="minorHAnsi" w:hAnsiTheme="minorHAnsi"/>
          <w:b/>
          <w:bCs/>
        </w:rPr>
        <w:t xml:space="preserve"> uprava:</w:t>
      </w:r>
      <w:r w:rsidR="00DC1715" w:rsidRPr="00DC1715">
        <w:rPr>
          <w:rFonts w:asciiTheme="minorHAnsi" w:hAnsiTheme="minorHAnsi"/>
        </w:rPr>
        <w:t xml:space="preserve"> Vsaka cona bo imela lastno upravo </w:t>
      </w:r>
      <w:r>
        <w:rPr>
          <w:rFonts w:asciiTheme="minorHAnsi" w:hAnsiTheme="minorHAnsi"/>
        </w:rPr>
        <w:t>s</w:t>
      </w:r>
      <w:r w:rsidR="00DC1715" w:rsidRPr="00DC1715">
        <w:rPr>
          <w:rFonts w:asciiTheme="minorHAnsi" w:hAnsiTheme="minorHAnsi"/>
        </w:rPr>
        <w:t xml:space="preserve"> pooblastili za izdajo vseh gradbenih in </w:t>
      </w:r>
      <w:proofErr w:type="spellStart"/>
      <w:r w:rsidR="00DC1715" w:rsidRPr="00DC1715">
        <w:rPr>
          <w:rFonts w:asciiTheme="minorHAnsi" w:hAnsiTheme="minorHAnsi"/>
        </w:rPr>
        <w:t>okoljskih</w:t>
      </w:r>
      <w:proofErr w:type="spellEnd"/>
      <w:r w:rsidR="00DC1715" w:rsidRPr="00DC1715">
        <w:rPr>
          <w:rFonts w:asciiTheme="minorHAnsi" w:hAnsiTheme="minorHAnsi"/>
        </w:rPr>
        <w:t xml:space="preserve"> dovoljenj v roku 30 dni. </w:t>
      </w:r>
      <w:r w:rsidR="00DC1715" w:rsidRPr="00A16CEF">
        <w:rPr>
          <w:rFonts w:asciiTheme="minorHAnsi" w:hAnsiTheme="minorHAnsi"/>
          <w:b/>
          <w:bCs/>
        </w:rPr>
        <w:t>Odpravljamo birokratski davek na čas.</w:t>
      </w:r>
    </w:p>
    <w:p w14:paraId="05D83189" w14:textId="77777777" w:rsidR="00935FB0" w:rsidRDefault="00935FB0" w:rsidP="001072AE">
      <w:pPr>
        <w:pStyle w:val="Oznaenseznam3"/>
        <w:numPr>
          <w:ilvl w:val="0"/>
          <w:numId w:val="0"/>
        </w:numPr>
        <w:tabs>
          <w:tab w:val="num" w:pos="284"/>
        </w:tabs>
        <w:rPr>
          <w:rFonts w:asciiTheme="minorHAnsi" w:hAnsiTheme="minorHAnsi"/>
          <w:b/>
          <w:bCs/>
        </w:rPr>
      </w:pPr>
    </w:p>
    <w:p w14:paraId="5113304A" w14:textId="27F1E483" w:rsidR="00DC1715" w:rsidRPr="00DC1715" w:rsidRDefault="00DC1715" w:rsidP="001072AE">
      <w:pPr>
        <w:pStyle w:val="Oznaenseznam3"/>
        <w:numPr>
          <w:ilvl w:val="0"/>
          <w:numId w:val="15"/>
        </w:numPr>
        <w:tabs>
          <w:tab w:val="num" w:pos="284"/>
        </w:tabs>
        <w:ind w:left="0" w:firstLine="0"/>
        <w:rPr>
          <w:rFonts w:asciiTheme="minorHAnsi" w:hAnsiTheme="minorHAnsi"/>
        </w:rPr>
      </w:pPr>
      <w:r w:rsidRPr="00DC1715">
        <w:rPr>
          <w:rFonts w:asciiTheme="minorHAnsi" w:hAnsiTheme="minorHAnsi"/>
          <w:b/>
          <w:bCs/>
        </w:rPr>
        <w:t>Davčni ščit:</w:t>
      </w:r>
      <w:r w:rsidRPr="00DC1715">
        <w:rPr>
          <w:rFonts w:asciiTheme="minorHAnsi" w:hAnsiTheme="minorHAnsi"/>
        </w:rPr>
        <w:t xml:space="preserve"> </w:t>
      </w:r>
      <w:r w:rsidRPr="00A16CEF">
        <w:rPr>
          <w:rFonts w:asciiTheme="minorHAnsi" w:hAnsiTheme="minorHAnsi"/>
          <w:b/>
          <w:bCs/>
        </w:rPr>
        <w:t>10-letno znižanje davka</w:t>
      </w:r>
      <w:r w:rsidRPr="00DC1715">
        <w:rPr>
          <w:rFonts w:asciiTheme="minorHAnsi" w:hAnsiTheme="minorHAnsi"/>
        </w:rPr>
        <w:t xml:space="preserve"> od dohodkov pravnih oseb (DDPO) z 19 % na 10 % (ali manj) za dejavnosti z visoko dodano vrednostjo.</w:t>
      </w:r>
    </w:p>
    <w:p w14:paraId="28A215DE" w14:textId="77777777" w:rsidR="00935FB0" w:rsidRDefault="00935FB0" w:rsidP="001072AE">
      <w:pPr>
        <w:pStyle w:val="Oznaenseznam3"/>
        <w:numPr>
          <w:ilvl w:val="0"/>
          <w:numId w:val="0"/>
        </w:numPr>
        <w:tabs>
          <w:tab w:val="num" w:pos="284"/>
        </w:tabs>
        <w:rPr>
          <w:rFonts w:asciiTheme="minorHAnsi" w:hAnsiTheme="minorHAnsi"/>
          <w:b/>
          <w:bCs/>
        </w:rPr>
      </w:pPr>
    </w:p>
    <w:p w14:paraId="68305C73" w14:textId="51F1143C" w:rsidR="00DC1715" w:rsidRDefault="00DC1715" w:rsidP="001072AE">
      <w:pPr>
        <w:pStyle w:val="Oznaenseznam3"/>
        <w:numPr>
          <w:ilvl w:val="0"/>
          <w:numId w:val="15"/>
        </w:numPr>
        <w:tabs>
          <w:tab w:val="num" w:pos="284"/>
        </w:tabs>
        <w:ind w:left="0" w:firstLine="0"/>
        <w:rPr>
          <w:rFonts w:asciiTheme="minorHAnsi" w:hAnsiTheme="minorHAnsi"/>
        </w:rPr>
      </w:pPr>
      <w:r w:rsidRPr="00DC1715">
        <w:rPr>
          <w:rFonts w:asciiTheme="minorHAnsi" w:hAnsiTheme="minorHAnsi"/>
          <w:b/>
          <w:bCs/>
        </w:rPr>
        <w:t>Carinska in DDV oaza:</w:t>
      </w:r>
      <w:r w:rsidRPr="00DC1715">
        <w:rPr>
          <w:rFonts w:asciiTheme="minorHAnsi" w:hAnsiTheme="minorHAnsi"/>
        </w:rPr>
        <w:t xml:space="preserve"> Vzpostavitev carinskih skladišč, kjer </w:t>
      </w:r>
      <w:r w:rsidRPr="00A16CEF">
        <w:rPr>
          <w:rFonts w:asciiTheme="minorHAnsi" w:hAnsiTheme="minorHAnsi"/>
          <w:b/>
          <w:bCs/>
        </w:rPr>
        <w:t>se uvožene komponente predelajo v končne izdelke</w:t>
      </w:r>
      <w:r w:rsidRPr="00DC1715">
        <w:rPr>
          <w:rFonts w:asciiTheme="minorHAnsi" w:hAnsiTheme="minorHAnsi"/>
        </w:rPr>
        <w:t xml:space="preserve"> </w:t>
      </w:r>
      <w:r w:rsidRPr="00A16CEF">
        <w:rPr>
          <w:rFonts w:asciiTheme="minorHAnsi" w:hAnsiTheme="minorHAnsi"/>
          <w:b/>
          <w:bCs/>
        </w:rPr>
        <w:t>brez plačila carine in DDV,</w:t>
      </w:r>
      <w:r w:rsidRPr="00DC1715">
        <w:rPr>
          <w:rFonts w:asciiTheme="minorHAnsi" w:hAnsiTheme="minorHAnsi"/>
        </w:rPr>
        <w:t xml:space="preserve"> dokler izdelek ne zapusti cone za trg EU. To drastično izboljša likvidnost podjetij.</w:t>
      </w:r>
    </w:p>
    <w:p w14:paraId="0DF2BD47" w14:textId="77777777" w:rsidR="00935FB0" w:rsidRPr="00DC1715" w:rsidRDefault="00935FB0" w:rsidP="001072AE">
      <w:pPr>
        <w:pStyle w:val="Oznaenseznam3"/>
        <w:numPr>
          <w:ilvl w:val="0"/>
          <w:numId w:val="0"/>
        </w:numPr>
        <w:tabs>
          <w:tab w:val="num" w:pos="1418"/>
        </w:tabs>
        <w:rPr>
          <w:rFonts w:asciiTheme="minorHAnsi" w:hAnsiTheme="minorHAnsi"/>
        </w:rPr>
      </w:pPr>
    </w:p>
    <w:p w14:paraId="22579241" w14:textId="0A7ADEE0" w:rsidR="00DC1715" w:rsidRPr="005F1B8C" w:rsidRDefault="005F1B8C" w:rsidP="001072AE">
      <w:pPr>
        <w:pStyle w:val="Naslov3"/>
        <w:spacing w:line="360" w:lineRule="auto"/>
        <w:jc w:val="both"/>
        <w:rPr>
          <w:rFonts w:eastAsia="Cambria"/>
        </w:rPr>
      </w:pPr>
      <w:bookmarkStart w:id="63" w:name="_Toc223698910"/>
      <w:r w:rsidRPr="005F1B8C">
        <w:t>TRI LOKACIJE PROSTIH EKONOMSKIH CON</w:t>
      </w:r>
      <w:bookmarkEnd w:id="63"/>
    </w:p>
    <w:p w14:paraId="14927F5D" w14:textId="77777777" w:rsidR="00DC1715" w:rsidRPr="00E41E68" w:rsidRDefault="00DC1715" w:rsidP="001072AE">
      <w:pPr>
        <w:pStyle w:val="Oznaenseznam3"/>
        <w:numPr>
          <w:ilvl w:val="0"/>
          <w:numId w:val="15"/>
        </w:numPr>
        <w:tabs>
          <w:tab w:val="num" w:pos="284"/>
        </w:tabs>
        <w:ind w:left="0" w:firstLine="0"/>
        <w:rPr>
          <w:rFonts w:asciiTheme="minorHAnsi" w:hAnsiTheme="minorHAnsi"/>
          <w:b/>
          <w:bCs/>
        </w:rPr>
      </w:pPr>
      <w:r w:rsidRPr="00DC1715">
        <w:rPr>
          <w:rFonts w:asciiTheme="minorHAnsi" w:hAnsiTheme="minorHAnsi"/>
          <w:b/>
          <w:bCs/>
        </w:rPr>
        <w:t>Jadranska logistična vrata (Koper–Sežana):</w:t>
      </w:r>
      <w:r w:rsidRPr="00DC1715">
        <w:rPr>
          <w:rFonts w:asciiTheme="minorHAnsi" w:hAnsiTheme="minorHAnsi"/>
        </w:rPr>
        <w:t xml:space="preserve"> Fokus na logistiko, končno sestavo (npr. azijskih komponent za trg EU) in distribucijo. Luka Koper ne bo več le pretovarjala, ampak </w:t>
      </w:r>
      <w:r w:rsidRPr="00E41E68">
        <w:rPr>
          <w:rFonts w:asciiTheme="minorHAnsi" w:hAnsiTheme="minorHAnsi"/>
          <w:b/>
          <w:bCs/>
        </w:rPr>
        <w:t>dodajala vrednost vsakemu zabojniku.</w:t>
      </w:r>
    </w:p>
    <w:p w14:paraId="5D95DD7D" w14:textId="77777777" w:rsidR="005F1B8C" w:rsidRPr="00DC1715" w:rsidRDefault="005F1B8C" w:rsidP="001072AE">
      <w:pPr>
        <w:pStyle w:val="Oznaenseznam3"/>
        <w:numPr>
          <w:ilvl w:val="0"/>
          <w:numId w:val="0"/>
        </w:numPr>
        <w:tabs>
          <w:tab w:val="num" w:pos="284"/>
        </w:tabs>
        <w:rPr>
          <w:rFonts w:asciiTheme="minorHAnsi" w:hAnsiTheme="minorHAnsi"/>
        </w:rPr>
      </w:pPr>
    </w:p>
    <w:p w14:paraId="532CCBA8" w14:textId="7F806159" w:rsidR="00DC1715" w:rsidRPr="001930DA" w:rsidRDefault="00DC1715" w:rsidP="001072AE">
      <w:pPr>
        <w:pStyle w:val="Oznaenseznam3"/>
        <w:numPr>
          <w:ilvl w:val="0"/>
          <w:numId w:val="15"/>
        </w:numPr>
        <w:tabs>
          <w:tab w:val="num" w:pos="284"/>
        </w:tabs>
        <w:ind w:left="0" w:firstLine="0"/>
        <w:rPr>
          <w:rFonts w:asciiTheme="minorHAnsi" w:hAnsiTheme="minorHAnsi"/>
          <w:b/>
          <w:bCs/>
        </w:rPr>
      </w:pPr>
      <w:r w:rsidRPr="00DC1715">
        <w:rPr>
          <w:rFonts w:asciiTheme="minorHAnsi" w:hAnsiTheme="minorHAnsi"/>
          <w:b/>
          <w:bCs/>
        </w:rPr>
        <w:t>Vzhodna tehnološka vrata (Maribor–Hoče):</w:t>
      </w:r>
      <w:r w:rsidRPr="00DC1715">
        <w:rPr>
          <w:rFonts w:asciiTheme="minorHAnsi" w:hAnsiTheme="minorHAnsi"/>
        </w:rPr>
        <w:t xml:space="preserve"> Center za napredno proizvodnjo, letalsko industrijo in obrambne tehnologije. Oživili bomo industrijsko srce Štajerske s privabljanjem </w:t>
      </w:r>
      <w:r w:rsidR="001930DA" w:rsidRPr="001930DA">
        <w:rPr>
          <w:rFonts w:asciiTheme="minorHAnsi" w:hAnsiTheme="minorHAnsi"/>
          <w:b/>
          <w:bCs/>
        </w:rPr>
        <w:t>»</w:t>
      </w:r>
      <w:r w:rsidRPr="001930DA">
        <w:rPr>
          <w:rFonts w:asciiTheme="minorHAnsi" w:hAnsiTheme="minorHAnsi"/>
          <w:b/>
          <w:bCs/>
        </w:rPr>
        <w:t>friend-shoring</w:t>
      </w:r>
      <w:r w:rsidR="001930DA" w:rsidRPr="001930DA">
        <w:rPr>
          <w:rFonts w:asciiTheme="minorHAnsi" w:hAnsiTheme="minorHAnsi"/>
          <w:b/>
          <w:bCs/>
        </w:rPr>
        <w:t>«</w:t>
      </w:r>
      <w:r w:rsidR="006110DE">
        <w:rPr>
          <w:rFonts w:ascii="ZWAdobeF" w:hAnsi="ZWAdobeF" w:cs="ZWAdobeF"/>
          <w:bCs/>
          <w:sz w:val="2"/>
          <w:szCs w:val="2"/>
        </w:rPr>
        <w:t>1F</w:t>
      </w:r>
      <w:r w:rsidR="00A14BD0">
        <w:rPr>
          <w:rStyle w:val="Sprotnaopomba-sklic"/>
          <w:rFonts w:asciiTheme="minorHAnsi" w:hAnsiTheme="minorHAnsi"/>
          <w:b/>
          <w:bCs/>
        </w:rPr>
        <w:footnoteReference w:id="2"/>
      </w:r>
      <w:r w:rsidRPr="001930DA">
        <w:rPr>
          <w:rFonts w:asciiTheme="minorHAnsi" w:hAnsiTheme="minorHAnsi"/>
          <w:b/>
          <w:bCs/>
        </w:rPr>
        <w:t xml:space="preserve"> naložb iz ZDA in Azije.</w:t>
      </w:r>
    </w:p>
    <w:p w14:paraId="19103ED3" w14:textId="77777777" w:rsidR="005F1B8C" w:rsidRDefault="005F1B8C" w:rsidP="001072AE">
      <w:pPr>
        <w:pStyle w:val="Oznaenseznam3"/>
        <w:numPr>
          <w:ilvl w:val="0"/>
          <w:numId w:val="0"/>
        </w:numPr>
        <w:tabs>
          <w:tab w:val="num" w:pos="284"/>
        </w:tabs>
        <w:rPr>
          <w:rFonts w:asciiTheme="minorHAnsi" w:hAnsiTheme="minorHAnsi"/>
          <w:b/>
          <w:bCs/>
        </w:rPr>
      </w:pPr>
    </w:p>
    <w:p w14:paraId="788DC0B2" w14:textId="70997EDB" w:rsidR="00DC1715" w:rsidRDefault="005F1B8C" w:rsidP="001072AE">
      <w:pPr>
        <w:pStyle w:val="Oznaenseznam3"/>
        <w:numPr>
          <w:ilvl w:val="0"/>
          <w:numId w:val="15"/>
        </w:numPr>
        <w:tabs>
          <w:tab w:val="num" w:pos="284"/>
        </w:tabs>
        <w:ind w:left="0" w:firstLine="0"/>
        <w:rPr>
          <w:rFonts w:asciiTheme="minorHAnsi" w:hAnsiTheme="minorHAnsi"/>
        </w:rPr>
      </w:pPr>
      <w:r>
        <w:rPr>
          <w:rFonts w:asciiTheme="minorHAnsi" w:hAnsiTheme="minorHAnsi"/>
          <w:b/>
          <w:bCs/>
        </w:rPr>
        <w:t>A</w:t>
      </w:r>
      <w:r w:rsidR="00DC1715" w:rsidRPr="00DC1715">
        <w:rPr>
          <w:rFonts w:asciiTheme="minorHAnsi" w:hAnsiTheme="minorHAnsi"/>
          <w:b/>
          <w:bCs/>
        </w:rPr>
        <w:t>lpska dolina zelene energije (Zasavje–Šaleška regija):</w:t>
      </w:r>
      <w:r w:rsidR="00DC1715" w:rsidRPr="00DC1715">
        <w:rPr>
          <w:rFonts w:asciiTheme="minorHAnsi" w:hAnsiTheme="minorHAnsi"/>
        </w:rPr>
        <w:t xml:space="preserve"> Preobrazba nekdanjih rudarskih regij v </w:t>
      </w:r>
      <w:r w:rsidR="00DC1715" w:rsidRPr="00CD39B4">
        <w:rPr>
          <w:rFonts w:asciiTheme="minorHAnsi" w:hAnsiTheme="minorHAnsi"/>
          <w:b/>
          <w:bCs/>
        </w:rPr>
        <w:t>središče za baterijske tehnologije, vodikov pogon in komponente za jedrsko industrijo</w:t>
      </w:r>
      <w:r w:rsidR="00DC1715" w:rsidRPr="00DC1715">
        <w:rPr>
          <w:rFonts w:asciiTheme="minorHAnsi" w:hAnsiTheme="minorHAnsi"/>
        </w:rPr>
        <w:t xml:space="preserve"> (</w:t>
      </w:r>
      <w:r w:rsidR="00CD39B4">
        <w:rPr>
          <w:rFonts w:asciiTheme="minorHAnsi" w:hAnsiTheme="minorHAnsi"/>
        </w:rPr>
        <w:t>J</w:t>
      </w:r>
      <w:r w:rsidR="00DC1715" w:rsidRPr="00DC1715">
        <w:rPr>
          <w:rFonts w:asciiTheme="minorHAnsi" w:hAnsiTheme="minorHAnsi"/>
        </w:rPr>
        <w:t>EK2). Izkoristili bomo obstoječo energetsko infrastrukturo in strokovno znanje lokalnih delavcev.</w:t>
      </w:r>
    </w:p>
    <w:p w14:paraId="7B48C262" w14:textId="77777777" w:rsidR="005F1B8C" w:rsidRPr="00DC1715" w:rsidRDefault="005F1B8C" w:rsidP="001072AE">
      <w:pPr>
        <w:pStyle w:val="Oznaenseznam3"/>
        <w:numPr>
          <w:ilvl w:val="0"/>
          <w:numId w:val="0"/>
        </w:numPr>
        <w:tabs>
          <w:tab w:val="num" w:pos="1418"/>
        </w:tabs>
        <w:rPr>
          <w:rFonts w:asciiTheme="minorHAnsi" w:hAnsiTheme="minorHAnsi"/>
        </w:rPr>
      </w:pPr>
    </w:p>
    <w:p w14:paraId="7126769B" w14:textId="1365C701" w:rsidR="00DC1715" w:rsidRDefault="00DC1715" w:rsidP="001072AE">
      <w:pPr>
        <w:pStyle w:val="Telobesedila-zamik"/>
        <w:spacing w:after="0" w:line="360" w:lineRule="auto"/>
        <w:ind w:left="0"/>
        <w:jc w:val="both"/>
        <w:rPr>
          <w:rFonts w:asciiTheme="minorHAnsi" w:hAnsiTheme="minorHAnsi"/>
          <w:sz w:val="20"/>
          <w:szCs w:val="20"/>
        </w:rPr>
      </w:pPr>
      <w:r w:rsidRPr="005F1B8C">
        <w:rPr>
          <w:rFonts w:asciiTheme="minorHAnsi" w:hAnsiTheme="minorHAnsi"/>
          <w:b/>
          <w:bCs/>
          <w:sz w:val="20"/>
          <w:szCs w:val="20"/>
        </w:rPr>
        <w:t>Cilj:</w:t>
      </w:r>
      <w:r w:rsidRPr="005F1B8C">
        <w:rPr>
          <w:rFonts w:asciiTheme="minorHAnsi" w:hAnsiTheme="minorHAnsi"/>
          <w:sz w:val="20"/>
          <w:szCs w:val="20"/>
        </w:rPr>
        <w:t xml:space="preserve"> Preoblikovati Slovenijo v visokotehnološko </w:t>
      </w:r>
      <w:r w:rsidR="00CD39B4">
        <w:rPr>
          <w:rFonts w:asciiTheme="minorHAnsi" w:hAnsiTheme="minorHAnsi"/>
          <w:sz w:val="20"/>
          <w:szCs w:val="20"/>
        </w:rPr>
        <w:t>»</w:t>
      </w:r>
      <w:r w:rsidRPr="005F1B8C">
        <w:rPr>
          <w:rFonts w:asciiTheme="minorHAnsi" w:hAnsiTheme="minorHAnsi"/>
          <w:sz w:val="20"/>
          <w:szCs w:val="20"/>
        </w:rPr>
        <w:t>vstopno točko</w:t>
      </w:r>
      <w:r w:rsidR="00CD39B4">
        <w:rPr>
          <w:rFonts w:asciiTheme="minorHAnsi" w:hAnsiTheme="minorHAnsi"/>
          <w:sz w:val="20"/>
          <w:szCs w:val="20"/>
        </w:rPr>
        <w:t>«</w:t>
      </w:r>
      <w:r w:rsidRPr="005F1B8C">
        <w:rPr>
          <w:rFonts w:asciiTheme="minorHAnsi" w:hAnsiTheme="minorHAnsi"/>
          <w:sz w:val="20"/>
          <w:szCs w:val="20"/>
        </w:rPr>
        <w:t xml:space="preserve"> (</w:t>
      </w:r>
      <w:proofErr w:type="spellStart"/>
      <w:r w:rsidRPr="005F1B8C">
        <w:rPr>
          <w:rFonts w:asciiTheme="minorHAnsi" w:hAnsiTheme="minorHAnsi"/>
          <w:sz w:val="20"/>
          <w:szCs w:val="20"/>
        </w:rPr>
        <w:t>Gateway</w:t>
      </w:r>
      <w:proofErr w:type="spellEnd"/>
      <w:r w:rsidRPr="005F1B8C">
        <w:rPr>
          <w:rFonts w:asciiTheme="minorHAnsi" w:hAnsiTheme="minorHAnsi"/>
          <w:sz w:val="20"/>
          <w:szCs w:val="20"/>
        </w:rPr>
        <w:t>) za Evropo, kjer bodo ljudje v svojih domačih regijah prejemali višje plače,</w:t>
      </w:r>
      <w:r w:rsidR="00CD39B4">
        <w:rPr>
          <w:rFonts w:asciiTheme="minorHAnsi" w:hAnsiTheme="minorHAnsi"/>
          <w:sz w:val="20"/>
          <w:szCs w:val="20"/>
        </w:rPr>
        <w:t xml:space="preserve"> a</w:t>
      </w:r>
      <w:r w:rsidRPr="005F1B8C">
        <w:rPr>
          <w:rFonts w:asciiTheme="minorHAnsi" w:hAnsiTheme="minorHAnsi"/>
          <w:sz w:val="20"/>
          <w:szCs w:val="20"/>
        </w:rPr>
        <w:t xml:space="preserve"> hkrati krepili slovensko izvozno moč.</w:t>
      </w:r>
    </w:p>
    <w:p w14:paraId="4F1BF1C6" w14:textId="77777777" w:rsidR="005F1B8C" w:rsidRPr="005F1B8C" w:rsidRDefault="005F1B8C" w:rsidP="001072AE">
      <w:pPr>
        <w:pStyle w:val="Telobesedila-zamik"/>
        <w:spacing w:after="0" w:line="360" w:lineRule="auto"/>
        <w:ind w:left="0"/>
        <w:jc w:val="both"/>
        <w:rPr>
          <w:rFonts w:asciiTheme="minorHAnsi" w:hAnsiTheme="minorHAnsi"/>
          <w:sz w:val="20"/>
          <w:szCs w:val="20"/>
        </w:rPr>
      </w:pPr>
    </w:p>
    <w:p w14:paraId="6BA10195" w14:textId="1A028556" w:rsidR="00DC1715" w:rsidRPr="00B85B60" w:rsidRDefault="00B85B60" w:rsidP="001072AE">
      <w:pPr>
        <w:pStyle w:val="Naslov3"/>
        <w:spacing w:line="360" w:lineRule="auto"/>
        <w:jc w:val="both"/>
        <w:rPr>
          <w:sz w:val="20"/>
          <w:szCs w:val="20"/>
        </w:rPr>
      </w:pPr>
      <w:bookmarkStart w:id="64" w:name="_Toc223698911"/>
      <w:r w:rsidRPr="00B85B60">
        <w:rPr>
          <w:sz w:val="20"/>
          <w:szCs w:val="20"/>
        </w:rPr>
        <w:t>PRAKSA V DRUGIH DRŽAVAH</w:t>
      </w:r>
      <w:bookmarkEnd w:id="64"/>
    </w:p>
    <w:p w14:paraId="1AC692EA" w14:textId="77777777" w:rsidR="00DC1715" w:rsidRPr="00B85B60" w:rsidRDefault="00DC1715" w:rsidP="001072AE">
      <w:pPr>
        <w:pStyle w:val="Telobesedila-zamik"/>
        <w:spacing w:after="0" w:line="360" w:lineRule="auto"/>
        <w:ind w:left="0"/>
        <w:jc w:val="both"/>
        <w:rPr>
          <w:rFonts w:asciiTheme="minorHAnsi" w:hAnsiTheme="minorHAnsi"/>
          <w:sz w:val="20"/>
          <w:szCs w:val="20"/>
        </w:rPr>
      </w:pPr>
      <w:r w:rsidRPr="00B85B60">
        <w:rPr>
          <w:rFonts w:asciiTheme="minorHAnsi" w:hAnsiTheme="minorHAnsi"/>
          <w:sz w:val="20"/>
          <w:szCs w:val="20"/>
        </w:rPr>
        <w:t>Posebne ekonomske cone (SEZ) znotraj Evropske unije so realnost in izjemno učinkovito orodje, čeprav morajo upoštevati stroga pravila o državnih pomočeh (</w:t>
      </w:r>
      <w:r w:rsidRPr="00B85B60">
        <w:rPr>
          <w:rFonts w:asciiTheme="minorHAnsi" w:hAnsiTheme="minorHAnsi"/>
          <w:b/>
          <w:bCs/>
          <w:sz w:val="20"/>
          <w:szCs w:val="20"/>
        </w:rPr>
        <w:t xml:space="preserve">EU </w:t>
      </w:r>
      <w:proofErr w:type="spellStart"/>
      <w:r w:rsidRPr="00B85B60">
        <w:rPr>
          <w:rFonts w:asciiTheme="minorHAnsi" w:hAnsiTheme="minorHAnsi"/>
          <w:b/>
          <w:bCs/>
          <w:sz w:val="20"/>
          <w:szCs w:val="20"/>
        </w:rPr>
        <w:t>State</w:t>
      </w:r>
      <w:proofErr w:type="spellEnd"/>
      <w:r w:rsidRPr="00B85B60">
        <w:rPr>
          <w:rFonts w:asciiTheme="minorHAnsi" w:hAnsiTheme="minorHAnsi"/>
          <w:b/>
          <w:bCs/>
          <w:sz w:val="20"/>
          <w:szCs w:val="20"/>
        </w:rPr>
        <w:t xml:space="preserve"> </w:t>
      </w:r>
      <w:proofErr w:type="spellStart"/>
      <w:r w:rsidRPr="00B85B60">
        <w:rPr>
          <w:rFonts w:asciiTheme="minorHAnsi" w:hAnsiTheme="minorHAnsi"/>
          <w:b/>
          <w:bCs/>
          <w:sz w:val="20"/>
          <w:szCs w:val="20"/>
        </w:rPr>
        <w:t>Aid</w:t>
      </w:r>
      <w:proofErr w:type="spellEnd"/>
      <w:r w:rsidRPr="00B85B60">
        <w:rPr>
          <w:rFonts w:asciiTheme="minorHAnsi" w:hAnsiTheme="minorHAnsi"/>
          <w:b/>
          <w:bCs/>
          <w:sz w:val="20"/>
          <w:szCs w:val="20"/>
        </w:rPr>
        <w:t xml:space="preserve"> </w:t>
      </w:r>
      <w:proofErr w:type="spellStart"/>
      <w:r w:rsidRPr="00B85B60">
        <w:rPr>
          <w:rFonts w:asciiTheme="minorHAnsi" w:hAnsiTheme="minorHAnsi"/>
          <w:b/>
          <w:bCs/>
          <w:sz w:val="20"/>
          <w:szCs w:val="20"/>
        </w:rPr>
        <w:t>rules</w:t>
      </w:r>
      <w:proofErr w:type="spellEnd"/>
      <w:r w:rsidRPr="00B85B60">
        <w:rPr>
          <w:rFonts w:asciiTheme="minorHAnsi" w:hAnsiTheme="minorHAnsi"/>
          <w:sz w:val="20"/>
          <w:szCs w:val="20"/>
        </w:rPr>
        <w:t xml:space="preserve">). Ključ do uspeha v EU ni v "brezvladju", temveč v izkoriščanju </w:t>
      </w:r>
      <w:r w:rsidRPr="00B85B60">
        <w:rPr>
          <w:rFonts w:asciiTheme="minorHAnsi" w:hAnsiTheme="minorHAnsi"/>
          <w:b/>
          <w:bCs/>
          <w:sz w:val="20"/>
          <w:szCs w:val="20"/>
        </w:rPr>
        <w:t>zemljevidov regionalne pomoči</w:t>
      </w:r>
      <w:r w:rsidRPr="00B85B60">
        <w:rPr>
          <w:rFonts w:asciiTheme="minorHAnsi" w:hAnsiTheme="minorHAnsi"/>
          <w:sz w:val="20"/>
          <w:szCs w:val="20"/>
        </w:rPr>
        <w:t>, ki manj razvitim regijam dovoljujejo višje subvencije in davčne olajšave.</w:t>
      </w:r>
    </w:p>
    <w:p w14:paraId="4EFED022" w14:textId="77777777" w:rsidR="00DC1715" w:rsidRPr="00B85B60" w:rsidRDefault="00DC1715" w:rsidP="001072AE">
      <w:pPr>
        <w:pStyle w:val="Telobesedila-zamik"/>
        <w:spacing w:after="0" w:line="360" w:lineRule="auto"/>
        <w:ind w:left="0"/>
        <w:jc w:val="both"/>
        <w:rPr>
          <w:rFonts w:asciiTheme="minorHAnsi" w:hAnsiTheme="minorHAnsi"/>
          <w:sz w:val="20"/>
          <w:szCs w:val="20"/>
        </w:rPr>
      </w:pPr>
      <w:r w:rsidRPr="00B85B60">
        <w:rPr>
          <w:rFonts w:asciiTheme="minorHAnsi" w:hAnsiTheme="minorHAnsi"/>
          <w:sz w:val="20"/>
          <w:szCs w:val="20"/>
        </w:rPr>
        <w:t>Tukaj so najboljše prakse iz EU, ki služijo kot neposreden zgled za našo strategijo:</w:t>
      </w:r>
    </w:p>
    <w:p w14:paraId="208379E0" w14:textId="77777777" w:rsidR="00DC1715" w:rsidRPr="00B85B60" w:rsidRDefault="00DC1715" w:rsidP="001072AE">
      <w:pPr>
        <w:pStyle w:val="Telobesedila"/>
        <w:spacing w:line="360" w:lineRule="auto"/>
        <w:jc w:val="both"/>
        <w:rPr>
          <w:rFonts w:asciiTheme="minorHAnsi" w:hAnsiTheme="minorHAnsi"/>
        </w:rPr>
      </w:pPr>
    </w:p>
    <w:p w14:paraId="6EE751D3" w14:textId="77777777" w:rsidR="00DC1715" w:rsidRPr="00B85B60" w:rsidRDefault="00DC1715" w:rsidP="001072AE">
      <w:pPr>
        <w:pStyle w:val="Telobesedila-zamik"/>
        <w:spacing w:after="0" w:line="360" w:lineRule="auto"/>
        <w:ind w:left="0"/>
        <w:jc w:val="both"/>
        <w:rPr>
          <w:rFonts w:asciiTheme="minorHAnsi" w:hAnsiTheme="minorHAnsi"/>
          <w:b/>
          <w:bCs/>
          <w:sz w:val="20"/>
          <w:szCs w:val="20"/>
        </w:rPr>
      </w:pPr>
      <w:r w:rsidRPr="00B85B60">
        <w:rPr>
          <w:rFonts w:asciiTheme="minorHAnsi" w:hAnsiTheme="minorHAnsi"/>
          <w:b/>
          <w:bCs/>
          <w:sz w:val="20"/>
          <w:szCs w:val="20"/>
        </w:rPr>
        <w:t>1. Poljska: Evropski prvak v SEZ</w:t>
      </w:r>
    </w:p>
    <w:p w14:paraId="3B3B087C" w14:textId="77777777" w:rsidR="00DC1715" w:rsidRDefault="00DC1715" w:rsidP="001072AE">
      <w:pPr>
        <w:pStyle w:val="Telobesedila-zamik"/>
        <w:spacing w:after="0" w:line="360" w:lineRule="auto"/>
        <w:ind w:left="0"/>
        <w:jc w:val="both"/>
        <w:rPr>
          <w:rFonts w:asciiTheme="minorHAnsi" w:hAnsiTheme="minorHAnsi"/>
          <w:sz w:val="20"/>
          <w:szCs w:val="20"/>
        </w:rPr>
      </w:pPr>
      <w:r w:rsidRPr="00B85B60">
        <w:rPr>
          <w:rFonts w:asciiTheme="minorHAnsi" w:hAnsiTheme="minorHAnsi"/>
          <w:sz w:val="20"/>
          <w:szCs w:val="20"/>
        </w:rPr>
        <w:t xml:space="preserve">Poljska je verjetno najuspešnejša država v EU pri uporabi tega modela. Imajo 14 posebnih ekonomskih con, ki so državo spremenile </w:t>
      </w:r>
      <w:r w:rsidRPr="00B85B60">
        <w:rPr>
          <w:rFonts w:asciiTheme="minorHAnsi" w:hAnsiTheme="minorHAnsi"/>
          <w:b/>
          <w:bCs/>
          <w:sz w:val="20"/>
          <w:szCs w:val="20"/>
        </w:rPr>
        <w:t>v proizvodno velesilo</w:t>
      </w:r>
      <w:r w:rsidRPr="00B85B60">
        <w:rPr>
          <w:rFonts w:asciiTheme="minorHAnsi" w:hAnsiTheme="minorHAnsi"/>
          <w:sz w:val="20"/>
          <w:szCs w:val="20"/>
        </w:rPr>
        <w:t xml:space="preserve"> (zlasti na področju avtomobilizma in baterij).</w:t>
      </w:r>
    </w:p>
    <w:p w14:paraId="62C14833" w14:textId="77777777" w:rsidR="00DC1715" w:rsidRPr="00B85B60" w:rsidRDefault="00DC1715" w:rsidP="001072AE">
      <w:pPr>
        <w:pStyle w:val="Oznaenseznam3"/>
        <w:tabs>
          <w:tab w:val="num" w:pos="426"/>
        </w:tabs>
        <w:ind w:left="0" w:firstLine="0"/>
        <w:rPr>
          <w:rFonts w:asciiTheme="minorHAnsi" w:hAnsiTheme="minorHAnsi"/>
        </w:rPr>
      </w:pPr>
      <w:r w:rsidRPr="00B85B60">
        <w:rPr>
          <w:rFonts w:asciiTheme="minorHAnsi" w:hAnsiTheme="minorHAnsi"/>
          <w:b/>
          <w:bCs/>
        </w:rPr>
        <w:t>Dobra praksa:</w:t>
      </w:r>
      <w:r w:rsidRPr="00B85B60">
        <w:rPr>
          <w:rFonts w:asciiTheme="minorHAnsi" w:hAnsiTheme="minorHAnsi"/>
        </w:rPr>
        <w:t xml:space="preserve"> Podjetja v conah so oproščena davka na dohodke pravnih oseb (CIT) v višini od 30 % do 50 % vrednosti njihove investicije.</w:t>
      </w:r>
    </w:p>
    <w:p w14:paraId="2BFBAD7C" w14:textId="77777777" w:rsidR="00DC1715" w:rsidRDefault="00DC1715" w:rsidP="001072AE">
      <w:pPr>
        <w:pStyle w:val="Oznaenseznam3"/>
        <w:tabs>
          <w:tab w:val="num" w:pos="426"/>
        </w:tabs>
        <w:ind w:left="0" w:firstLine="0"/>
        <w:rPr>
          <w:rFonts w:asciiTheme="minorHAnsi" w:hAnsiTheme="minorHAnsi"/>
        </w:rPr>
      </w:pPr>
      <w:r w:rsidRPr="00B85B60">
        <w:rPr>
          <w:rFonts w:asciiTheme="minorHAnsi" w:hAnsiTheme="minorHAnsi"/>
          <w:b/>
          <w:bCs/>
        </w:rPr>
        <w:t>Lekcija za Slovenijo:</w:t>
      </w:r>
      <w:r w:rsidRPr="00B85B60">
        <w:rPr>
          <w:rFonts w:asciiTheme="minorHAnsi" w:hAnsiTheme="minorHAnsi"/>
        </w:rPr>
        <w:t xml:space="preserve"> Poljska je cone uporabila za revitalizacijo starih industrijskih regij (podobno kot naš načrt za </w:t>
      </w:r>
      <w:r w:rsidRPr="00B85B60">
        <w:rPr>
          <w:rFonts w:asciiTheme="minorHAnsi" w:hAnsiTheme="minorHAnsi"/>
          <w:b/>
          <w:bCs/>
        </w:rPr>
        <w:t>Zasavje</w:t>
      </w:r>
      <w:r w:rsidRPr="00B85B60">
        <w:rPr>
          <w:rFonts w:asciiTheme="minorHAnsi" w:hAnsiTheme="minorHAnsi"/>
        </w:rPr>
        <w:t>).</w:t>
      </w:r>
    </w:p>
    <w:p w14:paraId="43ED2D46" w14:textId="77777777" w:rsidR="00DF2CDD" w:rsidRPr="00B85B60" w:rsidRDefault="00DF2CDD" w:rsidP="001072AE">
      <w:pPr>
        <w:pStyle w:val="Oznaenseznam3"/>
        <w:numPr>
          <w:ilvl w:val="0"/>
          <w:numId w:val="0"/>
        </w:numPr>
        <w:rPr>
          <w:rFonts w:asciiTheme="minorHAnsi" w:hAnsiTheme="minorHAnsi"/>
        </w:rPr>
      </w:pPr>
    </w:p>
    <w:p w14:paraId="713B4988" w14:textId="77777777" w:rsidR="00DC1715" w:rsidRPr="00B85B60" w:rsidRDefault="00DC1715" w:rsidP="001072AE">
      <w:pPr>
        <w:pStyle w:val="Telobesedila-zamik"/>
        <w:tabs>
          <w:tab w:val="num" w:pos="426"/>
        </w:tabs>
        <w:spacing w:after="0" w:line="360" w:lineRule="auto"/>
        <w:ind w:left="0"/>
        <w:jc w:val="both"/>
        <w:rPr>
          <w:rFonts w:asciiTheme="minorHAnsi" w:hAnsiTheme="minorHAnsi"/>
          <w:b/>
          <w:bCs/>
          <w:sz w:val="20"/>
          <w:szCs w:val="20"/>
        </w:rPr>
      </w:pPr>
      <w:r w:rsidRPr="00B85B60">
        <w:rPr>
          <w:rFonts w:asciiTheme="minorHAnsi" w:hAnsiTheme="minorHAnsi"/>
          <w:b/>
          <w:bCs/>
          <w:sz w:val="20"/>
          <w:szCs w:val="20"/>
        </w:rPr>
        <w:t>2. Litva: Baltski tiger tehnologije</w:t>
      </w:r>
    </w:p>
    <w:p w14:paraId="0A80DE4C" w14:textId="77777777" w:rsidR="00DC1715" w:rsidRDefault="00DC1715" w:rsidP="001072AE">
      <w:pPr>
        <w:pStyle w:val="Telobesedila-zamik"/>
        <w:tabs>
          <w:tab w:val="num" w:pos="426"/>
        </w:tabs>
        <w:spacing w:after="0" w:line="360" w:lineRule="auto"/>
        <w:ind w:left="0"/>
        <w:jc w:val="both"/>
        <w:rPr>
          <w:rFonts w:asciiTheme="minorHAnsi" w:hAnsiTheme="minorHAnsi"/>
          <w:sz w:val="20"/>
          <w:szCs w:val="20"/>
        </w:rPr>
      </w:pPr>
      <w:r w:rsidRPr="00B85B60">
        <w:rPr>
          <w:rFonts w:asciiTheme="minorHAnsi" w:hAnsiTheme="minorHAnsi"/>
          <w:sz w:val="20"/>
          <w:szCs w:val="20"/>
        </w:rPr>
        <w:t xml:space="preserve">Litva ima 7 prostih ekonomskih con (FEZ), med katerima izstopata </w:t>
      </w:r>
      <w:r w:rsidRPr="00B85B60">
        <w:rPr>
          <w:rFonts w:asciiTheme="minorHAnsi" w:hAnsiTheme="minorHAnsi"/>
          <w:b/>
          <w:bCs/>
          <w:sz w:val="20"/>
          <w:szCs w:val="20"/>
        </w:rPr>
        <w:t>Kaunas</w:t>
      </w:r>
      <w:r w:rsidRPr="00B85B60">
        <w:rPr>
          <w:rFonts w:asciiTheme="minorHAnsi" w:hAnsiTheme="minorHAnsi"/>
          <w:sz w:val="20"/>
          <w:szCs w:val="20"/>
        </w:rPr>
        <w:t xml:space="preserve"> in </w:t>
      </w:r>
      <w:proofErr w:type="spellStart"/>
      <w:r w:rsidRPr="00B85B60">
        <w:rPr>
          <w:rFonts w:asciiTheme="minorHAnsi" w:hAnsiTheme="minorHAnsi"/>
          <w:b/>
          <w:bCs/>
          <w:sz w:val="20"/>
          <w:szCs w:val="20"/>
        </w:rPr>
        <w:t>Klaipėda</w:t>
      </w:r>
      <w:proofErr w:type="spellEnd"/>
      <w:r w:rsidRPr="00B85B60">
        <w:rPr>
          <w:rFonts w:asciiTheme="minorHAnsi" w:hAnsiTheme="minorHAnsi"/>
          <w:sz w:val="20"/>
          <w:szCs w:val="20"/>
        </w:rPr>
        <w:t>.</w:t>
      </w:r>
    </w:p>
    <w:p w14:paraId="0CDCAEB4" w14:textId="2FF31029" w:rsidR="00DC1715" w:rsidRPr="00B85B60" w:rsidRDefault="00DC1715" w:rsidP="001072AE">
      <w:pPr>
        <w:pStyle w:val="Oznaenseznam3"/>
        <w:tabs>
          <w:tab w:val="num" w:pos="426"/>
        </w:tabs>
        <w:ind w:left="0" w:firstLine="0"/>
        <w:rPr>
          <w:rFonts w:asciiTheme="minorHAnsi" w:hAnsiTheme="minorHAnsi"/>
        </w:rPr>
      </w:pPr>
      <w:r w:rsidRPr="00B85B60">
        <w:rPr>
          <w:rFonts w:asciiTheme="minorHAnsi" w:hAnsiTheme="minorHAnsi"/>
          <w:b/>
          <w:bCs/>
        </w:rPr>
        <w:t>Dobra praksa:</w:t>
      </w:r>
      <w:r w:rsidRPr="00B85B60">
        <w:rPr>
          <w:rFonts w:asciiTheme="minorHAnsi" w:hAnsiTheme="minorHAnsi"/>
        </w:rPr>
        <w:t xml:space="preserve"> Podjetja v conah prvih 10 let sploh ne plačujejo davka na dohodke pravnih oseb, naslednjih 6 let le 50 %. Prav tako ne plačujejo davka na nepremičnine.</w:t>
      </w:r>
    </w:p>
    <w:p w14:paraId="0926DF80" w14:textId="77777777" w:rsidR="00DC1715" w:rsidRPr="00B85B60" w:rsidRDefault="00DC1715" w:rsidP="001072AE">
      <w:pPr>
        <w:pStyle w:val="Oznaenseznam3"/>
        <w:tabs>
          <w:tab w:val="num" w:pos="426"/>
        </w:tabs>
        <w:ind w:left="0" w:firstLine="0"/>
        <w:rPr>
          <w:rFonts w:asciiTheme="minorHAnsi" w:hAnsiTheme="minorHAnsi"/>
        </w:rPr>
      </w:pPr>
      <w:r w:rsidRPr="00B85B60">
        <w:rPr>
          <w:rFonts w:asciiTheme="minorHAnsi" w:hAnsiTheme="minorHAnsi"/>
          <w:b/>
          <w:bCs/>
        </w:rPr>
        <w:t>Rezultat:</w:t>
      </w:r>
      <w:r w:rsidRPr="00B85B60">
        <w:rPr>
          <w:rFonts w:asciiTheme="minorHAnsi" w:hAnsiTheme="minorHAnsi"/>
        </w:rPr>
        <w:t xml:space="preserve"> Privabili so gigantske investicije (npr. </w:t>
      </w:r>
      <w:proofErr w:type="spellStart"/>
      <w:r w:rsidRPr="00B85B60">
        <w:rPr>
          <w:rFonts w:asciiTheme="minorHAnsi" w:hAnsiTheme="minorHAnsi"/>
        </w:rPr>
        <w:t>Continental</w:t>
      </w:r>
      <w:proofErr w:type="spellEnd"/>
      <w:r w:rsidRPr="00B85B60">
        <w:rPr>
          <w:rFonts w:asciiTheme="minorHAnsi" w:hAnsiTheme="minorHAnsi"/>
        </w:rPr>
        <w:t xml:space="preserve">, </w:t>
      </w:r>
      <w:proofErr w:type="spellStart"/>
      <w:r w:rsidRPr="00B85B60">
        <w:rPr>
          <w:rFonts w:asciiTheme="minorHAnsi" w:hAnsiTheme="minorHAnsi"/>
        </w:rPr>
        <w:t>Hella</w:t>
      </w:r>
      <w:proofErr w:type="spellEnd"/>
      <w:r w:rsidRPr="00B85B60">
        <w:rPr>
          <w:rFonts w:asciiTheme="minorHAnsi" w:hAnsiTheme="minorHAnsi"/>
        </w:rPr>
        <w:t>).</w:t>
      </w:r>
    </w:p>
    <w:p w14:paraId="3358D624" w14:textId="77777777" w:rsidR="00DC1715" w:rsidRDefault="00DC1715" w:rsidP="001072AE">
      <w:pPr>
        <w:pStyle w:val="Oznaenseznam3"/>
        <w:tabs>
          <w:tab w:val="num" w:pos="426"/>
        </w:tabs>
        <w:ind w:left="0" w:firstLine="0"/>
        <w:rPr>
          <w:rFonts w:asciiTheme="minorHAnsi" w:hAnsiTheme="minorHAnsi"/>
        </w:rPr>
      </w:pPr>
      <w:r w:rsidRPr="00B85B60">
        <w:rPr>
          <w:rFonts w:asciiTheme="minorHAnsi" w:hAnsiTheme="minorHAnsi"/>
          <w:b/>
          <w:bCs/>
        </w:rPr>
        <w:t>Lekcija za Slovenijo:</w:t>
      </w:r>
      <w:r w:rsidRPr="00B85B60">
        <w:rPr>
          <w:rFonts w:asciiTheme="minorHAnsi" w:hAnsiTheme="minorHAnsi"/>
        </w:rPr>
        <w:t xml:space="preserve"> To je model za naš </w:t>
      </w:r>
      <w:r w:rsidRPr="00B85B60">
        <w:rPr>
          <w:rFonts w:asciiTheme="minorHAnsi" w:hAnsiTheme="minorHAnsi"/>
          <w:b/>
          <w:bCs/>
        </w:rPr>
        <w:t>Maribor</w:t>
      </w:r>
      <w:r w:rsidRPr="00B85B60">
        <w:rPr>
          <w:rFonts w:asciiTheme="minorHAnsi" w:hAnsiTheme="minorHAnsi"/>
        </w:rPr>
        <w:t>, kjer želimo privabiti visokotehnološko proizvodnjo.</w:t>
      </w:r>
    </w:p>
    <w:p w14:paraId="68D46933" w14:textId="77777777" w:rsidR="00945681" w:rsidRPr="00B85B60" w:rsidRDefault="00945681" w:rsidP="001072AE">
      <w:pPr>
        <w:pStyle w:val="Oznaenseznam3"/>
        <w:numPr>
          <w:ilvl w:val="0"/>
          <w:numId w:val="0"/>
        </w:numPr>
        <w:rPr>
          <w:rFonts w:asciiTheme="minorHAnsi" w:hAnsiTheme="minorHAnsi"/>
        </w:rPr>
      </w:pPr>
    </w:p>
    <w:p w14:paraId="721BF619" w14:textId="77777777" w:rsidR="00DC1715" w:rsidRPr="00B85B60" w:rsidRDefault="00DC1715" w:rsidP="001072AE">
      <w:pPr>
        <w:pStyle w:val="Telobesedila-zamik"/>
        <w:spacing w:after="0" w:line="360" w:lineRule="auto"/>
        <w:ind w:left="0"/>
        <w:jc w:val="both"/>
        <w:rPr>
          <w:rFonts w:asciiTheme="minorHAnsi" w:hAnsiTheme="minorHAnsi"/>
          <w:b/>
          <w:bCs/>
          <w:sz w:val="20"/>
          <w:szCs w:val="20"/>
        </w:rPr>
      </w:pPr>
      <w:r w:rsidRPr="00B85B60">
        <w:rPr>
          <w:rFonts w:asciiTheme="minorHAnsi" w:hAnsiTheme="minorHAnsi"/>
          <w:b/>
          <w:bCs/>
          <w:sz w:val="20"/>
          <w:szCs w:val="20"/>
        </w:rPr>
        <w:t xml:space="preserve">3. Irska: Shannon </w:t>
      </w:r>
      <w:proofErr w:type="spellStart"/>
      <w:r w:rsidRPr="00B85B60">
        <w:rPr>
          <w:rFonts w:asciiTheme="minorHAnsi" w:hAnsiTheme="minorHAnsi"/>
          <w:b/>
          <w:bCs/>
          <w:sz w:val="20"/>
          <w:szCs w:val="20"/>
        </w:rPr>
        <w:t>Free</w:t>
      </w:r>
      <w:proofErr w:type="spellEnd"/>
      <w:r w:rsidRPr="00B85B60">
        <w:rPr>
          <w:rFonts w:asciiTheme="minorHAnsi" w:hAnsiTheme="minorHAnsi"/>
          <w:b/>
          <w:bCs/>
          <w:sz w:val="20"/>
          <w:szCs w:val="20"/>
        </w:rPr>
        <w:t xml:space="preserve"> Zone</w:t>
      </w:r>
    </w:p>
    <w:p w14:paraId="35BD00D0" w14:textId="77777777" w:rsidR="00DC1715" w:rsidRDefault="00DC1715" w:rsidP="001072AE">
      <w:pPr>
        <w:pStyle w:val="Telobesedila-zamik"/>
        <w:spacing w:after="0" w:line="360" w:lineRule="auto"/>
        <w:ind w:left="0"/>
        <w:jc w:val="both"/>
        <w:rPr>
          <w:rFonts w:asciiTheme="minorHAnsi" w:hAnsiTheme="minorHAnsi"/>
          <w:sz w:val="20"/>
          <w:szCs w:val="20"/>
        </w:rPr>
      </w:pPr>
      <w:r w:rsidRPr="00B85B60">
        <w:rPr>
          <w:rFonts w:asciiTheme="minorHAnsi" w:hAnsiTheme="minorHAnsi"/>
          <w:sz w:val="20"/>
          <w:szCs w:val="20"/>
        </w:rPr>
        <w:t>To je bila sploh prva moderna prosta cona na svetu (ustanovljena leta 1959).</w:t>
      </w:r>
    </w:p>
    <w:p w14:paraId="2ED4FC69" w14:textId="77777777" w:rsidR="00DC1715" w:rsidRPr="00B85B60" w:rsidRDefault="00DC1715" w:rsidP="001072AE">
      <w:pPr>
        <w:pStyle w:val="Oznaenseznam3"/>
        <w:tabs>
          <w:tab w:val="num" w:pos="426"/>
        </w:tabs>
        <w:ind w:left="0" w:firstLine="0"/>
        <w:rPr>
          <w:rFonts w:asciiTheme="minorHAnsi" w:hAnsiTheme="minorHAnsi"/>
        </w:rPr>
      </w:pPr>
      <w:r w:rsidRPr="00B85B60">
        <w:rPr>
          <w:rFonts w:asciiTheme="minorHAnsi" w:hAnsiTheme="minorHAnsi"/>
          <w:b/>
          <w:bCs/>
        </w:rPr>
        <w:t>Dobra praksa:</w:t>
      </w:r>
      <w:r w:rsidRPr="00B85B60">
        <w:rPr>
          <w:rFonts w:asciiTheme="minorHAnsi" w:hAnsiTheme="minorHAnsi"/>
        </w:rPr>
        <w:t xml:space="preserve"> Irska je cono okoli letališča Shannon uporabila za privabljanje ameriških multinacionalk (Dell, Intel). Ključ je bil v vrhunski infrastrukturi in neposredni povezavi z letališčem.</w:t>
      </w:r>
    </w:p>
    <w:p w14:paraId="3BE4219C" w14:textId="77777777" w:rsidR="00DC1715" w:rsidRDefault="00DC1715" w:rsidP="001072AE">
      <w:pPr>
        <w:pStyle w:val="Oznaenseznam3"/>
        <w:tabs>
          <w:tab w:val="num" w:pos="426"/>
        </w:tabs>
        <w:ind w:left="0" w:firstLine="0"/>
        <w:rPr>
          <w:rFonts w:asciiTheme="minorHAnsi" w:hAnsiTheme="minorHAnsi"/>
        </w:rPr>
      </w:pPr>
      <w:r w:rsidRPr="00B85B60">
        <w:rPr>
          <w:rFonts w:asciiTheme="minorHAnsi" w:hAnsiTheme="minorHAnsi"/>
          <w:b/>
          <w:bCs/>
        </w:rPr>
        <w:t>Lekcija za Slovenijo:</w:t>
      </w:r>
      <w:r w:rsidRPr="00B85B60">
        <w:rPr>
          <w:rFonts w:asciiTheme="minorHAnsi" w:hAnsiTheme="minorHAnsi"/>
        </w:rPr>
        <w:t xml:space="preserve"> Povezava med cono in prometno infrastrukturo je ključna za našo lokacijo </w:t>
      </w:r>
      <w:r w:rsidRPr="00B85B60">
        <w:rPr>
          <w:rFonts w:asciiTheme="minorHAnsi" w:hAnsiTheme="minorHAnsi"/>
          <w:b/>
          <w:bCs/>
        </w:rPr>
        <w:t>Hoče (letališče Maribor)</w:t>
      </w:r>
      <w:r w:rsidRPr="00B85B60">
        <w:rPr>
          <w:rFonts w:asciiTheme="minorHAnsi" w:hAnsiTheme="minorHAnsi"/>
        </w:rPr>
        <w:t xml:space="preserve"> in </w:t>
      </w:r>
      <w:r w:rsidRPr="00B85B60">
        <w:rPr>
          <w:rFonts w:asciiTheme="minorHAnsi" w:hAnsiTheme="minorHAnsi"/>
          <w:b/>
          <w:bCs/>
        </w:rPr>
        <w:t>Koper (Luka)</w:t>
      </w:r>
      <w:r w:rsidRPr="00B85B60">
        <w:rPr>
          <w:rFonts w:asciiTheme="minorHAnsi" w:hAnsiTheme="minorHAnsi"/>
        </w:rPr>
        <w:t>.</w:t>
      </w:r>
    </w:p>
    <w:p w14:paraId="4831D916" w14:textId="77777777" w:rsidR="00720360" w:rsidRPr="00B85B60" w:rsidRDefault="00720360" w:rsidP="001072AE">
      <w:pPr>
        <w:pStyle w:val="Oznaenseznam3"/>
        <w:numPr>
          <w:ilvl w:val="0"/>
          <w:numId w:val="0"/>
        </w:numPr>
        <w:tabs>
          <w:tab w:val="num" w:pos="426"/>
        </w:tabs>
        <w:rPr>
          <w:rFonts w:asciiTheme="minorHAnsi" w:hAnsiTheme="minorHAnsi"/>
        </w:rPr>
      </w:pPr>
    </w:p>
    <w:p w14:paraId="39EA32DE" w14:textId="3B839AE8" w:rsidR="00DC1715" w:rsidRPr="00B85B60" w:rsidRDefault="00DC1715" w:rsidP="001072AE">
      <w:pPr>
        <w:pStyle w:val="Telobesedila-zamik"/>
        <w:tabs>
          <w:tab w:val="num" w:pos="426"/>
        </w:tabs>
        <w:spacing w:after="0" w:line="360" w:lineRule="auto"/>
        <w:ind w:left="0"/>
        <w:jc w:val="both"/>
        <w:rPr>
          <w:rFonts w:asciiTheme="minorHAnsi" w:hAnsiTheme="minorHAnsi"/>
          <w:b/>
          <w:bCs/>
          <w:sz w:val="20"/>
          <w:szCs w:val="20"/>
        </w:rPr>
      </w:pPr>
      <w:r w:rsidRPr="00B85B60">
        <w:rPr>
          <w:rFonts w:asciiTheme="minorHAnsi" w:hAnsiTheme="minorHAnsi"/>
          <w:b/>
          <w:bCs/>
          <w:sz w:val="20"/>
          <w:szCs w:val="20"/>
        </w:rPr>
        <w:t xml:space="preserve">4. Italija: Model </w:t>
      </w:r>
      <w:r w:rsidR="009B65A5">
        <w:rPr>
          <w:rFonts w:asciiTheme="minorHAnsi" w:hAnsiTheme="minorHAnsi"/>
          <w:b/>
          <w:bCs/>
          <w:sz w:val="20"/>
          <w:szCs w:val="20"/>
        </w:rPr>
        <w:t>»</w:t>
      </w:r>
      <w:r w:rsidRPr="00B85B60">
        <w:rPr>
          <w:rFonts w:asciiTheme="minorHAnsi" w:hAnsiTheme="minorHAnsi"/>
          <w:b/>
          <w:bCs/>
          <w:sz w:val="20"/>
          <w:szCs w:val="20"/>
        </w:rPr>
        <w:t>ZES Unica</w:t>
      </w:r>
      <w:r w:rsidR="009B65A5">
        <w:rPr>
          <w:rFonts w:asciiTheme="minorHAnsi" w:hAnsiTheme="minorHAnsi"/>
          <w:b/>
          <w:bCs/>
          <w:sz w:val="20"/>
          <w:szCs w:val="20"/>
        </w:rPr>
        <w:t>«</w:t>
      </w:r>
    </w:p>
    <w:p w14:paraId="68AE3647" w14:textId="77777777" w:rsidR="00DC1715" w:rsidRPr="00B85B60" w:rsidRDefault="00DC1715" w:rsidP="001072AE">
      <w:pPr>
        <w:pStyle w:val="Telobesedila-zamik"/>
        <w:tabs>
          <w:tab w:val="num" w:pos="426"/>
        </w:tabs>
        <w:spacing w:after="0" w:line="360" w:lineRule="auto"/>
        <w:ind w:left="0"/>
        <w:jc w:val="both"/>
        <w:rPr>
          <w:rFonts w:asciiTheme="minorHAnsi" w:hAnsiTheme="minorHAnsi"/>
          <w:sz w:val="20"/>
          <w:szCs w:val="20"/>
        </w:rPr>
      </w:pPr>
      <w:r w:rsidRPr="00B85B60">
        <w:rPr>
          <w:rFonts w:asciiTheme="minorHAnsi" w:hAnsiTheme="minorHAnsi"/>
          <w:sz w:val="20"/>
          <w:szCs w:val="20"/>
        </w:rPr>
        <w:t>Italija je pred kratkim (2024) celoten jug države (</w:t>
      </w:r>
      <w:proofErr w:type="spellStart"/>
      <w:r w:rsidRPr="00B85B60">
        <w:rPr>
          <w:rFonts w:asciiTheme="minorHAnsi" w:hAnsiTheme="minorHAnsi"/>
          <w:sz w:val="20"/>
          <w:szCs w:val="20"/>
        </w:rPr>
        <w:t>Mezzogiorno</w:t>
      </w:r>
      <w:proofErr w:type="spellEnd"/>
      <w:r w:rsidRPr="00B85B60">
        <w:rPr>
          <w:rFonts w:asciiTheme="minorHAnsi" w:hAnsiTheme="minorHAnsi"/>
          <w:sz w:val="20"/>
          <w:szCs w:val="20"/>
        </w:rPr>
        <w:t>) združila v enotno Posebno ekonomsko cono (</w:t>
      </w:r>
      <w:r w:rsidRPr="00B85B60">
        <w:rPr>
          <w:rFonts w:asciiTheme="minorHAnsi" w:hAnsiTheme="minorHAnsi"/>
          <w:b/>
          <w:bCs/>
          <w:sz w:val="20"/>
          <w:szCs w:val="20"/>
        </w:rPr>
        <w:t>ZES Unica</w:t>
      </w:r>
      <w:r w:rsidRPr="00B85B60">
        <w:rPr>
          <w:rFonts w:asciiTheme="minorHAnsi" w:hAnsiTheme="minorHAnsi"/>
          <w:sz w:val="20"/>
          <w:szCs w:val="20"/>
        </w:rPr>
        <w:t>).</w:t>
      </w:r>
    </w:p>
    <w:p w14:paraId="7E653481" w14:textId="77777777" w:rsidR="00DC1715" w:rsidRPr="00B85B60" w:rsidRDefault="00DC1715" w:rsidP="001072AE">
      <w:pPr>
        <w:pStyle w:val="Oznaenseznam3"/>
        <w:tabs>
          <w:tab w:val="num" w:pos="426"/>
        </w:tabs>
        <w:ind w:left="0" w:firstLine="0"/>
        <w:rPr>
          <w:rFonts w:asciiTheme="minorHAnsi" w:hAnsiTheme="minorHAnsi"/>
        </w:rPr>
      </w:pPr>
      <w:r w:rsidRPr="00B85B60">
        <w:rPr>
          <w:rFonts w:asciiTheme="minorHAnsi" w:hAnsiTheme="minorHAnsi"/>
          <w:b/>
          <w:bCs/>
        </w:rPr>
        <w:t>Dobra praksa:</w:t>
      </w:r>
      <w:r w:rsidRPr="00B85B60">
        <w:rPr>
          <w:rFonts w:asciiTheme="minorHAnsi" w:hAnsiTheme="minorHAnsi"/>
        </w:rPr>
        <w:t xml:space="preserve"> Uvedli so drastično poenostavitev birokracije – enotno dovoljenje (</w:t>
      </w:r>
      <w:proofErr w:type="spellStart"/>
      <w:r w:rsidRPr="003F0D93">
        <w:rPr>
          <w:rFonts w:asciiTheme="minorHAnsi" w:hAnsiTheme="minorHAnsi"/>
        </w:rPr>
        <w:t>Autorizzazione</w:t>
      </w:r>
      <w:proofErr w:type="spellEnd"/>
      <w:r w:rsidRPr="003F0D93">
        <w:rPr>
          <w:rFonts w:asciiTheme="minorHAnsi" w:hAnsiTheme="minorHAnsi"/>
        </w:rPr>
        <w:t xml:space="preserve"> Unica</w:t>
      </w:r>
      <w:r w:rsidRPr="00B85B60">
        <w:rPr>
          <w:rFonts w:asciiTheme="minorHAnsi" w:hAnsiTheme="minorHAnsi"/>
        </w:rPr>
        <w:t>), ki nadomešča vsa ostala lokalna in regionalna dovoljenja.</w:t>
      </w:r>
    </w:p>
    <w:p w14:paraId="0B9C3C97" w14:textId="404376A7" w:rsidR="00DC1715" w:rsidRPr="00B85B60" w:rsidRDefault="00DC1715" w:rsidP="001072AE">
      <w:pPr>
        <w:pStyle w:val="Oznaenseznam3"/>
        <w:tabs>
          <w:tab w:val="num" w:pos="426"/>
        </w:tabs>
        <w:ind w:left="0" w:firstLine="0"/>
        <w:rPr>
          <w:rFonts w:asciiTheme="minorHAnsi" w:hAnsiTheme="minorHAnsi"/>
        </w:rPr>
      </w:pPr>
      <w:r w:rsidRPr="00B85B60">
        <w:rPr>
          <w:rFonts w:asciiTheme="minorHAnsi" w:hAnsiTheme="minorHAnsi"/>
          <w:b/>
          <w:bCs/>
        </w:rPr>
        <w:t>Lekcija za Slovenijo:</w:t>
      </w:r>
      <w:r w:rsidRPr="00B85B60">
        <w:rPr>
          <w:rFonts w:asciiTheme="minorHAnsi" w:hAnsiTheme="minorHAnsi"/>
        </w:rPr>
        <w:t xml:space="preserve"> Naša točka o </w:t>
      </w:r>
      <w:r w:rsidR="003F0D93">
        <w:rPr>
          <w:rFonts w:asciiTheme="minorHAnsi" w:hAnsiTheme="minorHAnsi"/>
        </w:rPr>
        <w:t>»</w:t>
      </w:r>
      <w:r w:rsidRPr="00B85B60">
        <w:rPr>
          <w:rFonts w:asciiTheme="minorHAnsi" w:hAnsiTheme="minorHAnsi"/>
        </w:rPr>
        <w:t>One-Stop-</w:t>
      </w:r>
      <w:proofErr w:type="spellStart"/>
      <w:r w:rsidRPr="00B85B60">
        <w:rPr>
          <w:rFonts w:asciiTheme="minorHAnsi" w:hAnsiTheme="minorHAnsi"/>
        </w:rPr>
        <w:t>Shop</w:t>
      </w:r>
      <w:proofErr w:type="spellEnd"/>
      <w:r w:rsidR="003F0D93">
        <w:rPr>
          <w:rFonts w:asciiTheme="minorHAnsi" w:hAnsiTheme="minorHAnsi"/>
        </w:rPr>
        <w:t>«</w:t>
      </w:r>
      <w:r w:rsidRPr="00B85B60">
        <w:rPr>
          <w:rFonts w:asciiTheme="minorHAnsi" w:hAnsiTheme="minorHAnsi"/>
        </w:rPr>
        <w:t xml:space="preserve"> upravi v conah temelji prav na tem italijanskem modelu hitre birokracije.</w:t>
      </w:r>
    </w:p>
    <w:p w14:paraId="03CD2CEC" w14:textId="77777777" w:rsidR="00DC1715" w:rsidRPr="00B85B60" w:rsidRDefault="00DC1715" w:rsidP="001072AE">
      <w:pPr>
        <w:pStyle w:val="Telobesedila"/>
        <w:spacing w:line="360" w:lineRule="auto"/>
        <w:jc w:val="both"/>
        <w:rPr>
          <w:rFonts w:asciiTheme="minorHAnsi" w:hAnsiTheme="minorHAnsi"/>
        </w:rPr>
      </w:pPr>
    </w:p>
    <w:p w14:paraId="714118D2" w14:textId="005A4843" w:rsidR="00DC1715" w:rsidRPr="00D2432A" w:rsidRDefault="00DC1715" w:rsidP="001072AE">
      <w:pPr>
        <w:pStyle w:val="Telobesedila-zamik"/>
        <w:spacing w:after="0" w:line="360" w:lineRule="auto"/>
        <w:ind w:left="0"/>
        <w:jc w:val="both"/>
        <w:rPr>
          <w:rFonts w:asciiTheme="minorHAnsi" w:hAnsiTheme="minorHAnsi"/>
          <w:b/>
          <w:bCs/>
          <w:sz w:val="20"/>
          <w:szCs w:val="20"/>
        </w:rPr>
      </w:pPr>
      <w:r w:rsidRPr="00D2432A">
        <w:rPr>
          <w:rFonts w:asciiTheme="minorHAnsi" w:hAnsiTheme="minorHAnsi"/>
          <w:b/>
          <w:bCs/>
          <w:sz w:val="20"/>
          <w:szCs w:val="20"/>
        </w:rPr>
        <w:t>Primerjava modelov</w:t>
      </w:r>
    </w:p>
    <w:tbl>
      <w:tblPr>
        <w:tblW w:w="0" w:type="auto"/>
        <w:tblCellMar>
          <w:left w:w="0" w:type="dxa"/>
          <w:right w:w="0" w:type="dxa"/>
        </w:tblCellMar>
        <w:tblLook w:val="04A0" w:firstRow="1" w:lastRow="0" w:firstColumn="1" w:lastColumn="0" w:noHBand="0" w:noVBand="1"/>
      </w:tblPr>
      <w:tblGrid>
        <w:gridCol w:w="1029"/>
        <w:gridCol w:w="2507"/>
        <w:gridCol w:w="2818"/>
        <w:gridCol w:w="2696"/>
      </w:tblGrid>
      <w:tr w:rsidR="00DC1715" w:rsidRPr="00B85B60" w14:paraId="0633AAB4" w14:textId="77777777" w:rsidTr="00D2432A">
        <w:trPr>
          <w:tblHeader/>
        </w:trPr>
        <w:tc>
          <w:tcPr>
            <w:tcW w:w="0" w:type="auto"/>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120" w:type="dxa"/>
              <w:left w:w="180" w:type="dxa"/>
              <w:bottom w:w="120" w:type="dxa"/>
              <w:right w:w="180" w:type="dxa"/>
            </w:tcMar>
            <w:vAlign w:val="center"/>
            <w:hideMark/>
          </w:tcPr>
          <w:p w14:paraId="69622E3E" w14:textId="77777777" w:rsidR="00DC1715" w:rsidRPr="00B85B60" w:rsidRDefault="00DC1715" w:rsidP="001072AE">
            <w:pPr>
              <w:pStyle w:val="Telobesedila"/>
              <w:spacing w:line="360" w:lineRule="auto"/>
              <w:jc w:val="both"/>
              <w:rPr>
                <w:rFonts w:asciiTheme="minorHAnsi" w:hAnsiTheme="minorHAnsi"/>
              </w:rPr>
            </w:pPr>
            <w:r w:rsidRPr="00B85B60">
              <w:rPr>
                <w:rFonts w:asciiTheme="minorHAnsi" w:hAnsiTheme="minorHAnsi"/>
                <w:b/>
                <w:bCs/>
              </w:rPr>
              <w:t>Država</w:t>
            </w:r>
          </w:p>
        </w:tc>
        <w:tc>
          <w:tcPr>
            <w:tcW w:w="2507"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120" w:type="dxa"/>
              <w:left w:w="180" w:type="dxa"/>
              <w:bottom w:w="120" w:type="dxa"/>
              <w:right w:w="180" w:type="dxa"/>
            </w:tcMar>
            <w:vAlign w:val="center"/>
            <w:hideMark/>
          </w:tcPr>
          <w:p w14:paraId="7694E766" w14:textId="77777777" w:rsidR="00DC1715" w:rsidRPr="00B85B60" w:rsidRDefault="00DC1715" w:rsidP="001072AE">
            <w:pPr>
              <w:pStyle w:val="Telobesedila"/>
              <w:spacing w:line="360" w:lineRule="auto"/>
              <w:jc w:val="both"/>
              <w:rPr>
                <w:rFonts w:asciiTheme="minorHAnsi" w:hAnsiTheme="minorHAnsi"/>
              </w:rPr>
            </w:pPr>
            <w:r w:rsidRPr="00B85B60">
              <w:rPr>
                <w:rFonts w:asciiTheme="minorHAnsi" w:hAnsiTheme="minorHAnsi"/>
                <w:b/>
                <w:bCs/>
              </w:rPr>
              <w:t>Glavna ugodnost</w:t>
            </w:r>
          </w:p>
        </w:tc>
        <w:tc>
          <w:tcPr>
            <w:tcW w:w="281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120" w:type="dxa"/>
              <w:left w:w="180" w:type="dxa"/>
              <w:bottom w:w="120" w:type="dxa"/>
              <w:right w:w="180" w:type="dxa"/>
            </w:tcMar>
            <w:vAlign w:val="center"/>
            <w:hideMark/>
          </w:tcPr>
          <w:p w14:paraId="497E1CF4" w14:textId="77777777" w:rsidR="00DC1715" w:rsidRPr="00B85B60" w:rsidRDefault="00DC1715" w:rsidP="001072AE">
            <w:pPr>
              <w:pStyle w:val="Telobesedila"/>
              <w:spacing w:line="360" w:lineRule="auto"/>
              <w:jc w:val="both"/>
              <w:rPr>
                <w:rFonts w:asciiTheme="minorHAnsi" w:hAnsiTheme="minorHAnsi"/>
              </w:rPr>
            </w:pPr>
            <w:r w:rsidRPr="00B85B60">
              <w:rPr>
                <w:rFonts w:asciiTheme="minorHAnsi" w:hAnsiTheme="minorHAnsi"/>
                <w:b/>
                <w:bCs/>
              </w:rPr>
              <w:t>Fokus industrije</w:t>
            </w:r>
          </w:p>
        </w:tc>
        <w:tc>
          <w:tcPr>
            <w:tcW w:w="2696"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120" w:type="dxa"/>
              <w:left w:w="180" w:type="dxa"/>
              <w:bottom w:w="120" w:type="dxa"/>
              <w:right w:w="180" w:type="dxa"/>
            </w:tcMar>
            <w:vAlign w:val="center"/>
            <w:hideMark/>
          </w:tcPr>
          <w:p w14:paraId="0629A1DF" w14:textId="77777777" w:rsidR="00DC1715" w:rsidRPr="00B85B60" w:rsidRDefault="00DC1715" w:rsidP="001072AE">
            <w:pPr>
              <w:pStyle w:val="Telobesedila"/>
              <w:spacing w:line="360" w:lineRule="auto"/>
              <w:jc w:val="both"/>
              <w:rPr>
                <w:rFonts w:asciiTheme="minorHAnsi" w:hAnsiTheme="minorHAnsi"/>
              </w:rPr>
            </w:pPr>
            <w:r w:rsidRPr="00B85B60">
              <w:rPr>
                <w:rFonts w:asciiTheme="minorHAnsi" w:hAnsiTheme="minorHAnsi"/>
                <w:b/>
                <w:bCs/>
              </w:rPr>
              <w:t>Uspeh</w:t>
            </w:r>
          </w:p>
        </w:tc>
      </w:tr>
      <w:tr w:rsidR="00DC1715" w:rsidRPr="00B85B60" w14:paraId="565FC1BC" w14:textId="77777777" w:rsidTr="00D2432A">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72861D5" w14:textId="77777777" w:rsidR="00DC1715" w:rsidRPr="00B85B60" w:rsidRDefault="00DC1715" w:rsidP="001072AE">
            <w:pPr>
              <w:pStyle w:val="Telobesedila"/>
              <w:spacing w:line="360" w:lineRule="auto"/>
              <w:jc w:val="both"/>
              <w:rPr>
                <w:rFonts w:asciiTheme="minorHAnsi" w:hAnsiTheme="minorHAnsi"/>
              </w:rPr>
            </w:pPr>
            <w:r w:rsidRPr="00B85B60">
              <w:rPr>
                <w:rFonts w:asciiTheme="minorHAnsi" w:hAnsiTheme="minorHAnsi"/>
                <w:b/>
                <w:bCs/>
              </w:rPr>
              <w:t>Poljska</w:t>
            </w:r>
          </w:p>
        </w:tc>
        <w:tc>
          <w:tcPr>
            <w:tcW w:w="250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33DE2D3" w14:textId="77777777" w:rsidR="00DC1715" w:rsidRPr="00B85B60" w:rsidRDefault="00DC1715" w:rsidP="001072AE">
            <w:pPr>
              <w:pStyle w:val="Telobesedila"/>
              <w:spacing w:line="360" w:lineRule="auto"/>
              <w:jc w:val="both"/>
              <w:rPr>
                <w:rFonts w:asciiTheme="minorHAnsi" w:hAnsiTheme="minorHAnsi"/>
              </w:rPr>
            </w:pPr>
            <w:r w:rsidRPr="00B85B60">
              <w:rPr>
                <w:rFonts w:asciiTheme="minorHAnsi" w:hAnsiTheme="minorHAnsi"/>
              </w:rPr>
              <w:t>Visoke davčne olajšave (CIT).</w:t>
            </w:r>
          </w:p>
        </w:tc>
        <w:tc>
          <w:tcPr>
            <w:tcW w:w="281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8338633" w14:textId="77777777" w:rsidR="00DC1715" w:rsidRPr="00B85B60" w:rsidRDefault="00DC1715" w:rsidP="001072AE">
            <w:pPr>
              <w:pStyle w:val="Telobesedila"/>
              <w:spacing w:line="360" w:lineRule="auto"/>
              <w:jc w:val="both"/>
              <w:rPr>
                <w:rFonts w:asciiTheme="minorHAnsi" w:hAnsiTheme="minorHAnsi"/>
              </w:rPr>
            </w:pPr>
            <w:r w:rsidRPr="00B85B60">
              <w:rPr>
                <w:rFonts w:asciiTheme="minorHAnsi" w:hAnsiTheme="minorHAnsi"/>
              </w:rPr>
              <w:t>Avtomobilska industrija, baterije.</w:t>
            </w:r>
          </w:p>
        </w:tc>
        <w:tc>
          <w:tcPr>
            <w:tcW w:w="2696"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BB052A8" w14:textId="77777777" w:rsidR="00DC1715" w:rsidRPr="00B85B60" w:rsidRDefault="00DC1715" w:rsidP="001072AE">
            <w:pPr>
              <w:pStyle w:val="Telobesedila"/>
              <w:spacing w:line="360" w:lineRule="auto"/>
              <w:jc w:val="both"/>
              <w:rPr>
                <w:rFonts w:asciiTheme="minorHAnsi" w:hAnsiTheme="minorHAnsi"/>
              </w:rPr>
            </w:pPr>
            <w:r w:rsidRPr="00B85B60">
              <w:rPr>
                <w:rFonts w:asciiTheme="minorHAnsi" w:hAnsiTheme="minorHAnsi"/>
              </w:rPr>
              <w:t>Milijarde tujih investicij.</w:t>
            </w:r>
          </w:p>
        </w:tc>
      </w:tr>
      <w:tr w:rsidR="00DC1715" w:rsidRPr="00B85B60" w14:paraId="27554C5B" w14:textId="77777777" w:rsidTr="00D2432A">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29826CF" w14:textId="77777777" w:rsidR="00DC1715" w:rsidRPr="00B85B60" w:rsidRDefault="00DC1715" w:rsidP="001072AE">
            <w:pPr>
              <w:pStyle w:val="Telobesedila"/>
              <w:spacing w:line="360" w:lineRule="auto"/>
              <w:jc w:val="both"/>
              <w:rPr>
                <w:rFonts w:asciiTheme="minorHAnsi" w:hAnsiTheme="minorHAnsi"/>
              </w:rPr>
            </w:pPr>
            <w:r w:rsidRPr="00B85B60">
              <w:rPr>
                <w:rFonts w:asciiTheme="minorHAnsi" w:hAnsiTheme="minorHAnsi"/>
                <w:b/>
                <w:bCs/>
              </w:rPr>
              <w:t>Litva</w:t>
            </w:r>
          </w:p>
        </w:tc>
        <w:tc>
          <w:tcPr>
            <w:tcW w:w="250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215A10E" w14:textId="77777777" w:rsidR="00DC1715" w:rsidRPr="00B85B60" w:rsidRDefault="00DC1715" w:rsidP="001072AE">
            <w:pPr>
              <w:pStyle w:val="Telobesedila"/>
              <w:spacing w:line="360" w:lineRule="auto"/>
              <w:jc w:val="both"/>
              <w:rPr>
                <w:rFonts w:asciiTheme="minorHAnsi" w:hAnsiTheme="minorHAnsi"/>
              </w:rPr>
            </w:pPr>
            <w:r w:rsidRPr="00B85B60">
              <w:rPr>
                <w:rFonts w:asciiTheme="minorHAnsi" w:hAnsiTheme="minorHAnsi"/>
              </w:rPr>
              <w:t>0 % davka prvih 10 let.</w:t>
            </w:r>
          </w:p>
        </w:tc>
        <w:tc>
          <w:tcPr>
            <w:tcW w:w="281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2D03EFF" w14:textId="77777777" w:rsidR="00DC1715" w:rsidRPr="00B85B60" w:rsidRDefault="00DC1715" w:rsidP="001072AE">
            <w:pPr>
              <w:pStyle w:val="Telobesedila"/>
              <w:spacing w:line="360" w:lineRule="auto"/>
              <w:jc w:val="both"/>
              <w:rPr>
                <w:rFonts w:asciiTheme="minorHAnsi" w:hAnsiTheme="minorHAnsi"/>
              </w:rPr>
            </w:pPr>
            <w:r w:rsidRPr="00B85B60">
              <w:rPr>
                <w:rFonts w:asciiTheme="minorHAnsi" w:hAnsiTheme="minorHAnsi"/>
              </w:rPr>
              <w:t>Elektronika, strojna oprema.</w:t>
            </w:r>
          </w:p>
        </w:tc>
        <w:tc>
          <w:tcPr>
            <w:tcW w:w="2696"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A0D9D38" w14:textId="77777777" w:rsidR="00DC1715" w:rsidRPr="00B85B60" w:rsidRDefault="00DC1715" w:rsidP="001072AE">
            <w:pPr>
              <w:pStyle w:val="Telobesedila"/>
              <w:spacing w:line="360" w:lineRule="auto"/>
              <w:jc w:val="both"/>
              <w:rPr>
                <w:rFonts w:asciiTheme="minorHAnsi" w:hAnsiTheme="minorHAnsi"/>
              </w:rPr>
            </w:pPr>
            <w:r w:rsidRPr="00B85B60">
              <w:rPr>
                <w:rFonts w:asciiTheme="minorHAnsi" w:hAnsiTheme="minorHAnsi"/>
              </w:rPr>
              <w:t>Razcvet visokotehnoloških delovnih mest.</w:t>
            </w:r>
          </w:p>
        </w:tc>
      </w:tr>
      <w:tr w:rsidR="00DC1715" w:rsidRPr="00B85B60" w14:paraId="3C1A4802" w14:textId="77777777" w:rsidTr="00D2432A">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E5EFED3" w14:textId="77777777" w:rsidR="00DC1715" w:rsidRPr="00B85B60" w:rsidRDefault="00DC1715" w:rsidP="001072AE">
            <w:pPr>
              <w:pStyle w:val="Telobesedila"/>
              <w:spacing w:line="360" w:lineRule="auto"/>
              <w:jc w:val="both"/>
              <w:rPr>
                <w:rFonts w:asciiTheme="minorHAnsi" w:hAnsiTheme="minorHAnsi"/>
              </w:rPr>
            </w:pPr>
            <w:r w:rsidRPr="00B85B60">
              <w:rPr>
                <w:rFonts w:asciiTheme="minorHAnsi" w:hAnsiTheme="minorHAnsi"/>
                <w:b/>
                <w:bCs/>
              </w:rPr>
              <w:t>Italija</w:t>
            </w:r>
          </w:p>
        </w:tc>
        <w:tc>
          <w:tcPr>
            <w:tcW w:w="250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D62AE3B" w14:textId="77777777" w:rsidR="00DC1715" w:rsidRPr="00B85B60" w:rsidRDefault="00DC1715" w:rsidP="001072AE">
            <w:pPr>
              <w:pStyle w:val="Telobesedila"/>
              <w:spacing w:line="360" w:lineRule="auto"/>
              <w:jc w:val="both"/>
              <w:rPr>
                <w:rFonts w:asciiTheme="minorHAnsi" w:hAnsiTheme="minorHAnsi"/>
              </w:rPr>
            </w:pPr>
            <w:r w:rsidRPr="00B85B60">
              <w:rPr>
                <w:rFonts w:asciiTheme="minorHAnsi" w:hAnsiTheme="minorHAnsi"/>
              </w:rPr>
              <w:t>Enotno dovoljenje v 30 dneh.</w:t>
            </w:r>
          </w:p>
        </w:tc>
        <w:tc>
          <w:tcPr>
            <w:tcW w:w="281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DC2F581" w14:textId="77777777" w:rsidR="00DC1715" w:rsidRPr="00B85B60" w:rsidRDefault="00DC1715" w:rsidP="001072AE">
            <w:pPr>
              <w:pStyle w:val="Telobesedila"/>
              <w:spacing w:line="360" w:lineRule="auto"/>
              <w:jc w:val="both"/>
              <w:rPr>
                <w:rFonts w:asciiTheme="minorHAnsi" w:hAnsiTheme="minorHAnsi"/>
              </w:rPr>
            </w:pPr>
            <w:r w:rsidRPr="00B85B60">
              <w:rPr>
                <w:rFonts w:asciiTheme="minorHAnsi" w:hAnsiTheme="minorHAnsi"/>
              </w:rPr>
              <w:t>Logistika, proizvodnja.</w:t>
            </w:r>
          </w:p>
        </w:tc>
        <w:tc>
          <w:tcPr>
            <w:tcW w:w="2696"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B51619B" w14:textId="77777777" w:rsidR="00DC1715" w:rsidRPr="00B85B60" w:rsidRDefault="00DC1715" w:rsidP="001072AE">
            <w:pPr>
              <w:pStyle w:val="Telobesedila"/>
              <w:spacing w:line="360" w:lineRule="auto"/>
              <w:jc w:val="both"/>
              <w:rPr>
                <w:rFonts w:asciiTheme="minorHAnsi" w:hAnsiTheme="minorHAnsi"/>
              </w:rPr>
            </w:pPr>
            <w:r w:rsidRPr="00B85B60">
              <w:rPr>
                <w:rFonts w:asciiTheme="minorHAnsi" w:hAnsiTheme="minorHAnsi"/>
              </w:rPr>
              <w:t>Hitra revitalizacija manj razvitih regij.</w:t>
            </w:r>
          </w:p>
        </w:tc>
      </w:tr>
      <w:tr w:rsidR="00DC1715" w:rsidRPr="00B85B60" w14:paraId="22691A9A" w14:textId="77777777" w:rsidTr="00D2432A">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7494041" w14:textId="77777777" w:rsidR="00DC1715" w:rsidRPr="00B85B60" w:rsidRDefault="00DC1715" w:rsidP="001072AE">
            <w:pPr>
              <w:pStyle w:val="Telobesedila"/>
              <w:spacing w:line="360" w:lineRule="auto"/>
              <w:jc w:val="both"/>
              <w:rPr>
                <w:rFonts w:asciiTheme="minorHAnsi" w:hAnsiTheme="minorHAnsi"/>
              </w:rPr>
            </w:pPr>
            <w:r w:rsidRPr="00B85B60">
              <w:rPr>
                <w:rFonts w:asciiTheme="minorHAnsi" w:hAnsiTheme="minorHAnsi"/>
                <w:b/>
                <w:bCs/>
              </w:rPr>
              <w:t>Irska</w:t>
            </w:r>
          </w:p>
        </w:tc>
        <w:tc>
          <w:tcPr>
            <w:tcW w:w="250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032DB0D" w14:textId="77777777" w:rsidR="00DC1715" w:rsidRPr="00B85B60" w:rsidRDefault="00DC1715" w:rsidP="001072AE">
            <w:pPr>
              <w:pStyle w:val="Telobesedila"/>
              <w:spacing w:line="360" w:lineRule="auto"/>
              <w:jc w:val="both"/>
              <w:rPr>
                <w:rFonts w:asciiTheme="minorHAnsi" w:hAnsiTheme="minorHAnsi"/>
              </w:rPr>
            </w:pPr>
            <w:r w:rsidRPr="00B85B60">
              <w:rPr>
                <w:rFonts w:asciiTheme="minorHAnsi" w:hAnsiTheme="minorHAnsi"/>
              </w:rPr>
              <w:t>Letališka in davčna infrastruktura.</w:t>
            </w:r>
          </w:p>
        </w:tc>
        <w:tc>
          <w:tcPr>
            <w:tcW w:w="281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A0A489B" w14:textId="77777777" w:rsidR="00DC1715" w:rsidRPr="00B85B60" w:rsidRDefault="00DC1715" w:rsidP="001072AE">
            <w:pPr>
              <w:pStyle w:val="Telobesedila"/>
              <w:spacing w:line="360" w:lineRule="auto"/>
              <w:jc w:val="both"/>
              <w:rPr>
                <w:rFonts w:asciiTheme="minorHAnsi" w:hAnsiTheme="minorHAnsi"/>
              </w:rPr>
            </w:pPr>
            <w:r w:rsidRPr="00B85B60">
              <w:rPr>
                <w:rFonts w:asciiTheme="minorHAnsi" w:hAnsiTheme="minorHAnsi"/>
              </w:rPr>
              <w:t>Letalstvo, IT, storitve.</w:t>
            </w:r>
          </w:p>
        </w:tc>
        <w:tc>
          <w:tcPr>
            <w:tcW w:w="2696"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79035B4" w14:textId="77777777" w:rsidR="00DC1715" w:rsidRPr="00B85B60" w:rsidRDefault="00DC1715" w:rsidP="001072AE">
            <w:pPr>
              <w:pStyle w:val="Telobesedila"/>
              <w:spacing w:line="360" w:lineRule="auto"/>
              <w:jc w:val="both"/>
              <w:rPr>
                <w:rFonts w:asciiTheme="minorHAnsi" w:hAnsiTheme="minorHAnsi"/>
              </w:rPr>
            </w:pPr>
            <w:r w:rsidRPr="00B85B60">
              <w:rPr>
                <w:rFonts w:asciiTheme="minorHAnsi" w:hAnsiTheme="minorHAnsi"/>
              </w:rPr>
              <w:t>Svetovni sedež za tehnološke gigante.</w:t>
            </w:r>
          </w:p>
        </w:tc>
      </w:tr>
    </w:tbl>
    <w:p w14:paraId="352E421D" w14:textId="77777777" w:rsidR="00DC1715" w:rsidRPr="00B85B60" w:rsidRDefault="00DC1715" w:rsidP="001072AE">
      <w:pPr>
        <w:pStyle w:val="Telobesedila"/>
        <w:spacing w:line="360" w:lineRule="auto"/>
        <w:jc w:val="both"/>
        <w:rPr>
          <w:rFonts w:asciiTheme="minorHAnsi" w:hAnsiTheme="minorHAnsi"/>
        </w:rPr>
      </w:pPr>
    </w:p>
    <w:p w14:paraId="4AAB26E7" w14:textId="12A87F97" w:rsidR="00DC1715" w:rsidRPr="00DC1715" w:rsidRDefault="00366A70" w:rsidP="001072AE">
      <w:pPr>
        <w:pStyle w:val="Naslov3"/>
        <w:spacing w:line="360" w:lineRule="auto"/>
        <w:jc w:val="both"/>
        <w:rPr>
          <w:rFonts w:eastAsia="Cambria"/>
        </w:rPr>
      </w:pPr>
      <w:bookmarkStart w:id="65" w:name="_Toc223698912"/>
      <w:r w:rsidRPr="00DC1715">
        <w:rPr>
          <w:rFonts w:eastAsia="Cambria"/>
        </w:rPr>
        <w:t>KAKO BI SLOVENIJA TO IZVEDLA?</w:t>
      </w:r>
      <w:bookmarkEnd w:id="65"/>
    </w:p>
    <w:p w14:paraId="230059FD" w14:textId="77777777" w:rsidR="00DC1715" w:rsidRDefault="00DC1715" w:rsidP="001072AE">
      <w:pPr>
        <w:pStyle w:val="Telobesedila-zamik"/>
        <w:spacing w:after="0" w:line="360" w:lineRule="auto"/>
        <w:ind w:left="0"/>
        <w:jc w:val="both"/>
        <w:rPr>
          <w:rFonts w:asciiTheme="minorHAnsi" w:hAnsiTheme="minorHAnsi"/>
          <w:sz w:val="20"/>
          <w:szCs w:val="20"/>
        </w:rPr>
      </w:pPr>
      <w:r w:rsidRPr="00366A70">
        <w:rPr>
          <w:rFonts w:asciiTheme="minorHAnsi" w:hAnsiTheme="minorHAnsi"/>
          <w:sz w:val="20"/>
          <w:szCs w:val="20"/>
        </w:rPr>
        <w:t xml:space="preserve">Znotraj EU pravil bomo uporabili </w:t>
      </w:r>
      <w:r w:rsidRPr="00366A70">
        <w:rPr>
          <w:rFonts w:asciiTheme="minorHAnsi" w:hAnsiTheme="minorHAnsi"/>
          <w:b/>
          <w:bCs/>
          <w:sz w:val="20"/>
          <w:szCs w:val="20"/>
        </w:rPr>
        <w:t>člen 107 Pogodbe o delovanju EU</w:t>
      </w:r>
      <w:r w:rsidRPr="00366A70">
        <w:rPr>
          <w:rFonts w:asciiTheme="minorHAnsi" w:hAnsiTheme="minorHAnsi"/>
          <w:sz w:val="20"/>
          <w:szCs w:val="20"/>
        </w:rPr>
        <w:t>, ki dovoljuje državno pomoč za pospeševanje gospodarskega razvoja regij, kjer je življenjski standard nenormalno nizek ali kjer vlada velika brezposelnost.</w:t>
      </w:r>
    </w:p>
    <w:p w14:paraId="088DD7B9" w14:textId="77777777" w:rsidR="00D10558" w:rsidRPr="00366A70" w:rsidRDefault="00D10558" w:rsidP="001072AE">
      <w:pPr>
        <w:pStyle w:val="Telobesedila-zamik"/>
        <w:spacing w:after="0" w:line="360" w:lineRule="auto"/>
        <w:ind w:left="0"/>
        <w:jc w:val="both"/>
        <w:rPr>
          <w:rFonts w:asciiTheme="minorHAnsi" w:hAnsiTheme="minorHAnsi"/>
          <w:sz w:val="20"/>
          <w:szCs w:val="20"/>
        </w:rPr>
      </w:pPr>
    </w:p>
    <w:p w14:paraId="5F89123B" w14:textId="37C82C83" w:rsidR="00DC1715" w:rsidRDefault="00DC1715" w:rsidP="001072AE">
      <w:pPr>
        <w:pStyle w:val="Telobesedila-zamik"/>
        <w:spacing w:after="0" w:line="360" w:lineRule="auto"/>
        <w:ind w:left="0"/>
        <w:jc w:val="both"/>
        <w:rPr>
          <w:rFonts w:asciiTheme="minorHAnsi" w:hAnsiTheme="minorHAnsi"/>
          <w:sz w:val="20"/>
          <w:szCs w:val="20"/>
        </w:rPr>
      </w:pPr>
      <w:r w:rsidRPr="00366A70">
        <w:rPr>
          <w:rFonts w:asciiTheme="minorHAnsi" w:hAnsiTheme="minorHAnsi"/>
          <w:sz w:val="20"/>
          <w:szCs w:val="20"/>
        </w:rPr>
        <w:t xml:space="preserve">Zasavje in določeni deli Štajerske izpolnjujejo te pogoje. Naša prednost je </w:t>
      </w:r>
      <w:r w:rsidRPr="00366A70">
        <w:rPr>
          <w:rFonts w:asciiTheme="minorHAnsi" w:hAnsiTheme="minorHAnsi"/>
          <w:b/>
          <w:bCs/>
          <w:sz w:val="20"/>
          <w:szCs w:val="20"/>
        </w:rPr>
        <w:t>geostrateška lega</w:t>
      </w:r>
      <w:r w:rsidRPr="00366A70">
        <w:rPr>
          <w:rFonts w:asciiTheme="minorHAnsi" w:hAnsiTheme="minorHAnsi"/>
          <w:sz w:val="20"/>
          <w:szCs w:val="20"/>
        </w:rPr>
        <w:t xml:space="preserve">. Poljska in Litva nimata dostopa do toplega morja tako blizu osrčja Evrope kot mi. Z združitvijo </w:t>
      </w:r>
      <w:r w:rsidRPr="00366A70">
        <w:rPr>
          <w:rFonts w:asciiTheme="minorHAnsi" w:hAnsiTheme="minorHAnsi"/>
          <w:b/>
          <w:bCs/>
          <w:sz w:val="20"/>
          <w:szCs w:val="20"/>
        </w:rPr>
        <w:t xml:space="preserve">Luka Koper + SEZ ugodnosti + Energija iz </w:t>
      </w:r>
      <w:r w:rsidR="001B1A33">
        <w:rPr>
          <w:rFonts w:asciiTheme="minorHAnsi" w:hAnsiTheme="minorHAnsi"/>
          <w:b/>
          <w:bCs/>
          <w:sz w:val="20"/>
          <w:szCs w:val="20"/>
        </w:rPr>
        <w:t>J</w:t>
      </w:r>
      <w:r w:rsidRPr="00366A70">
        <w:rPr>
          <w:rFonts w:asciiTheme="minorHAnsi" w:hAnsiTheme="minorHAnsi"/>
          <w:b/>
          <w:bCs/>
          <w:sz w:val="20"/>
          <w:szCs w:val="20"/>
        </w:rPr>
        <w:t>EK2</w:t>
      </w:r>
      <w:r w:rsidRPr="00366A70">
        <w:rPr>
          <w:rFonts w:asciiTheme="minorHAnsi" w:hAnsiTheme="minorHAnsi"/>
          <w:sz w:val="20"/>
          <w:szCs w:val="20"/>
        </w:rPr>
        <w:t xml:space="preserve"> ustvarimo paket, ki mu nobena od zgoraj naštetih držav ne more konkurirati.</w:t>
      </w:r>
    </w:p>
    <w:p w14:paraId="6AF3350A" w14:textId="77777777" w:rsidR="00CF1FF1" w:rsidRPr="00366A70" w:rsidRDefault="00CF1FF1" w:rsidP="001072AE">
      <w:pPr>
        <w:pStyle w:val="Telobesedila-zamik"/>
        <w:spacing w:after="0" w:line="360" w:lineRule="auto"/>
        <w:ind w:left="0"/>
        <w:jc w:val="both"/>
        <w:rPr>
          <w:rFonts w:asciiTheme="minorHAnsi" w:hAnsiTheme="minorHAnsi"/>
          <w:sz w:val="20"/>
          <w:szCs w:val="20"/>
        </w:rPr>
      </w:pPr>
    </w:p>
    <w:p w14:paraId="288D3AAD" w14:textId="0A422920" w:rsidR="00DC1715" w:rsidRPr="0037013A" w:rsidRDefault="0037013A" w:rsidP="001072AE">
      <w:pPr>
        <w:spacing w:line="360" w:lineRule="auto"/>
        <w:jc w:val="both"/>
        <w:rPr>
          <w:rFonts w:asciiTheme="minorHAnsi" w:hAnsiTheme="minorHAnsi"/>
          <w:b/>
          <w:bCs/>
        </w:rPr>
      </w:pPr>
      <w:r w:rsidRPr="0037013A">
        <w:rPr>
          <w:rFonts w:asciiTheme="minorHAnsi" w:hAnsiTheme="minorHAnsi"/>
          <w:b/>
          <w:bCs/>
        </w:rPr>
        <w:t>SEZ KOPER-SEŽANA</w:t>
      </w:r>
    </w:p>
    <w:p w14:paraId="4D10BF23" w14:textId="55B7E895" w:rsidR="00DC1715" w:rsidRDefault="00DC1715" w:rsidP="001072AE">
      <w:pPr>
        <w:pStyle w:val="Telobesedila-zamik"/>
        <w:spacing w:after="0" w:line="360" w:lineRule="auto"/>
        <w:ind w:left="0"/>
        <w:jc w:val="both"/>
        <w:rPr>
          <w:rFonts w:asciiTheme="minorHAnsi" w:hAnsiTheme="minorHAnsi"/>
          <w:sz w:val="20"/>
          <w:szCs w:val="20"/>
        </w:rPr>
      </w:pPr>
      <w:r w:rsidRPr="00366A70">
        <w:rPr>
          <w:rFonts w:asciiTheme="minorHAnsi" w:hAnsiTheme="minorHAnsi"/>
          <w:sz w:val="20"/>
          <w:szCs w:val="20"/>
        </w:rPr>
        <w:t xml:space="preserve">Trenutno je Luka Koper predvsem </w:t>
      </w:r>
      <w:r w:rsidRPr="00366A70">
        <w:rPr>
          <w:rFonts w:asciiTheme="minorHAnsi" w:hAnsiTheme="minorHAnsi"/>
          <w:b/>
          <w:bCs/>
          <w:sz w:val="20"/>
          <w:szCs w:val="20"/>
        </w:rPr>
        <w:t>tranzitno grlo:</w:t>
      </w:r>
      <w:r w:rsidRPr="00366A70">
        <w:rPr>
          <w:rFonts w:asciiTheme="minorHAnsi" w:hAnsiTheme="minorHAnsi"/>
          <w:sz w:val="20"/>
          <w:szCs w:val="20"/>
        </w:rPr>
        <w:t xml:space="preserve"> zabojnik pride z ladje, žerjav ga dvigne na vlak, vlak odpelje v Avstrijo ali Nemčijo. Slovenija od tega dobi le drobtine – nekaj evrov za pretovor in nekaj za uporabo tirnic. Smetano (visoko dodano vrednost in rente) poberejo logistični centri v okolici Dunaja, Münchna ali celo Rotterdam</w:t>
      </w:r>
      <w:r w:rsidR="008343B4">
        <w:rPr>
          <w:rFonts w:asciiTheme="minorHAnsi" w:hAnsiTheme="minorHAnsi"/>
          <w:sz w:val="20"/>
          <w:szCs w:val="20"/>
        </w:rPr>
        <w:t>a</w:t>
      </w:r>
      <w:r w:rsidRPr="00366A70">
        <w:rPr>
          <w:rFonts w:asciiTheme="minorHAnsi" w:hAnsiTheme="minorHAnsi"/>
          <w:sz w:val="20"/>
          <w:szCs w:val="20"/>
        </w:rPr>
        <w:t>.</w:t>
      </w:r>
    </w:p>
    <w:p w14:paraId="0837B734" w14:textId="77777777" w:rsidR="0037013A" w:rsidRPr="00366A70" w:rsidRDefault="0037013A" w:rsidP="001072AE">
      <w:pPr>
        <w:pStyle w:val="Telobesedila-zamik"/>
        <w:spacing w:after="0" w:line="360" w:lineRule="auto"/>
        <w:ind w:left="0"/>
        <w:jc w:val="both"/>
        <w:rPr>
          <w:rFonts w:asciiTheme="minorHAnsi" w:hAnsiTheme="minorHAnsi"/>
          <w:sz w:val="20"/>
          <w:szCs w:val="20"/>
        </w:rPr>
      </w:pPr>
    </w:p>
    <w:p w14:paraId="168175B6" w14:textId="77777777" w:rsidR="00DC1715" w:rsidRDefault="00DC1715" w:rsidP="001072AE">
      <w:pPr>
        <w:pStyle w:val="Telobesedila-zamik"/>
        <w:spacing w:after="0" w:line="360" w:lineRule="auto"/>
        <w:ind w:left="0"/>
        <w:jc w:val="both"/>
        <w:rPr>
          <w:rFonts w:asciiTheme="minorHAnsi" w:hAnsiTheme="minorHAnsi"/>
          <w:sz w:val="20"/>
          <w:szCs w:val="20"/>
        </w:rPr>
      </w:pPr>
      <w:r w:rsidRPr="00366A70">
        <w:rPr>
          <w:rFonts w:asciiTheme="minorHAnsi" w:hAnsiTheme="minorHAnsi"/>
          <w:sz w:val="20"/>
          <w:szCs w:val="20"/>
        </w:rPr>
        <w:t xml:space="preserve">S statusom </w:t>
      </w:r>
      <w:r w:rsidRPr="00366A70">
        <w:rPr>
          <w:rFonts w:asciiTheme="minorHAnsi" w:hAnsiTheme="minorHAnsi"/>
          <w:b/>
          <w:bCs/>
          <w:sz w:val="20"/>
          <w:szCs w:val="20"/>
        </w:rPr>
        <w:t>Posebne ekonomske cone (SEZ) Koper-Sežana</w:t>
      </w:r>
      <w:r w:rsidRPr="00366A70">
        <w:rPr>
          <w:rFonts w:asciiTheme="minorHAnsi" w:hAnsiTheme="minorHAnsi"/>
          <w:sz w:val="20"/>
          <w:szCs w:val="20"/>
        </w:rPr>
        <w:t xml:space="preserve"> to igro obrnemo. Tukaj je natančen načrt, kako bomo "dodajali vrednost" in katere "rente" bomo pobirali:</w:t>
      </w:r>
    </w:p>
    <w:p w14:paraId="5DDE1F89" w14:textId="77777777" w:rsidR="008343B4" w:rsidRPr="00366A70" w:rsidRDefault="008343B4" w:rsidP="001072AE">
      <w:pPr>
        <w:pStyle w:val="Telobesedila-zamik"/>
        <w:spacing w:after="0" w:line="360" w:lineRule="auto"/>
        <w:ind w:left="0"/>
        <w:jc w:val="both"/>
        <w:rPr>
          <w:rFonts w:asciiTheme="minorHAnsi" w:hAnsiTheme="minorHAnsi"/>
          <w:sz w:val="20"/>
          <w:szCs w:val="20"/>
        </w:rPr>
      </w:pPr>
    </w:p>
    <w:p w14:paraId="7F8D9257" w14:textId="2F9BF168" w:rsidR="00DC1715" w:rsidRPr="00DA74E3" w:rsidRDefault="00DC1715" w:rsidP="001072AE">
      <w:pPr>
        <w:spacing w:line="360" w:lineRule="auto"/>
        <w:jc w:val="both"/>
        <w:rPr>
          <w:rFonts w:asciiTheme="minorHAnsi" w:hAnsiTheme="minorHAnsi"/>
          <w:b/>
          <w:bCs/>
          <w:sz w:val="20"/>
          <w:szCs w:val="20"/>
        </w:rPr>
      </w:pPr>
      <w:r w:rsidRPr="00DA74E3">
        <w:rPr>
          <w:rFonts w:asciiTheme="minorHAnsi" w:hAnsiTheme="minorHAnsi"/>
          <w:b/>
          <w:bCs/>
          <w:sz w:val="20"/>
          <w:szCs w:val="20"/>
        </w:rPr>
        <w:t xml:space="preserve">Dodajanje vrednosti: Od </w:t>
      </w:r>
      <w:r w:rsidR="00DA74E3">
        <w:rPr>
          <w:rFonts w:asciiTheme="minorHAnsi" w:hAnsiTheme="minorHAnsi"/>
          <w:b/>
          <w:bCs/>
          <w:sz w:val="20"/>
          <w:szCs w:val="20"/>
        </w:rPr>
        <w:t>»</w:t>
      </w:r>
      <w:proofErr w:type="spellStart"/>
      <w:r w:rsidRPr="00DA74E3">
        <w:rPr>
          <w:rFonts w:asciiTheme="minorHAnsi" w:hAnsiTheme="minorHAnsi"/>
          <w:b/>
          <w:bCs/>
          <w:sz w:val="20"/>
          <w:szCs w:val="20"/>
        </w:rPr>
        <w:t>prekladalnice</w:t>
      </w:r>
      <w:proofErr w:type="spellEnd"/>
      <w:r w:rsidR="00DA74E3">
        <w:rPr>
          <w:rFonts w:asciiTheme="minorHAnsi" w:hAnsiTheme="minorHAnsi"/>
          <w:b/>
          <w:bCs/>
          <w:sz w:val="20"/>
          <w:szCs w:val="20"/>
        </w:rPr>
        <w:t>«</w:t>
      </w:r>
      <w:r w:rsidRPr="00DA74E3">
        <w:rPr>
          <w:rFonts w:asciiTheme="minorHAnsi" w:hAnsiTheme="minorHAnsi"/>
          <w:b/>
          <w:bCs/>
          <w:sz w:val="20"/>
          <w:szCs w:val="20"/>
        </w:rPr>
        <w:t xml:space="preserve"> do </w:t>
      </w:r>
      <w:r w:rsidR="00752EE6">
        <w:rPr>
          <w:rFonts w:asciiTheme="minorHAnsi" w:hAnsiTheme="minorHAnsi"/>
          <w:b/>
          <w:bCs/>
          <w:sz w:val="20"/>
          <w:szCs w:val="20"/>
        </w:rPr>
        <w:t>»</w:t>
      </w:r>
      <w:r w:rsidRPr="00DA74E3">
        <w:rPr>
          <w:rFonts w:asciiTheme="minorHAnsi" w:hAnsiTheme="minorHAnsi"/>
          <w:b/>
          <w:bCs/>
          <w:sz w:val="20"/>
          <w:szCs w:val="20"/>
        </w:rPr>
        <w:t>tovarne na obali</w:t>
      </w:r>
      <w:r w:rsidR="00752EE6">
        <w:rPr>
          <w:rFonts w:asciiTheme="minorHAnsi" w:hAnsiTheme="minorHAnsi"/>
          <w:b/>
          <w:bCs/>
          <w:sz w:val="20"/>
          <w:szCs w:val="20"/>
        </w:rPr>
        <w:t>«</w:t>
      </w:r>
    </w:p>
    <w:p w14:paraId="753421E4" w14:textId="75E48ED0" w:rsidR="00DC1715" w:rsidRPr="00366A70" w:rsidRDefault="00DC1715" w:rsidP="001072AE">
      <w:pPr>
        <w:pStyle w:val="Telobesedila-zamik"/>
        <w:spacing w:after="0" w:line="360" w:lineRule="auto"/>
        <w:ind w:left="0"/>
        <w:jc w:val="both"/>
        <w:rPr>
          <w:rFonts w:asciiTheme="minorHAnsi" w:hAnsiTheme="minorHAnsi"/>
          <w:sz w:val="20"/>
          <w:szCs w:val="20"/>
        </w:rPr>
      </w:pPr>
      <w:r w:rsidRPr="00366A70">
        <w:rPr>
          <w:rFonts w:asciiTheme="minorHAnsi" w:hAnsiTheme="minorHAnsi"/>
          <w:sz w:val="20"/>
          <w:szCs w:val="20"/>
        </w:rPr>
        <w:t xml:space="preserve">V SEZ Koper-Sežana bomo vzpostavili </w:t>
      </w:r>
      <w:r w:rsidR="00752EE6">
        <w:rPr>
          <w:rFonts w:asciiTheme="minorHAnsi" w:hAnsiTheme="minorHAnsi"/>
          <w:sz w:val="20"/>
          <w:szCs w:val="20"/>
        </w:rPr>
        <w:t>»</w:t>
      </w:r>
      <w:r w:rsidRPr="00366A70">
        <w:rPr>
          <w:rFonts w:asciiTheme="minorHAnsi" w:hAnsiTheme="minorHAnsi"/>
          <w:sz w:val="20"/>
          <w:szCs w:val="20"/>
        </w:rPr>
        <w:t>odloženo dokončanje izdelkov</w:t>
      </w:r>
      <w:r w:rsidR="00752EE6">
        <w:rPr>
          <w:rFonts w:asciiTheme="minorHAnsi" w:hAnsiTheme="minorHAnsi"/>
          <w:sz w:val="20"/>
          <w:szCs w:val="20"/>
        </w:rPr>
        <w:t>«</w:t>
      </w:r>
      <w:r w:rsidRPr="00366A70">
        <w:rPr>
          <w:rFonts w:asciiTheme="minorHAnsi" w:hAnsiTheme="minorHAnsi"/>
          <w:sz w:val="20"/>
          <w:szCs w:val="20"/>
        </w:rPr>
        <w:t xml:space="preserve"> (Post-</w:t>
      </w:r>
      <w:proofErr w:type="spellStart"/>
      <w:r w:rsidRPr="00366A70">
        <w:rPr>
          <w:rFonts w:asciiTheme="minorHAnsi" w:hAnsiTheme="minorHAnsi"/>
          <w:sz w:val="20"/>
          <w:szCs w:val="20"/>
        </w:rPr>
        <w:t>production</w:t>
      </w:r>
      <w:proofErr w:type="spellEnd"/>
      <w:r w:rsidRPr="00366A70">
        <w:rPr>
          <w:rFonts w:asciiTheme="minorHAnsi" w:hAnsiTheme="minorHAnsi"/>
          <w:sz w:val="20"/>
          <w:szCs w:val="20"/>
        </w:rPr>
        <w:t xml:space="preserve"> </w:t>
      </w:r>
      <w:proofErr w:type="spellStart"/>
      <w:r w:rsidRPr="00366A70">
        <w:rPr>
          <w:rFonts w:asciiTheme="minorHAnsi" w:hAnsiTheme="minorHAnsi"/>
          <w:sz w:val="20"/>
          <w:szCs w:val="20"/>
        </w:rPr>
        <w:t>and</w:t>
      </w:r>
      <w:proofErr w:type="spellEnd"/>
      <w:r w:rsidRPr="00366A70">
        <w:rPr>
          <w:rFonts w:asciiTheme="minorHAnsi" w:hAnsiTheme="minorHAnsi"/>
          <w:sz w:val="20"/>
          <w:szCs w:val="20"/>
        </w:rPr>
        <w:t xml:space="preserve"> </w:t>
      </w:r>
      <w:proofErr w:type="spellStart"/>
      <w:r w:rsidRPr="00366A70">
        <w:rPr>
          <w:rFonts w:asciiTheme="minorHAnsi" w:hAnsiTheme="minorHAnsi"/>
          <w:sz w:val="20"/>
          <w:szCs w:val="20"/>
        </w:rPr>
        <w:t>Customization</w:t>
      </w:r>
      <w:proofErr w:type="spellEnd"/>
      <w:r w:rsidRPr="00366A70">
        <w:rPr>
          <w:rFonts w:asciiTheme="minorHAnsi" w:hAnsiTheme="minorHAnsi"/>
          <w:sz w:val="20"/>
          <w:szCs w:val="20"/>
        </w:rPr>
        <w:t>).</w:t>
      </w:r>
    </w:p>
    <w:p w14:paraId="6C0525A1" w14:textId="535D3C03" w:rsidR="00DC1715" w:rsidRPr="00366A70" w:rsidRDefault="00DC1715" w:rsidP="001072AE">
      <w:pPr>
        <w:pStyle w:val="Oznaenseznam3"/>
        <w:tabs>
          <w:tab w:val="num" w:pos="426"/>
        </w:tabs>
        <w:ind w:left="0" w:firstLine="0"/>
        <w:rPr>
          <w:rFonts w:asciiTheme="minorHAnsi" w:hAnsiTheme="minorHAnsi"/>
        </w:rPr>
      </w:pPr>
      <w:r w:rsidRPr="00366A70">
        <w:rPr>
          <w:rFonts w:asciiTheme="minorHAnsi" w:hAnsiTheme="minorHAnsi"/>
          <w:b/>
          <w:bCs/>
        </w:rPr>
        <w:t>Primer elektronike/avtomobilizma:</w:t>
      </w:r>
      <w:r w:rsidRPr="00366A70">
        <w:rPr>
          <w:rFonts w:asciiTheme="minorHAnsi" w:hAnsiTheme="minorHAnsi"/>
        </w:rPr>
        <w:t xml:space="preserve"> Komponente pridejo iz Azije v razstavljenem stanju (da so carine nižje). V naši SEZ, v visokotehnoloških halah, se izvede </w:t>
      </w:r>
      <w:r w:rsidRPr="00366A70">
        <w:rPr>
          <w:rFonts w:asciiTheme="minorHAnsi" w:hAnsiTheme="minorHAnsi"/>
          <w:b/>
          <w:bCs/>
        </w:rPr>
        <w:t>končna montaža, kontrola kakovosti in programiranje</w:t>
      </w:r>
      <w:r w:rsidRPr="00366A70">
        <w:rPr>
          <w:rFonts w:asciiTheme="minorHAnsi" w:hAnsiTheme="minorHAnsi"/>
        </w:rPr>
        <w:t xml:space="preserve"> za evropski trg. Izdelek dobi oznako </w:t>
      </w:r>
      <w:r w:rsidR="00CF42DA">
        <w:rPr>
          <w:rFonts w:asciiTheme="minorHAnsi" w:hAnsiTheme="minorHAnsi"/>
        </w:rPr>
        <w:t>»</w:t>
      </w:r>
      <w:r w:rsidRPr="00366A70">
        <w:rPr>
          <w:rFonts w:asciiTheme="minorHAnsi" w:hAnsiTheme="minorHAnsi"/>
        </w:rPr>
        <w:t>Sestavljeno v EU</w:t>
      </w:r>
      <w:r w:rsidR="00CF42DA">
        <w:rPr>
          <w:rFonts w:asciiTheme="minorHAnsi" w:hAnsiTheme="minorHAnsi"/>
        </w:rPr>
        <w:t>«</w:t>
      </w:r>
      <w:r w:rsidRPr="00366A70">
        <w:rPr>
          <w:rFonts w:asciiTheme="minorHAnsi" w:hAnsiTheme="minorHAnsi"/>
        </w:rPr>
        <w:t>.</w:t>
      </w:r>
    </w:p>
    <w:p w14:paraId="1C8190CB" w14:textId="77777777" w:rsidR="00DC1715" w:rsidRPr="00366A70" w:rsidRDefault="00DC1715" w:rsidP="001072AE">
      <w:pPr>
        <w:pStyle w:val="Oznaenseznam3"/>
        <w:tabs>
          <w:tab w:val="num" w:pos="426"/>
        </w:tabs>
        <w:ind w:left="0" w:firstLine="0"/>
        <w:rPr>
          <w:rFonts w:asciiTheme="minorHAnsi" w:hAnsiTheme="minorHAnsi"/>
        </w:rPr>
      </w:pPr>
      <w:r w:rsidRPr="00366A70">
        <w:rPr>
          <w:rFonts w:asciiTheme="minorHAnsi" w:hAnsiTheme="minorHAnsi"/>
          <w:b/>
          <w:bCs/>
        </w:rPr>
        <w:t>Primer farmacije:</w:t>
      </w:r>
      <w:r w:rsidRPr="00366A70">
        <w:rPr>
          <w:rFonts w:asciiTheme="minorHAnsi" w:hAnsiTheme="minorHAnsi"/>
        </w:rPr>
        <w:t xml:space="preserve"> Zdravila pridejo v razsutem stanju. V SEZ se izvede </w:t>
      </w:r>
      <w:r w:rsidRPr="00366A70">
        <w:rPr>
          <w:rFonts w:asciiTheme="minorHAnsi" w:hAnsiTheme="minorHAnsi"/>
          <w:b/>
          <w:bCs/>
        </w:rPr>
        <w:t>sterilno pakiranje, etiketiranje v 20 jezikih in distribucija</w:t>
      </w:r>
      <w:r w:rsidRPr="00366A70">
        <w:rPr>
          <w:rFonts w:asciiTheme="minorHAnsi" w:hAnsiTheme="minorHAnsi"/>
        </w:rPr>
        <w:t>. To so tisoči ur visokokvalificiranega dela, ki se zdaj dogajajo v Avstriji, a bi se morali v Sloveniji.</w:t>
      </w:r>
    </w:p>
    <w:p w14:paraId="319C869A" w14:textId="42BF04C3" w:rsidR="00DC1715" w:rsidRDefault="00DC1715" w:rsidP="001072AE">
      <w:pPr>
        <w:pStyle w:val="Oznaenseznam3"/>
        <w:tabs>
          <w:tab w:val="num" w:pos="426"/>
        </w:tabs>
        <w:ind w:left="0" w:firstLine="0"/>
        <w:rPr>
          <w:rFonts w:asciiTheme="minorHAnsi" w:hAnsiTheme="minorHAnsi"/>
        </w:rPr>
      </w:pPr>
      <w:r w:rsidRPr="00366A70">
        <w:rPr>
          <w:rFonts w:asciiTheme="minorHAnsi" w:hAnsiTheme="minorHAnsi"/>
          <w:b/>
          <w:bCs/>
        </w:rPr>
        <w:t>Logistika s predelavo:</w:t>
      </w:r>
      <w:r w:rsidRPr="00366A70">
        <w:rPr>
          <w:rFonts w:asciiTheme="minorHAnsi" w:hAnsiTheme="minorHAnsi"/>
        </w:rPr>
        <w:t xml:space="preserve"> Namesto da zabojnik le </w:t>
      </w:r>
      <w:r w:rsidR="00CF42DA">
        <w:rPr>
          <w:rFonts w:asciiTheme="minorHAnsi" w:hAnsiTheme="minorHAnsi"/>
        </w:rPr>
        <w:t>»</w:t>
      </w:r>
      <w:r w:rsidRPr="00366A70">
        <w:rPr>
          <w:rFonts w:asciiTheme="minorHAnsi" w:hAnsiTheme="minorHAnsi"/>
        </w:rPr>
        <w:t>potuje</w:t>
      </w:r>
      <w:r w:rsidR="00CF42DA">
        <w:rPr>
          <w:rFonts w:asciiTheme="minorHAnsi" w:hAnsiTheme="minorHAnsi"/>
        </w:rPr>
        <w:t>«</w:t>
      </w:r>
      <w:r w:rsidRPr="00366A70">
        <w:rPr>
          <w:rFonts w:asciiTheme="minorHAnsi" w:hAnsiTheme="minorHAnsi"/>
        </w:rPr>
        <w:t>, se v coni razp</w:t>
      </w:r>
      <w:r w:rsidR="00333D6B">
        <w:rPr>
          <w:rFonts w:asciiTheme="minorHAnsi" w:hAnsiTheme="minorHAnsi"/>
        </w:rPr>
        <w:t>ak</w:t>
      </w:r>
      <w:r w:rsidRPr="00366A70">
        <w:rPr>
          <w:rFonts w:asciiTheme="minorHAnsi" w:hAnsiTheme="minorHAnsi"/>
        </w:rPr>
        <w:t>ira, blago se sortira, pripravlja za e-trgovino (e-</w:t>
      </w:r>
      <w:proofErr w:type="spellStart"/>
      <w:r w:rsidRPr="00366A70">
        <w:rPr>
          <w:rFonts w:asciiTheme="minorHAnsi" w:hAnsiTheme="minorHAnsi"/>
        </w:rPr>
        <w:t>fulfillment</w:t>
      </w:r>
      <w:proofErr w:type="spellEnd"/>
      <w:r w:rsidRPr="00366A70">
        <w:rPr>
          <w:rFonts w:asciiTheme="minorHAnsi" w:hAnsiTheme="minorHAnsi"/>
        </w:rPr>
        <w:t>) in odpremlja končnim kupcem po celi Srednji Evropi.</w:t>
      </w:r>
    </w:p>
    <w:p w14:paraId="4BFDB1E5" w14:textId="77777777" w:rsidR="00752EE6" w:rsidRPr="00366A70" w:rsidRDefault="00752EE6" w:rsidP="001072AE">
      <w:pPr>
        <w:pStyle w:val="Oznaenseznam3"/>
        <w:numPr>
          <w:ilvl w:val="0"/>
          <w:numId w:val="0"/>
        </w:numPr>
        <w:rPr>
          <w:rFonts w:asciiTheme="minorHAnsi" w:hAnsiTheme="minorHAnsi"/>
        </w:rPr>
      </w:pPr>
    </w:p>
    <w:p w14:paraId="5CE48707" w14:textId="77777777" w:rsidR="00DC1715" w:rsidRPr="00333D6B" w:rsidRDefault="00DC1715" w:rsidP="001072AE">
      <w:pPr>
        <w:spacing w:line="360" w:lineRule="auto"/>
        <w:jc w:val="both"/>
        <w:rPr>
          <w:rFonts w:asciiTheme="minorHAnsi" w:hAnsiTheme="minorHAnsi"/>
          <w:b/>
          <w:bCs/>
          <w:sz w:val="20"/>
          <w:szCs w:val="20"/>
        </w:rPr>
      </w:pPr>
      <w:r w:rsidRPr="00333D6B">
        <w:rPr>
          <w:rFonts w:asciiTheme="minorHAnsi" w:hAnsiTheme="minorHAnsi"/>
          <w:b/>
          <w:bCs/>
          <w:sz w:val="20"/>
          <w:szCs w:val="20"/>
        </w:rPr>
        <w:t>Katere rente bomo pobirali?</w:t>
      </w:r>
    </w:p>
    <w:p w14:paraId="461D0384" w14:textId="77777777" w:rsidR="00DC1715" w:rsidRPr="00366A70" w:rsidRDefault="00DC1715" w:rsidP="001072AE">
      <w:pPr>
        <w:pStyle w:val="Oznaenseznam3"/>
        <w:tabs>
          <w:tab w:val="num" w:pos="426"/>
        </w:tabs>
        <w:ind w:left="0" w:firstLine="0"/>
        <w:rPr>
          <w:rFonts w:asciiTheme="minorHAnsi" w:hAnsiTheme="minorHAnsi"/>
        </w:rPr>
      </w:pPr>
      <w:r w:rsidRPr="00366A70">
        <w:rPr>
          <w:rFonts w:asciiTheme="minorHAnsi" w:hAnsiTheme="minorHAnsi"/>
          <w:b/>
          <w:bCs/>
        </w:rPr>
        <w:t>Lokacijska renta (Zemljiški zakup):</w:t>
      </w:r>
      <w:r w:rsidRPr="00366A70">
        <w:rPr>
          <w:rFonts w:asciiTheme="minorHAnsi" w:hAnsiTheme="minorHAnsi"/>
        </w:rPr>
        <w:t xml:space="preserve"> Država (preko SRS) v SEZ ne prodaja zemlje, ampak jo </w:t>
      </w:r>
      <w:r w:rsidRPr="00366A70">
        <w:rPr>
          <w:rFonts w:asciiTheme="minorHAnsi" w:hAnsiTheme="minorHAnsi"/>
          <w:b/>
          <w:bCs/>
        </w:rPr>
        <w:t>daje v dolgoročni zakup (99 let)</w:t>
      </w:r>
      <w:r w:rsidRPr="00366A70">
        <w:rPr>
          <w:rFonts w:asciiTheme="minorHAnsi" w:hAnsiTheme="minorHAnsi"/>
        </w:rPr>
        <w:t>. Podjetja kot so Samsung, Tesla ali Pfizer plačujejo visoko najemnino za privilegij, da so neposredno ob morju in na pragu EU trga.</w:t>
      </w:r>
    </w:p>
    <w:p w14:paraId="621CAEFA" w14:textId="5C350F8B" w:rsidR="00DC1715" w:rsidRPr="00366A70" w:rsidRDefault="00DC1715" w:rsidP="001072AE">
      <w:pPr>
        <w:pStyle w:val="Oznaenseznam3"/>
        <w:tabs>
          <w:tab w:val="num" w:pos="426"/>
        </w:tabs>
        <w:ind w:left="0" w:firstLine="0"/>
        <w:rPr>
          <w:rFonts w:asciiTheme="minorHAnsi" w:hAnsiTheme="minorHAnsi"/>
        </w:rPr>
      </w:pPr>
      <w:r w:rsidRPr="00366A70">
        <w:rPr>
          <w:rFonts w:asciiTheme="minorHAnsi" w:hAnsiTheme="minorHAnsi"/>
          <w:b/>
          <w:bCs/>
        </w:rPr>
        <w:t>Fiskalna renta (</w:t>
      </w:r>
      <w:r w:rsidR="005D70DE">
        <w:rPr>
          <w:rFonts w:asciiTheme="minorHAnsi" w:hAnsiTheme="minorHAnsi"/>
          <w:b/>
          <w:bCs/>
        </w:rPr>
        <w:t>c</w:t>
      </w:r>
      <w:r w:rsidRPr="00366A70">
        <w:rPr>
          <w:rFonts w:asciiTheme="minorHAnsi" w:hAnsiTheme="minorHAnsi"/>
          <w:b/>
          <w:bCs/>
        </w:rPr>
        <w:t>arinsko-davčni vzvod):</w:t>
      </w:r>
      <w:r w:rsidRPr="00366A70">
        <w:rPr>
          <w:rFonts w:asciiTheme="minorHAnsi" w:hAnsiTheme="minorHAnsi"/>
        </w:rPr>
        <w:t xml:space="preserve"> Podjetja v SEZ delujejo v </w:t>
      </w:r>
      <w:proofErr w:type="spellStart"/>
      <w:r w:rsidRPr="00366A70">
        <w:rPr>
          <w:rFonts w:asciiTheme="minorHAnsi" w:hAnsiTheme="minorHAnsi"/>
        </w:rPr>
        <w:t>t.i</w:t>
      </w:r>
      <w:proofErr w:type="spellEnd"/>
      <w:r w:rsidRPr="00366A70">
        <w:rPr>
          <w:rFonts w:asciiTheme="minorHAnsi" w:hAnsiTheme="minorHAnsi"/>
        </w:rPr>
        <w:t xml:space="preserve">. </w:t>
      </w:r>
      <w:r w:rsidR="005D70DE">
        <w:rPr>
          <w:rFonts w:asciiTheme="minorHAnsi" w:hAnsiTheme="minorHAnsi"/>
          <w:b/>
          <w:bCs/>
        </w:rPr>
        <w:t>»</w:t>
      </w:r>
      <w:r w:rsidRPr="00366A70">
        <w:rPr>
          <w:rFonts w:asciiTheme="minorHAnsi" w:hAnsiTheme="minorHAnsi"/>
          <w:b/>
          <w:bCs/>
        </w:rPr>
        <w:t>carinskem vakuumu</w:t>
      </w:r>
      <w:r w:rsidR="005D70DE">
        <w:rPr>
          <w:rFonts w:asciiTheme="minorHAnsi" w:hAnsiTheme="minorHAnsi"/>
          <w:b/>
          <w:bCs/>
        </w:rPr>
        <w:t>«</w:t>
      </w:r>
      <w:r w:rsidRPr="00366A70">
        <w:rPr>
          <w:rFonts w:asciiTheme="minorHAnsi" w:hAnsiTheme="minorHAnsi"/>
        </w:rPr>
        <w:t>. To pomeni, da carine in DDV plačajo šele, ko izdelek zapusti cono in gre na trg EU. To jim drastično izboljša likvidnost. Mi pa od tega posla pobiramo upravljavske takse in koncesije.</w:t>
      </w:r>
    </w:p>
    <w:p w14:paraId="0171865D" w14:textId="3B74A7F1" w:rsidR="00DC1715" w:rsidRPr="00366A70" w:rsidRDefault="00DC1715" w:rsidP="001072AE">
      <w:pPr>
        <w:pStyle w:val="Oznaenseznam3"/>
        <w:tabs>
          <w:tab w:val="num" w:pos="426"/>
        </w:tabs>
        <w:ind w:left="0" w:firstLine="0"/>
        <w:rPr>
          <w:rFonts w:asciiTheme="minorHAnsi" w:hAnsiTheme="minorHAnsi"/>
        </w:rPr>
      </w:pPr>
      <w:r w:rsidRPr="00366A70">
        <w:rPr>
          <w:rFonts w:asciiTheme="minorHAnsi" w:hAnsiTheme="minorHAnsi"/>
          <w:b/>
          <w:bCs/>
        </w:rPr>
        <w:t>Tehnološka renta:</w:t>
      </w:r>
      <w:r w:rsidRPr="00366A70">
        <w:rPr>
          <w:rFonts w:asciiTheme="minorHAnsi" w:hAnsiTheme="minorHAnsi"/>
        </w:rPr>
        <w:t xml:space="preserve"> Ker bomo v SEZ zagotovili poceni energijo iz </w:t>
      </w:r>
      <w:r w:rsidR="005D70DE">
        <w:rPr>
          <w:rFonts w:asciiTheme="minorHAnsi" w:hAnsiTheme="minorHAnsi"/>
        </w:rPr>
        <w:t>J</w:t>
      </w:r>
      <w:r w:rsidRPr="00366A70">
        <w:rPr>
          <w:rFonts w:asciiTheme="minorHAnsi" w:hAnsiTheme="minorHAnsi"/>
        </w:rPr>
        <w:t xml:space="preserve">EK2 in vrhunsko digitalno infrastrukturo, bomo zaračunavali storitve </w:t>
      </w:r>
      <w:r w:rsidR="005D70DE">
        <w:rPr>
          <w:rFonts w:asciiTheme="minorHAnsi" w:hAnsiTheme="minorHAnsi"/>
        </w:rPr>
        <w:t>»</w:t>
      </w:r>
      <w:r w:rsidRPr="00366A70">
        <w:rPr>
          <w:rFonts w:asciiTheme="minorHAnsi" w:hAnsiTheme="minorHAnsi"/>
        </w:rPr>
        <w:t>pametnega pristanišča</w:t>
      </w:r>
      <w:r w:rsidR="005D70DE">
        <w:rPr>
          <w:rFonts w:asciiTheme="minorHAnsi" w:hAnsiTheme="minorHAnsi"/>
        </w:rPr>
        <w:t>«</w:t>
      </w:r>
      <w:r w:rsidRPr="00366A70">
        <w:rPr>
          <w:rFonts w:asciiTheme="minorHAnsi" w:hAnsiTheme="minorHAnsi"/>
        </w:rPr>
        <w:t xml:space="preserve"> (Smart Port </w:t>
      </w:r>
      <w:proofErr w:type="spellStart"/>
      <w:r w:rsidRPr="00366A70">
        <w:rPr>
          <w:rFonts w:asciiTheme="minorHAnsi" w:hAnsiTheme="minorHAnsi"/>
        </w:rPr>
        <w:t>services</w:t>
      </w:r>
      <w:proofErr w:type="spellEnd"/>
      <w:r w:rsidRPr="00366A70">
        <w:rPr>
          <w:rFonts w:asciiTheme="minorHAnsi" w:hAnsiTheme="minorHAnsi"/>
        </w:rPr>
        <w:t>) – od avtomatiziranega skladiščenja do sledenja blaga z umetno inteligenco.</w:t>
      </w:r>
    </w:p>
    <w:p w14:paraId="7B3C5395" w14:textId="77777777" w:rsidR="00DC1715" w:rsidRPr="00366A70" w:rsidRDefault="00DC1715" w:rsidP="001072AE">
      <w:pPr>
        <w:pStyle w:val="Telobesedila-zamik"/>
        <w:spacing w:after="0" w:line="360" w:lineRule="auto"/>
        <w:ind w:left="0"/>
        <w:jc w:val="both"/>
        <w:rPr>
          <w:rFonts w:asciiTheme="minorHAnsi" w:hAnsiTheme="minorHAnsi"/>
          <w:sz w:val="20"/>
          <w:szCs w:val="20"/>
        </w:rPr>
      </w:pPr>
    </w:p>
    <w:p w14:paraId="545F6501" w14:textId="1F3C6B52" w:rsidR="00DC1715" w:rsidRPr="00366A70" w:rsidRDefault="00DC1715" w:rsidP="001072AE">
      <w:pPr>
        <w:pStyle w:val="Telobesedila-zamik"/>
        <w:spacing w:after="0" w:line="360" w:lineRule="auto"/>
        <w:ind w:left="0"/>
        <w:jc w:val="both"/>
        <w:rPr>
          <w:rFonts w:asciiTheme="minorHAnsi" w:hAnsiTheme="minorHAnsi"/>
          <w:b/>
          <w:bCs/>
          <w:sz w:val="20"/>
          <w:szCs w:val="20"/>
        </w:rPr>
      </w:pPr>
      <w:r w:rsidRPr="00366A70">
        <w:rPr>
          <w:rFonts w:asciiTheme="minorHAnsi" w:hAnsiTheme="minorHAnsi"/>
          <w:b/>
          <w:bCs/>
          <w:sz w:val="20"/>
          <w:szCs w:val="20"/>
        </w:rPr>
        <w:t xml:space="preserve">Primerjava: </w:t>
      </w:r>
      <w:r w:rsidR="009578F9">
        <w:rPr>
          <w:rFonts w:asciiTheme="minorHAnsi" w:hAnsiTheme="minorHAnsi"/>
          <w:b/>
          <w:bCs/>
          <w:sz w:val="20"/>
          <w:szCs w:val="20"/>
        </w:rPr>
        <w:t>s</w:t>
      </w:r>
      <w:r w:rsidRPr="00366A70">
        <w:rPr>
          <w:rFonts w:asciiTheme="minorHAnsi" w:hAnsiTheme="minorHAnsi"/>
          <w:b/>
          <w:bCs/>
          <w:sz w:val="20"/>
          <w:szCs w:val="20"/>
        </w:rPr>
        <w:t xml:space="preserve">tari sistem </w:t>
      </w:r>
      <w:proofErr w:type="spellStart"/>
      <w:r w:rsidRPr="00366A70">
        <w:rPr>
          <w:rFonts w:asciiTheme="minorHAnsi" w:hAnsiTheme="minorHAnsi"/>
          <w:b/>
          <w:bCs/>
          <w:sz w:val="20"/>
          <w:szCs w:val="20"/>
        </w:rPr>
        <w:t>vs</w:t>
      </w:r>
      <w:proofErr w:type="spellEnd"/>
      <w:r w:rsidRPr="00366A70">
        <w:rPr>
          <w:rFonts w:asciiTheme="minorHAnsi" w:hAnsiTheme="minorHAnsi"/>
          <w:b/>
          <w:bCs/>
          <w:sz w:val="20"/>
          <w:szCs w:val="20"/>
        </w:rPr>
        <w:t xml:space="preserve">. </w:t>
      </w:r>
      <w:r w:rsidR="009578F9">
        <w:rPr>
          <w:rFonts w:asciiTheme="minorHAnsi" w:hAnsiTheme="minorHAnsi"/>
          <w:b/>
          <w:bCs/>
          <w:sz w:val="20"/>
          <w:szCs w:val="20"/>
        </w:rPr>
        <w:t>s</w:t>
      </w:r>
      <w:r w:rsidRPr="00366A70">
        <w:rPr>
          <w:rFonts w:asciiTheme="minorHAnsi" w:hAnsiTheme="minorHAnsi"/>
          <w:b/>
          <w:bCs/>
          <w:sz w:val="20"/>
          <w:szCs w:val="20"/>
        </w:rPr>
        <w:t xml:space="preserve">trategija </w:t>
      </w:r>
      <w:proofErr w:type="spellStart"/>
      <w:r w:rsidRPr="00366A70">
        <w:rPr>
          <w:rFonts w:asciiTheme="minorHAnsi" w:hAnsiTheme="minorHAnsi"/>
          <w:b/>
          <w:bCs/>
          <w:sz w:val="20"/>
          <w:szCs w:val="20"/>
        </w:rPr>
        <w:t>Resni.ce</w:t>
      </w:r>
      <w:proofErr w:type="spellEnd"/>
    </w:p>
    <w:tbl>
      <w:tblPr>
        <w:tblW w:w="0" w:type="auto"/>
        <w:tblInd w:w="-8" w:type="dxa"/>
        <w:tblCellMar>
          <w:top w:w="15" w:type="dxa"/>
          <w:left w:w="15" w:type="dxa"/>
          <w:bottom w:w="15" w:type="dxa"/>
          <w:right w:w="15" w:type="dxa"/>
        </w:tblCellMar>
        <w:tblLook w:val="04A0" w:firstRow="1" w:lastRow="0" w:firstColumn="1" w:lastColumn="0" w:noHBand="0" w:noVBand="1"/>
      </w:tblPr>
      <w:tblGrid>
        <w:gridCol w:w="1701"/>
        <w:gridCol w:w="3402"/>
        <w:gridCol w:w="3955"/>
      </w:tblGrid>
      <w:tr w:rsidR="00DC1715" w:rsidRPr="00366A70" w14:paraId="42010D90" w14:textId="77777777" w:rsidTr="009578F9">
        <w:trPr>
          <w:trHeight w:val="530"/>
        </w:trPr>
        <w:tc>
          <w:tcPr>
            <w:tcW w:w="170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hideMark/>
          </w:tcPr>
          <w:p w14:paraId="6AB2AFB4" w14:textId="77777777" w:rsidR="00DC1715" w:rsidRPr="00366A70" w:rsidRDefault="00DC1715" w:rsidP="001072AE">
            <w:pPr>
              <w:pStyle w:val="Telobesedila"/>
              <w:spacing w:line="360" w:lineRule="auto"/>
              <w:jc w:val="both"/>
              <w:rPr>
                <w:rFonts w:asciiTheme="minorHAnsi" w:hAnsiTheme="minorHAnsi"/>
                <w:b/>
                <w:bCs/>
              </w:rPr>
            </w:pPr>
            <w:r w:rsidRPr="00366A70">
              <w:rPr>
                <w:rFonts w:asciiTheme="minorHAnsi" w:hAnsiTheme="minorHAnsi"/>
                <w:b/>
                <w:bCs/>
              </w:rPr>
              <w:t>Aktivnost</w:t>
            </w:r>
          </w:p>
        </w:tc>
        <w:tc>
          <w:tcPr>
            <w:tcW w:w="340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hideMark/>
          </w:tcPr>
          <w:p w14:paraId="640B6C26" w14:textId="77777777" w:rsidR="00DC1715" w:rsidRPr="00366A70" w:rsidRDefault="00DC1715" w:rsidP="001072AE">
            <w:pPr>
              <w:pStyle w:val="Telobesedila"/>
              <w:spacing w:line="360" w:lineRule="auto"/>
              <w:jc w:val="both"/>
              <w:rPr>
                <w:rFonts w:asciiTheme="minorHAnsi" w:hAnsiTheme="minorHAnsi"/>
                <w:b/>
                <w:bCs/>
              </w:rPr>
            </w:pPr>
            <w:r w:rsidRPr="00366A70">
              <w:rPr>
                <w:rFonts w:asciiTheme="minorHAnsi" w:hAnsiTheme="minorHAnsi"/>
                <w:b/>
                <w:bCs/>
              </w:rPr>
              <w:t>Trenutno (Tranzit)</w:t>
            </w:r>
          </w:p>
        </w:tc>
        <w:tc>
          <w:tcPr>
            <w:tcW w:w="395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hideMark/>
          </w:tcPr>
          <w:p w14:paraId="2540CCE4" w14:textId="77777777" w:rsidR="00DC1715" w:rsidRPr="00366A70" w:rsidRDefault="00DC1715" w:rsidP="001072AE">
            <w:pPr>
              <w:pStyle w:val="Telobesedila"/>
              <w:spacing w:line="360" w:lineRule="auto"/>
              <w:jc w:val="both"/>
              <w:rPr>
                <w:rFonts w:asciiTheme="minorHAnsi" w:hAnsiTheme="minorHAnsi"/>
                <w:b/>
                <w:bCs/>
              </w:rPr>
            </w:pPr>
            <w:r w:rsidRPr="00366A70">
              <w:rPr>
                <w:rFonts w:asciiTheme="minorHAnsi" w:hAnsiTheme="minorHAnsi"/>
                <w:b/>
                <w:bCs/>
              </w:rPr>
              <w:t xml:space="preserve">Strategija </w:t>
            </w:r>
            <w:proofErr w:type="spellStart"/>
            <w:r w:rsidRPr="00366A70">
              <w:rPr>
                <w:rFonts w:asciiTheme="minorHAnsi" w:hAnsiTheme="minorHAnsi"/>
                <w:b/>
                <w:bCs/>
              </w:rPr>
              <w:t>Resni.ce</w:t>
            </w:r>
            <w:proofErr w:type="spellEnd"/>
            <w:r w:rsidRPr="00366A70">
              <w:rPr>
                <w:rFonts w:asciiTheme="minorHAnsi" w:hAnsiTheme="minorHAnsi"/>
                <w:b/>
                <w:bCs/>
              </w:rPr>
              <w:t xml:space="preserve"> (SEZ)</w:t>
            </w:r>
          </w:p>
        </w:tc>
      </w:tr>
      <w:tr w:rsidR="00DC1715" w:rsidRPr="00366A70" w14:paraId="500E4035" w14:textId="77777777" w:rsidTr="009578F9">
        <w:trPr>
          <w:trHeight w:val="299"/>
        </w:trPr>
        <w:tc>
          <w:tcPr>
            <w:tcW w:w="170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D7212C6" w14:textId="77777777" w:rsidR="00DC1715" w:rsidRPr="00366A70" w:rsidRDefault="00DC1715" w:rsidP="001072AE">
            <w:pPr>
              <w:pStyle w:val="Telobesedila"/>
              <w:spacing w:line="360" w:lineRule="auto"/>
              <w:jc w:val="both"/>
              <w:rPr>
                <w:rFonts w:asciiTheme="minorHAnsi" w:hAnsiTheme="minorHAnsi"/>
                <w:b/>
                <w:bCs/>
              </w:rPr>
            </w:pPr>
            <w:r w:rsidRPr="00366A70">
              <w:rPr>
                <w:rFonts w:asciiTheme="minorHAnsi" w:hAnsiTheme="minorHAnsi"/>
                <w:b/>
                <w:bCs/>
              </w:rPr>
              <w:t>Glavni proces</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C46F804" w14:textId="77777777" w:rsidR="00DC1715" w:rsidRPr="00366A70" w:rsidRDefault="00DC1715" w:rsidP="001072AE">
            <w:pPr>
              <w:pStyle w:val="Telobesedila"/>
              <w:spacing w:line="360" w:lineRule="auto"/>
              <w:jc w:val="both"/>
              <w:rPr>
                <w:rFonts w:asciiTheme="minorHAnsi" w:hAnsiTheme="minorHAnsi"/>
              </w:rPr>
            </w:pPr>
            <w:r w:rsidRPr="00366A70">
              <w:rPr>
                <w:rFonts w:asciiTheme="minorHAnsi" w:hAnsiTheme="minorHAnsi"/>
              </w:rPr>
              <w:t>Dvig zabojnika z ladje na vlak.</w:t>
            </w:r>
          </w:p>
        </w:tc>
        <w:tc>
          <w:tcPr>
            <w:tcW w:w="39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9A5933C" w14:textId="77777777" w:rsidR="00DC1715" w:rsidRPr="00366A70" w:rsidRDefault="00DC1715" w:rsidP="001072AE">
            <w:pPr>
              <w:pStyle w:val="Telobesedila"/>
              <w:spacing w:line="360" w:lineRule="auto"/>
              <w:jc w:val="both"/>
              <w:rPr>
                <w:rFonts w:asciiTheme="minorHAnsi" w:hAnsiTheme="minorHAnsi"/>
              </w:rPr>
            </w:pPr>
            <w:r w:rsidRPr="00366A70">
              <w:rPr>
                <w:rFonts w:asciiTheme="minorHAnsi" w:hAnsiTheme="minorHAnsi"/>
              </w:rPr>
              <w:t>Sestavljanje, testiranje, pakiranje.</w:t>
            </w:r>
          </w:p>
        </w:tc>
      </w:tr>
      <w:tr w:rsidR="00DC1715" w:rsidRPr="00366A70" w14:paraId="303AB186" w14:textId="77777777" w:rsidTr="009578F9">
        <w:trPr>
          <w:trHeight w:val="293"/>
        </w:trPr>
        <w:tc>
          <w:tcPr>
            <w:tcW w:w="170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DC2222C" w14:textId="4E349992" w:rsidR="00DC1715" w:rsidRPr="00366A70" w:rsidRDefault="00DC1715" w:rsidP="001072AE">
            <w:pPr>
              <w:pStyle w:val="Telobesedila"/>
              <w:spacing w:line="360" w:lineRule="auto"/>
              <w:jc w:val="both"/>
              <w:rPr>
                <w:rFonts w:asciiTheme="minorHAnsi" w:hAnsiTheme="minorHAnsi"/>
                <w:b/>
                <w:bCs/>
              </w:rPr>
            </w:pPr>
            <w:r w:rsidRPr="00366A70">
              <w:rPr>
                <w:rFonts w:asciiTheme="minorHAnsi" w:hAnsiTheme="minorHAnsi"/>
                <w:b/>
                <w:bCs/>
              </w:rPr>
              <w:t xml:space="preserve">Zaslužek </w:t>
            </w:r>
            <w:r w:rsidR="009578F9">
              <w:rPr>
                <w:rFonts w:asciiTheme="minorHAnsi" w:hAnsiTheme="minorHAnsi"/>
                <w:b/>
                <w:bCs/>
              </w:rPr>
              <w:t>SLO</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BA5C18F" w14:textId="77777777" w:rsidR="00DC1715" w:rsidRPr="00366A70" w:rsidRDefault="00DC1715" w:rsidP="001072AE">
            <w:pPr>
              <w:pStyle w:val="Telobesedila"/>
              <w:spacing w:line="360" w:lineRule="auto"/>
              <w:jc w:val="both"/>
              <w:rPr>
                <w:rFonts w:asciiTheme="minorHAnsi" w:hAnsiTheme="minorHAnsi"/>
              </w:rPr>
            </w:pPr>
            <w:r w:rsidRPr="00366A70">
              <w:rPr>
                <w:rFonts w:asciiTheme="minorHAnsi" w:hAnsiTheme="minorHAnsi"/>
              </w:rPr>
              <w:t>50 € na zabojnik (pretovor).</w:t>
            </w:r>
          </w:p>
        </w:tc>
        <w:tc>
          <w:tcPr>
            <w:tcW w:w="39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0FF610C" w14:textId="77777777" w:rsidR="00DC1715" w:rsidRPr="00366A70" w:rsidRDefault="00DC1715" w:rsidP="001072AE">
            <w:pPr>
              <w:pStyle w:val="Telobesedila"/>
              <w:spacing w:line="360" w:lineRule="auto"/>
              <w:jc w:val="both"/>
              <w:rPr>
                <w:rFonts w:asciiTheme="minorHAnsi" w:hAnsiTheme="minorHAnsi"/>
              </w:rPr>
            </w:pPr>
            <w:r w:rsidRPr="00366A70">
              <w:rPr>
                <w:rFonts w:asciiTheme="minorHAnsi" w:hAnsiTheme="minorHAnsi"/>
              </w:rPr>
              <w:t>500 €+ na zabojnik (delo + storitve).</w:t>
            </w:r>
          </w:p>
        </w:tc>
      </w:tr>
      <w:tr w:rsidR="00DC1715" w:rsidRPr="00366A70" w14:paraId="4F238AB1" w14:textId="77777777" w:rsidTr="009578F9">
        <w:trPr>
          <w:trHeight w:val="145"/>
        </w:trPr>
        <w:tc>
          <w:tcPr>
            <w:tcW w:w="170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6B922F1" w14:textId="77777777" w:rsidR="00DC1715" w:rsidRPr="00366A70" w:rsidRDefault="00DC1715" w:rsidP="001072AE">
            <w:pPr>
              <w:pStyle w:val="Telobesedila"/>
              <w:spacing w:line="360" w:lineRule="auto"/>
              <w:jc w:val="both"/>
              <w:rPr>
                <w:rFonts w:asciiTheme="minorHAnsi" w:hAnsiTheme="minorHAnsi"/>
                <w:b/>
                <w:bCs/>
              </w:rPr>
            </w:pPr>
            <w:r w:rsidRPr="00366A70">
              <w:rPr>
                <w:rFonts w:asciiTheme="minorHAnsi" w:hAnsiTheme="minorHAnsi"/>
                <w:b/>
                <w:bCs/>
              </w:rPr>
              <w:t>Delovna mesta</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77E5969" w14:textId="77777777" w:rsidR="00DC1715" w:rsidRPr="00366A70" w:rsidRDefault="00DC1715" w:rsidP="001072AE">
            <w:pPr>
              <w:pStyle w:val="Telobesedila"/>
              <w:spacing w:line="360" w:lineRule="auto"/>
              <w:jc w:val="both"/>
              <w:rPr>
                <w:rFonts w:asciiTheme="minorHAnsi" w:hAnsiTheme="minorHAnsi"/>
              </w:rPr>
            </w:pPr>
            <w:r w:rsidRPr="00366A70">
              <w:rPr>
                <w:rFonts w:asciiTheme="minorHAnsi" w:hAnsiTheme="minorHAnsi"/>
              </w:rPr>
              <w:t>Nekaj žerjavistov in strojevodij.</w:t>
            </w:r>
          </w:p>
        </w:tc>
        <w:tc>
          <w:tcPr>
            <w:tcW w:w="39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538CD29" w14:textId="77777777" w:rsidR="00DC1715" w:rsidRPr="00366A70" w:rsidRDefault="00DC1715" w:rsidP="001072AE">
            <w:pPr>
              <w:pStyle w:val="Telobesedila"/>
              <w:spacing w:line="360" w:lineRule="auto"/>
              <w:jc w:val="both"/>
              <w:rPr>
                <w:rFonts w:asciiTheme="minorHAnsi" w:hAnsiTheme="minorHAnsi"/>
              </w:rPr>
            </w:pPr>
            <w:r w:rsidRPr="00366A70">
              <w:rPr>
                <w:rFonts w:asciiTheme="minorHAnsi" w:hAnsiTheme="minorHAnsi"/>
              </w:rPr>
              <w:t xml:space="preserve">Tisoči inženirjev, tehnikov, </w:t>
            </w:r>
            <w:proofErr w:type="spellStart"/>
            <w:r w:rsidRPr="00366A70">
              <w:rPr>
                <w:rFonts w:asciiTheme="minorHAnsi" w:hAnsiTheme="minorHAnsi"/>
              </w:rPr>
              <w:t>logistov</w:t>
            </w:r>
            <w:proofErr w:type="spellEnd"/>
            <w:r w:rsidRPr="00366A70">
              <w:rPr>
                <w:rFonts w:asciiTheme="minorHAnsi" w:hAnsiTheme="minorHAnsi"/>
              </w:rPr>
              <w:t>.</w:t>
            </w:r>
          </w:p>
        </w:tc>
      </w:tr>
      <w:tr w:rsidR="00DC1715" w:rsidRPr="00366A70" w14:paraId="03EA8B8B" w14:textId="77777777" w:rsidTr="009578F9">
        <w:trPr>
          <w:trHeight w:val="267"/>
        </w:trPr>
        <w:tc>
          <w:tcPr>
            <w:tcW w:w="170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18C7840" w14:textId="77777777" w:rsidR="00DC1715" w:rsidRPr="00366A70" w:rsidRDefault="00DC1715" w:rsidP="001072AE">
            <w:pPr>
              <w:pStyle w:val="Telobesedila"/>
              <w:spacing w:line="360" w:lineRule="auto"/>
              <w:jc w:val="both"/>
              <w:rPr>
                <w:rFonts w:asciiTheme="minorHAnsi" w:hAnsiTheme="minorHAnsi"/>
                <w:b/>
                <w:bCs/>
              </w:rPr>
            </w:pPr>
            <w:r w:rsidRPr="00366A70">
              <w:rPr>
                <w:rFonts w:asciiTheme="minorHAnsi" w:hAnsiTheme="minorHAnsi"/>
                <w:b/>
                <w:bCs/>
              </w:rPr>
              <w:t>Status blaga</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4EE01D3" w14:textId="77777777" w:rsidR="00DC1715" w:rsidRPr="00366A70" w:rsidRDefault="00DC1715" w:rsidP="001072AE">
            <w:pPr>
              <w:pStyle w:val="Telobesedila"/>
              <w:spacing w:line="360" w:lineRule="auto"/>
              <w:jc w:val="both"/>
              <w:rPr>
                <w:rFonts w:asciiTheme="minorHAnsi" w:hAnsiTheme="minorHAnsi"/>
              </w:rPr>
            </w:pPr>
            <w:r w:rsidRPr="00366A70">
              <w:rPr>
                <w:rFonts w:asciiTheme="minorHAnsi" w:hAnsiTheme="minorHAnsi"/>
              </w:rPr>
              <w:t>Blago je v tranzitu (neobdavčeno).</w:t>
            </w:r>
          </w:p>
        </w:tc>
        <w:tc>
          <w:tcPr>
            <w:tcW w:w="39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9C8B592" w14:textId="77777777" w:rsidR="00DC1715" w:rsidRPr="00366A70" w:rsidRDefault="00DC1715" w:rsidP="001072AE">
            <w:pPr>
              <w:pStyle w:val="Telobesedila"/>
              <w:spacing w:line="360" w:lineRule="auto"/>
              <w:jc w:val="both"/>
              <w:rPr>
                <w:rFonts w:asciiTheme="minorHAnsi" w:hAnsiTheme="minorHAnsi"/>
              </w:rPr>
            </w:pPr>
            <w:r w:rsidRPr="00366A70">
              <w:rPr>
                <w:rFonts w:asciiTheme="minorHAnsi" w:hAnsiTheme="minorHAnsi"/>
              </w:rPr>
              <w:t>Blago dobi "</w:t>
            </w:r>
            <w:proofErr w:type="spellStart"/>
            <w:r w:rsidRPr="00366A70">
              <w:rPr>
                <w:rFonts w:asciiTheme="minorHAnsi" w:hAnsiTheme="minorHAnsi"/>
              </w:rPr>
              <w:t>Made</w:t>
            </w:r>
            <w:proofErr w:type="spellEnd"/>
            <w:r w:rsidRPr="00366A70">
              <w:rPr>
                <w:rFonts w:asciiTheme="minorHAnsi" w:hAnsiTheme="minorHAnsi"/>
              </w:rPr>
              <w:t xml:space="preserve"> in EU" dodano vrednost.</w:t>
            </w:r>
          </w:p>
        </w:tc>
      </w:tr>
      <w:tr w:rsidR="00DC1715" w:rsidRPr="00366A70" w14:paraId="188ACC83" w14:textId="77777777" w:rsidTr="009578F9">
        <w:trPr>
          <w:trHeight w:val="247"/>
        </w:trPr>
        <w:tc>
          <w:tcPr>
            <w:tcW w:w="170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7F7FD61" w14:textId="77777777" w:rsidR="00DC1715" w:rsidRPr="00366A70" w:rsidRDefault="00DC1715" w:rsidP="001072AE">
            <w:pPr>
              <w:pStyle w:val="Telobesedila"/>
              <w:spacing w:line="360" w:lineRule="auto"/>
              <w:jc w:val="both"/>
              <w:rPr>
                <w:rFonts w:asciiTheme="minorHAnsi" w:hAnsiTheme="minorHAnsi"/>
                <w:b/>
                <w:bCs/>
              </w:rPr>
            </w:pPr>
            <w:r w:rsidRPr="00366A70">
              <w:rPr>
                <w:rFonts w:asciiTheme="minorHAnsi" w:hAnsiTheme="minorHAnsi"/>
                <w:b/>
                <w:bCs/>
              </w:rPr>
              <w:t>Renta</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FC060AE" w14:textId="105B6BE6" w:rsidR="00DC1715" w:rsidRPr="00366A70" w:rsidRDefault="00DC1715" w:rsidP="001072AE">
            <w:pPr>
              <w:pStyle w:val="Telobesedila"/>
              <w:spacing w:line="360" w:lineRule="auto"/>
              <w:jc w:val="both"/>
              <w:rPr>
                <w:rFonts w:asciiTheme="minorHAnsi" w:hAnsiTheme="minorHAnsi"/>
              </w:rPr>
            </w:pPr>
            <w:r w:rsidRPr="00366A70">
              <w:rPr>
                <w:rFonts w:asciiTheme="minorHAnsi" w:hAnsiTheme="minorHAnsi"/>
              </w:rPr>
              <w:t>Min</w:t>
            </w:r>
            <w:r w:rsidR="009578F9">
              <w:rPr>
                <w:rFonts w:asciiTheme="minorHAnsi" w:hAnsiTheme="minorHAnsi"/>
              </w:rPr>
              <w:t>.</w:t>
            </w:r>
            <w:r w:rsidRPr="00366A70">
              <w:rPr>
                <w:rFonts w:asciiTheme="minorHAnsi" w:hAnsiTheme="minorHAnsi"/>
              </w:rPr>
              <w:t xml:space="preserve"> taksa za uporabo infrastrukture.</w:t>
            </w:r>
          </w:p>
        </w:tc>
        <w:tc>
          <w:tcPr>
            <w:tcW w:w="39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249E95F" w14:textId="77777777" w:rsidR="00DC1715" w:rsidRPr="00366A70" w:rsidRDefault="00DC1715" w:rsidP="001072AE">
            <w:pPr>
              <w:pStyle w:val="Telobesedila"/>
              <w:spacing w:line="360" w:lineRule="auto"/>
              <w:jc w:val="both"/>
              <w:rPr>
                <w:rFonts w:asciiTheme="minorHAnsi" w:hAnsiTheme="minorHAnsi"/>
              </w:rPr>
            </w:pPr>
            <w:r w:rsidRPr="00366A70">
              <w:rPr>
                <w:rFonts w:asciiTheme="minorHAnsi" w:hAnsiTheme="minorHAnsi"/>
              </w:rPr>
              <w:t>Visoka zakupnina za zemljišča in storitve.</w:t>
            </w:r>
          </w:p>
        </w:tc>
      </w:tr>
    </w:tbl>
    <w:p w14:paraId="1FD47FC1" w14:textId="77777777" w:rsidR="00DC1715" w:rsidRPr="00366A70" w:rsidRDefault="00DC1715" w:rsidP="001072AE">
      <w:pPr>
        <w:pStyle w:val="Telobesedila-zamik"/>
        <w:spacing w:after="0" w:line="360" w:lineRule="auto"/>
        <w:ind w:left="0"/>
        <w:jc w:val="both"/>
        <w:rPr>
          <w:rFonts w:asciiTheme="minorHAnsi" w:hAnsiTheme="minorHAnsi"/>
          <w:sz w:val="20"/>
          <w:szCs w:val="20"/>
        </w:rPr>
      </w:pPr>
    </w:p>
    <w:p w14:paraId="3635D180" w14:textId="77777777" w:rsidR="00DC1715" w:rsidRPr="00366A70" w:rsidRDefault="00DC1715" w:rsidP="001072AE">
      <w:pPr>
        <w:pStyle w:val="Telobesedila-zamik"/>
        <w:spacing w:after="0" w:line="360" w:lineRule="auto"/>
        <w:ind w:left="0"/>
        <w:jc w:val="both"/>
        <w:rPr>
          <w:rFonts w:asciiTheme="minorHAnsi" w:hAnsiTheme="minorHAnsi"/>
          <w:b/>
          <w:bCs/>
          <w:sz w:val="20"/>
          <w:szCs w:val="20"/>
        </w:rPr>
      </w:pPr>
      <w:r w:rsidRPr="00366A70">
        <w:rPr>
          <w:rFonts w:asciiTheme="minorHAnsi" w:hAnsiTheme="minorHAnsi"/>
          <w:b/>
          <w:bCs/>
          <w:sz w:val="20"/>
          <w:szCs w:val="20"/>
        </w:rPr>
        <w:t>Zakaj Sežana?</w:t>
      </w:r>
    </w:p>
    <w:p w14:paraId="711920AC" w14:textId="0388F622" w:rsidR="00DC1715" w:rsidRDefault="00DC1715" w:rsidP="001072AE">
      <w:pPr>
        <w:pStyle w:val="Telobesedila-zamik"/>
        <w:spacing w:after="0" w:line="360" w:lineRule="auto"/>
        <w:ind w:left="0"/>
        <w:jc w:val="both"/>
        <w:rPr>
          <w:rFonts w:asciiTheme="minorHAnsi" w:hAnsiTheme="minorHAnsi"/>
          <w:sz w:val="20"/>
          <w:szCs w:val="20"/>
        </w:rPr>
      </w:pPr>
      <w:r w:rsidRPr="00366A70">
        <w:rPr>
          <w:rFonts w:asciiTheme="minorHAnsi" w:hAnsiTheme="minorHAnsi"/>
          <w:sz w:val="20"/>
          <w:szCs w:val="20"/>
        </w:rPr>
        <w:t xml:space="preserve">Luka Koper je prostorsko omejena. Zato je Sežana naš </w:t>
      </w:r>
      <w:r w:rsidR="003E6787">
        <w:rPr>
          <w:rFonts w:asciiTheme="minorHAnsi" w:hAnsiTheme="minorHAnsi"/>
          <w:sz w:val="20"/>
          <w:szCs w:val="20"/>
        </w:rPr>
        <w:t>»</w:t>
      </w:r>
      <w:r w:rsidRPr="00366A70">
        <w:rPr>
          <w:rFonts w:asciiTheme="minorHAnsi" w:hAnsiTheme="minorHAnsi"/>
          <w:sz w:val="20"/>
          <w:szCs w:val="20"/>
        </w:rPr>
        <w:t>suhi port</w:t>
      </w:r>
      <w:r w:rsidR="003E6787">
        <w:rPr>
          <w:rFonts w:asciiTheme="minorHAnsi" w:hAnsiTheme="minorHAnsi"/>
          <w:sz w:val="20"/>
          <w:szCs w:val="20"/>
        </w:rPr>
        <w:t>«</w:t>
      </w:r>
      <w:r w:rsidRPr="00366A70">
        <w:rPr>
          <w:rFonts w:asciiTheme="minorHAnsi" w:hAnsiTheme="minorHAnsi"/>
          <w:sz w:val="20"/>
          <w:szCs w:val="20"/>
        </w:rPr>
        <w:t>.</w:t>
      </w:r>
      <w:r w:rsidR="003E6787">
        <w:rPr>
          <w:rFonts w:asciiTheme="minorHAnsi" w:hAnsiTheme="minorHAnsi"/>
          <w:sz w:val="20"/>
          <w:szCs w:val="20"/>
        </w:rPr>
        <w:t xml:space="preserve"> </w:t>
      </w:r>
      <w:r w:rsidRPr="00366A70">
        <w:rPr>
          <w:rFonts w:asciiTheme="minorHAnsi" w:hAnsiTheme="minorHAnsi"/>
          <w:sz w:val="20"/>
          <w:szCs w:val="20"/>
        </w:rPr>
        <w:t>Med Koprom in Sežano vzpostavimo stalni, avtomatizirani železniški most (</w:t>
      </w:r>
      <w:proofErr w:type="spellStart"/>
      <w:r w:rsidRPr="00366A70">
        <w:rPr>
          <w:rFonts w:asciiTheme="minorHAnsi" w:hAnsiTheme="minorHAnsi"/>
          <w:sz w:val="20"/>
          <w:szCs w:val="20"/>
        </w:rPr>
        <w:t>shuttle</w:t>
      </w:r>
      <w:proofErr w:type="spellEnd"/>
      <w:r w:rsidRPr="00366A70">
        <w:rPr>
          <w:rFonts w:asciiTheme="minorHAnsi" w:hAnsiTheme="minorHAnsi"/>
          <w:sz w:val="20"/>
          <w:szCs w:val="20"/>
        </w:rPr>
        <w:t>). V Sežani imamo prostor za milijone kvadratnih metrov modernih hal, kjer se bo izvajalo to dodajanje vrednosti.</w:t>
      </w:r>
    </w:p>
    <w:p w14:paraId="0E98BE29" w14:textId="77777777" w:rsidR="00DC2B2F" w:rsidRPr="00366A70" w:rsidRDefault="00DC2B2F" w:rsidP="001072AE">
      <w:pPr>
        <w:pStyle w:val="Telobesedila-zamik"/>
        <w:spacing w:after="0" w:line="360" w:lineRule="auto"/>
        <w:ind w:left="0"/>
        <w:jc w:val="both"/>
        <w:rPr>
          <w:rFonts w:asciiTheme="minorHAnsi" w:hAnsiTheme="minorHAnsi"/>
          <w:sz w:val="20"/>
          <w:szCs w:val="20"/>
        </w:rPr>
      </w:pPr>
    </w:p>
    <w:p w14:paraId="6C0758E6" w14:textId="175B4192" w:rsidR="00DC1715" w:rsidRDefault="00DC1715" w:rsidP="001072AE">
      <w:pPr>
        <w:pStyle w:val="Telobesedila-zamik"/>
        <w:spacing w:after="0" w:line="360" w:lineRule="auto"/>
        <w:ind w:left="0"/>
        <w:jc w:val="both"/>
        <w:rPr>
          <w:rFonts w:asciiTheme="minorHAnsi" w:hAnsiTheme="minorHAnsi"/>
          <w:sz w:val="20"/>
          <w:szCs w:val="20"/>
        </w:rPr>
      </w:pPr>
      <w:r w:rsidRPr="00366A70">
        <w:rPr>
          <w:rFonts w:asciiTheme="minorHAnsi" w:hAnsiTheme="minorHAnsi"/>
          <w:sz w:val="20"/>
          <w:szCs w:val="20"/>
        </w:rPr>
        <w:t xml:space="preserve">Resnica je preprosta: Avstrijci in Bavarci potrebujejo naše morje. Mi jim ga bomo dali na voljo, a ne več zastonj. Vsak gram blaga, ki gre čez našo zemljo, mora v Sloveniji pustiti del dobička, znanja in novih delovnih mest. To je tista </w:t>
      </w:r>
      <w:r w:rsidR="00DC2B2F">
        <w:rPr>
          <w:rFonts w:asciiTheme="minorHAnsi" w:hAnsiTheme="minorHAnsi"/>
          <w:sz w:val="20"/>
          <w:szCs w:val="20"/>
        </w:rPr>
        <w:t>»</w:t>
      </w:r>
      <w:r w:rsidRPr="00366A70">
        <w:rPr>
          <w:rFonts w:asciiTheme="minorHAnsi" w:hAnsiTheme="minorHAnsi"/>
          <w:sz w:val="20"/>
          <w:szCs w:val="20"/>
        </w:rPr>
        <w:t>več Slovenije</w:t>
      </w:r>
      <w:r w:rsidR="00DC2B2F">
        <w:rPr>
          <w:rFonts w:asciiTheme="minorHAnsi" w:hAnsiTheme="minorHAnsi"/>
          <w:sz w:val="20"/>
          <w:szCs w:val="20"/>
        </w:rPr>
        <w:t>«</w:t>
      </w:r>
      <w:r w:rsidRPr="00366A70">
        <w:rPr>
          <w:rFonts w:asciiTheme="minorHAnsi" w:hAnsiTheme="minorHAnsi"/>
          <w:sz w:val="20"/>
          <w:szCs w:val="20"/>
        </w:rPr>
        <w:t>, o kateri govorimo v sloganu.</w:t>
      </w:r>
    </w:p>
    <w:p w14:paraId="37878795" w14:textId="77777777" w:rsidR="00DC2B2F" w:rsidRPr="00366A70" w:rsidRDefault="00DC2B2F" w:rsidP="001072AE">
      <w:pPr>
        <w:pStyle w:val="Telobesedila-zamik"/>
        <w:spacing w:after="0" w:line="360" w:lineRule="auto"/>
        <w:ind w:left="0"/>
        <w:jc w:val="both"/>
        <w:rPr>
          <w:rFonts w:asciiTheme="minorHAnsi" w:hAnsiTheme="minorHAnsi"/>
          <w:sz w:val="20"/>
          <w:szCs w:val="20"/>
        </w:rPr>
      </w:pPr>
    </w:p>
    <w:p w14:paraId="70EA577A" w14:textId="241ED315" w:rsidR="00DC1715" w:rsidRPr="00DC2B2F" w:rsidRDefault="00DC1715" w:rsidP="001072AE">
      <w:pPr>
        <w:pStyle w:val="Naslov1"/>
        <w:spacing w:line="360" w:lineRule="auto"/>
        <w:jc w:val="both"/>
      </w:pPr>
      <w:bookmarkStart w:id="66" w:name="_Toc223698913"/>
      <w:r w:rsidRPr="00DC2B2F">
        <w:t xml:space="preserve">Selektivna </w:t>
      </w:r>
      <w:r w:rsidR="00DC2B2F">
        <w:t>»</w:t>
      </w:r>
      <w:r w:rsidRPr="00DC2B2F">
        <w:t>pametna</w:t>
      </w:r>
      <w:r w:rsidR="00DC2B2F">
        <w:t>«</w:t>
      </w:r>
      <w:r w:rsidRPr="00DC2B2F">
        <w:t xml:space="preserve"> skladnost s politikami EU</w:t>
      </w:r>
      <w:bookmarkEnd w:id="66"/>
    </w:p>
    <w:p w14:paraId="692AE11F" w14:textId="6641C4A0" w:rsidR="00DC1715" w:rsidRDefault="00DC1715" w:rsidP="001072AE">
      <w:pPr>
        <w:pStyle w:val="Telobesedila-zamik"/>
        <w:spacing w:after="0" w:line="360" w:lineRule="auto"/>
        <w:ind w:left="0"/>
        <w:jc w:val="both"/>
        <w:rPr>
          <w:rFonts w:asciiTheme="minorHAnsi" w:hAnsiTheme="minorHAnsi"/>
          <w:sz w:val="20"/>
          <w:szCs w:val="20"/>
        </w:rPr>
      </w:pPr>
      <w:r w:rsidRPr="00366A70">
        <w:rPr>
          <w:rFonts w:asciiTheme="minorHAnsi" w:hAnsiTheme="minorHAnsi"/>
          <w:sz w:val="20"/>
          <w:szCs w:val="20"/>
        </w:rPr>
        <w:t xml:space="preserve">Nima smisla, da smo </w:t>
      </w:r>
      <w:r w:rsidR="00DC2B2F">
        <w:rPr>
          <w:rFonts w:asciiTheme="minorHAnsi" w:hAnsiTheme="minorHAnsi"/>
          <w:sz w:val="20"/>
          <w:szCs w:val="20"/>
        </w:rPr>
        <w:t>»</w:t>
      </w:r>
      <w:r w:rsidRPr="00366A70">
        <w:rPr>
          <w:rFonts w:asciiTheme="minorHAnsi" w:hAnsiTheme="minorHAnsi"/>
          <w:sz w:val="20"/>
          <w:szCs w:val="20"/>
        </w:rPr>
        <w:t>najbolj priden učenec v razredu</w:t>
      </w:r>
      <w:r w:rsidR="00DC2B2F">
        <w:rPr>
          <w:rFonts w:asciiTheme="minorHAnsi" w:hAnsiTheme="minorHAnsi"/>
          <w:sz w:val="20"/>
          <w:szCs w:val="20"/>
        </w:rPr>
        <w:t>«</w:t>
      </w:r>
      <w:r w:rsidRPr="00366A70">
        <w:rPr>
          <w:rFonts w:asciiTheme="minorHAnsi" w:hAnsiTheme="minorHAnsi"/>
          <w:sz w:val="20"/>
          <w:szCs w:val="20"/>
        </w:rPr>
        <w:t xml:space="preserve">, ko cela EU šola drvi proti prepadu. Ministrstvi za finance in kmetijstvo bosta dobili nalogo, da uveljavita </w:t>
      </w:r>
      <w:r w:rsidRPr="00366A70">
        <w:rPr>
          <w:rFonts w:asciiTheme="minorHAnsi" w:hAnsiTheme="minorHAnsi"/>
          <w:b/>
          <w:bCs/>
          <w:sz w:val="20"/>
          <w:szCs w:val="20"/>
        </w:rPr>
        <w:t>vse razpoložljive nacionalne izjeme znotraj EU zakonodaje</w:t>
      </w:r>
      <w:r w:rsidRPr="00366A70">
        <w:rPr>
          <w:rFonts w:asciiTheme="minorHAnsi" w:hAnsiTheme="minorHAnsi"/>
          <w:sz w:val="20"/>
          <w:szCs w:val="20"/>
        </w:rPr>
        <w:t xml:space="preserve">, da se čimbolj odlepimo od zelenega dogovora in </w:t>
      </w:r>
      <w:proofErr w:type="spellStart"/>
      <w:r w:rsidRPr="00366A70">
        <w:rPr>
          <w:rFonts w:asciiTheme="minorHAnsi" w:hAnsiTheme="minorHAnsi"/>
          <w:sz w:val="20"/>
          <w:szCs w:val="20"/>
        </w:rPr>
        <w:t>migrantskih</w:t>
      </w:r>
      <w:proofErr w:type="spellEnd"/>
      <w:r w:rsidRPr="00366A70">
        <w:rPr>
          <w:rFonts w:asciiTheme="minorHAnsi" w:hAnsiTheme="minorHAnsi"/>
          <w:sz w:val="20"/>
          <w:szCs w:val="20"/>
        </w:rPr>
        <w:t xml:space="preserve"> direktiv. Prednost bomo dali slovenski prehranski varnosti s subvencijami za lokalne kmete in varovanju meja pred bruseljskimi kvotami.</w:t>
      </w:r>
    </w:p>
    <w:p w14:paraId="0711AE54" w14:textId="77777777" w:rsidR="002D7811" w:rsidRPr="00366A70" w:rsidRDefault="002D7811" w:rsidP="001072AE">
      <w:pPr>
        <w:pStyle w:val="Telobesedila-zamik"/>
        <w:spacing w:after="0" w:line="360" w:lineRule="auto"/>
        <w:ind w:left="0"/>
        <w:jc w:val="both"/>
        <w:rPr>
          <w:rFonts w:asciiTheme="minorHAnsi" w:hAnsiTheme="minorHAnsi"/>
          <w:sz w:val="20"/>
          <w:szCs w:val="20"/>
        </w:rPr>
      </w:pPr>
    </w:p>
    <w:p w14:paraId="2D0B6191" w14:textId="77777777" w:rsidR="00DC1715" w:rsidRDefault="00DC1715" w:rsidP="001072AE">
      <w:pPr>
        <w:pStyle w:val="Oznaenseznam2"/>
        <w:widowControl/>
        <w:tabs>
          <w:tab w:val="num" w:pos="1418"/>
        </w:tabs>
        <w:autoSpaceDE/>
        <w:autoSpaceDN/>
        <w:spacing w:line="360" w:lineRule="auto"/>
        <w:jc w:val="both"/>
        <w:rPr>
          <w:rFonts w:asciiTheme="minorHAnsi" w:hAnsiTheme="minorHAnsi"/>
          <w:sz w:val="20"/>
          <w:szCs w:val="20"/>
        </w:rPr>
      </w:pPr>
      <w:r w:rsidRPr="00366A70">
        <w:rPr>
          <w:rFonts w:asciiTheme="minorHAnsi" w:hAnsiTheme="minorHAnsi"/>
          <w:b/>
          <w:bCs/>
          <w:sz w:val="20"/>
          <w:szCs w:val="20"/>
        </w:rPr>
        <w:t>Cilj:</w:t>
      </w:r>
      <w:r w:rsidRPr="00366A70">
        <w:rPr>
          <w:rFonts w:asciiTheme="minorHAnsi" w:hAnsiTheme="minorHAnsi"/>
          <w:sz w:val="20"/>
          <w:szCs w:val="20"/>
        </w:rPr>
        <w:t xml:space="preserve"> Izkoristiti pravne vrzeli v pravnem redu EU za zaščito kmetijstva in lokalnih skupnosti pred stroški, ki jih naš proračun ne more prenesti.</w:t>
      </w:r>
    </w:p>
    <w:p w14:paraId="4E7EF8C9" w14:textId="77777777" w:rsidR="00DC2B2F" w:rsidRPr="00366A70" w:rsidRDefault="00DC2B2F" w:rsidP="001072AE">
      <w:pPr>
        <w:pStyle w:val="Oznaenseznam2"/>
        <w:widowControl/>
        <w:tabs>
          <w:tab w:val="num" w:pos="1418"/>
        </w:tabs>
        <w:autoSpaceDE/>
        <w:autoSpaceDN/>
        <w:spacing w:line="360" w:lineRule="auto"/>
        <w:jc w:val="both"/>
        <w:rPr>
          <w:rFonts w:asciiTheme="minorHAnsi" w:hAnsiTheme="minorHAnsi"/>
          <w:sz w:val="20"/>
          <w:szCs w:val="20"/>
        </w:rPr>
      </w:pPr>
    </w:p>
    <w:p w14:paraId="28AAC275" w14:textId="77777777" w:rsidR="00DC1715" w:rsidRPr="002D7811" w:rsidRDefault="00DC1715" w:rsidP="001072AE">
      <w:pPr>
        <w:pStyle w:val="Naslov1"/>
        <w:spacing w:line="360" w:lineRule="auto"/>
        <w:jc w:val="both"/>
      </w:pPr>
      <w:bookmarkStart w:id="67" w:name="_Toc223698914"/>
      <w:r w:rsidRPr="002D7811">
        <w:t>Investicija v prihodnost: SDH in Slovenski razvojni sklad (</w:t>
      </w:r>
      <w:proofErr w:type="spellStart"/>
      <w:r w:rsidRPr="002D7811">
        <w:t>sRS</w:t>
      </w:r>
      <w:proofErr w:type="spellEnd"/>
      <w:r w:rsidRPr="002D7811">
        <w:t>)</w:t>
      </w:r>
      <w:bookmarkEnd w:id="67"/>
    </w:p>
    <w:p w14:paraId="39F2C09F" w14:textId="1C5D952D" w:rsidR="00DC1715" w:rsidRDefault="00DC1715" w:rsidP="001072AE">
      <w:pPr>
        <w:pStyle w:val="Telobesedila-zamik"/>
        <w:spacing w:after="0" w:line="360" w:lineRule="auto"/>
        <w:ind w:left="0"/>
        <w:jc w:val="both"/>
        <w:rPr>
          <w:rFonts w:asciiTheme="minorHAnsi" w:hAnsiTheme="minorHAnsi"/>
          <w:sz w:val="20"/>
          <w:szCs w:val="20"/>
        </w:rPr>
      </w:pPr>
      <w:proofErr w:type="spellStart"/>
      <w:r w:rsidRPr="00366A70">
        <w:rPr>
          <w:rFonts w:asciiTheme="minorHAnsi" w:hAnsiTheme="minorHAnsi"/>
          <w:sz w:val="20"/>
          <w:szCs w:val="20"/>
        </w:rPr>
        <w:t>Zadolževalni</w:t>
      </w:r>
      <w:proofErr w:type="spellEnd"/>
      <w:r w:rsidRPr="00366A70">
        <w:rPr>
          <w:rFonts w:asciiTheme="minorHAnsi" w:hAnsiTheme="minorHAnsi"/>
          <w:sz w:val="20"/>
          <w:szCs w:val="20"/>
        </w:rPr>
        <w:t xml:space="preserve"> orgiji slovenske politike je treba narediti konec. </w:t>
      </w:r>
      <w:r w:rsidRPr="002D7811">
        <w:rPr>
          <w:rFonts w:asciiTheme="minorHAnsi" w:hAnsiTheme="minorHAnsi"/>
          <w:sz w:val="20"/>
          <w:szCs w:val="20"/>
        </w:rPr>
        <w:t>Resni.ca</w:t>
      </w:r>
      <w:r w:rsidRPr="00366A70">
        <w:rPr>
          <w:rFonts w:asciiTheme="minorHAnsi" w:hAnsiTheme="minorHAnsi"/>
          <w:sz w:val="20"/>
          <w:szCs w:val="20"/>
        </w:rPr>
        <w:t xml:space="preserve"> predlaga aktivnejše upravljanje državnega premoženja v okviru obstoječega SDH in vlaganje dobičkov v novo ustanovljeni </w:t>
      </w:r>
      <w:r w:rsidRPr="00366A70">
        <w:rPr>
          <w:rFonts w:asciiTheme="minorHAnsi" w:hAnsiTheme="minorHAnsi" w:cs="Arial"/>
          <w:b/>
          <w:bCs/>
          <w:color w:val="1F1F1F"/>
          <w:sz w:val="20"/>
          <w:szCs w:val="20"/>
        </w:rPr>
        <w:t xml:space="preserve">Slovenski razvojni sklad (SRS) </w:t>
      </w:r>
      <w:r w:rsidRPr="00366A70">
        <w:rPr>
          <w:rFonts w:asciiTheme="minorHAnsi" w:hAnsiTheme="minorHAnsi"/>
          <w:sz w:val="20"/>
          <w:szCs w:val="20"/>
        </w:rPr>
        <w:t xml:space="preserve">– vseslovensko hranilnico. Cilj SRS je aktivacija domačega spečega kapitala preko davčno ugodnih obveznic, za financiranje razvoja infrastrukture (posebne ekonomske cone, </w:t>
      </w:r>
      <w:r w:rsidR="006506A0">
        <w:rPr>
          <w:rFonts w:asciiTheme="minorHAnsi" w:hAnsiTheme="minorHAnsi"/>
          <w:sz w:val="20"/>
          <w:szCs w:val="20"/>
        </w:rPr>
        <w:t>J</w:t>
      </w:r>
      <w:r w:rsidRPr="00366A70">
        <w:rPr>
          <w:rFonts w:asciiTheme="minorHAnsi" w:hAnsiTheme="minorHAnsi"/>
          <w:sz w:val="20"/>
          <w:szCs w:val="20"/>
        </w:rPr>
        <w:t>EK2) in izgradnjo stanovanj brez novih proračunskih dolgov.</w:t>
      </w:r>
    </w:p>
    <w:p w14:paraId="5FD480CE" w14:textId="77777777" w:rsidR="002D7811" w:rsidRPr="00366A70" w:rsidRDefault="002D7811" w:rsidP="001072AE">
      <w:pPr>
        <w:pStyle w:val="Telobesedila-zamik"/>
        <w:spacing w:after="0" w:line="360" w:lineRule="auto"/>
        <w:ind w:left="0"/>
        <w:jc w:val="both"/>
        <w:rPr>
          <w:rFonts w:asciiTheme="minorHAnsi" w:hAnsiTheme="minorHAnsi"/>
          <w:sz w:val="20"/>
          <w:szCs w:val="20"/>
        </w:rPr>
      </w:pPr>
    </w:p>
    <w:p w14:paraId="30D45D7E" w14:textId="2F559D26" w:rsidR="00DC1715" w:rsidRDefault="00DC1715" w:rsidP="001072AE">
      <w:pPr>
        <w:pStyle w:val="Telobesedila-zamik"/>
        <w:spacing w:after="0" w:line="360" w:lineRule="auto"/>
        <w:ind w:left="0"/>
        <w:jc w:val="both"/>
        <w:rPr>
          <w:rFonts w:asciiTheme="minorHAnsi" w:hAnsiTheme="minorHAnsi"/>
          <w:sz w:val="20"/>
          <w:szCs w:val="20"/>
        </w:rPr>
      </w:pPr>
      <w:r w:rsidRPr="00366A70">
        <w:rPr>
          <w:rFonts w:asciiTheme="minorHAnsi" w:hAnsiTheme="minorHAnsi"/>
          <w:sz w:val="20"/>
          <w:szCs w:val="20"/>
        </w:rPr>
        <w:t xml:space="preserve">Delovanje </w:t>
      </w:r>
      <w:r w:rsidRPr="00366A70">
        <w:rPr>
          <w:rFonts w:asciiTheme="minorHAnsi" w:hAnsiTheme="minorHAnsi"/>
          <w:b/>
          <w:bCs/>
          <w:sz w:val="20"/>
          <w:szCs w:val="20"/>
        </w:rPr>
        <w:t>Slovenskega razvojnega sklada (SRS)</w:t>
      </w:r>
      <w:r w:rsidRPr="00366A70">
        <w:rPr>
          <w:rFonts w:asciiTheme="minorHAnsi" w:hAnsiTheme="minorHAnsi"/>
          <w:sz w:val="20"/>
          <w:szCs w:val="20"/>
        </w:rPr>
        <w:t xml:space="preserve"> in mehanizem </w:t>
      </w:r>
      <w:r w:rsidRPr="00366A70">
        <w:rPr>
          <w:rFonts w:asciiTheme="minorHAnsi" w:hAnsiTheme="minorHAnsi"/>
          <w:b/>
          <w:bCs/>
          <w:sz w:val="20"/>
          <w:szCs w:val="20"/>
        </w:rPr>
        <w:t>repatriacije kapitala</w:t>
      </w:r>
      <w:r w:rsidRPr="00366A70">
        <w:rPr>
          <w:rFonts w:asciiTheme="minorHAnsi" w:hAnsiTheme="minorHAnsi"/>
          <w:sz w:val="20"/>
          <w:szCs w:val="20"/>
        </w:rPr>
        <w:t xml:space="preserve"> sta ključna stebra naše ekonomske suverenosti. Namesto da prosimo za posojila v Bruslju ali pri tujih bankah, bomo aktivirali lastno bogastvo, ki ga Slovenija že ima, a je trenutno </w:t>
      </w:r>
      <w:r w:rsidR="006506A0">
        <w:rPr>
          <w:rFonts w:asciiTheme="minorHAnsi" w:hAnsiTheme="minorHAnsi"/>
          <w:sz w:val="20"/>
          <w:szCs w:val="20"/>
        </w:rPr>
        <w:t>»</w:t>
      </w:r>
      <w:r w:rsidRPr="00366A70">
        <w:rPr>
          <w:rFonts w:asciiTheme="minorHAnsi" w:hAnsiTheme="minorHAnsi"/>
          <w:sz w:val="20"/>
          <w:szCs w:val="20"/>
        </w:rPr>
        <w:t>ujeto</w:t>
      </w:r>
      <w:r w:rsidR="006506A0">
        <w:rPr>
          <w:rFonts w:asciiTheme="minorHAnsi" w:hAnsiTheme="minorHAnsi"/>
          <w:sz w:val="20"/>
          <w:szCs w:val="20"/>
        </w:rPr>
        <w:t>«</w:t>
      </w:r>
      <w:r w:rsidRPr="00366A70">
        <w:rPr>
          <w:rFonts w:asciiTheme="minorHAnsi" w:hAnsiTheme="minorHAnsi"/>
          <w:sz w:val="20"/>
          <w:szCs w:val="20"/>
        </w:rPr>
        <w:t xml:space="preserve"> ali neproduktivno.</w:t>
      </w:r>
    </w:p>
    <w:p w14:paraId="4F4CC952" w14:textId="77777777" w:rsidR="006506A0" w:rsidRPr="00366A70" w:rsidRDefault="006506A0" w:rsidP="001072AE">
      <w:pPr>
        <w:pStyle w:val="Telobesedila-zamik"/>
        <w:spacing w:after="0" w:line="360" w:lineRule="auto"/>
        <w:ind w:left="0"/>
        <w:jc w:val="both"/>
        <w:rPr>
          <w:rFonts w:asciiTheme="minorHAnsi" w:hAnsiTheme="minorHAnsi"/>
          <w:sz w:val="20"/>
          <w:szCs w:val="20"/>
        </w:rPr>
      </w:pPr>
    </w:p>
    <w:p w14:paraId="5E137A6C" w14:textId="0DE4DF96" w:rsidR="00DC1715" w:rsidRPr="006506A0" w:rsidRDefault="006506A0" w:rsidP="001072AE">
      <w:pPr>
        <w:pStyle w:val="Naslov3"/>
        <w:spacing w:line="360" w:lineRule="auto"/>
        <w:jc w:val="both"/>
      </w:pPr>
      <w:bookmarkStart w:id="68" w:name="_Toc223698915"/>
      <w:r w:rsidRPr="006506A0">
        <w:t>KAKO SE SKLAD POLNI (VIRI)</w:t>
      </w:r>
      <w:r w:rsidR="00FD7A67">
        <w:t>?</w:t>
      </w:r>
      <w:bookmarkEnd w:id="68"/>
    </w:p>
    <w:p w14:paraId="2C4C5E4C" w14:textId="3ED6007C" w:rsidR="00DC1715" w:rsidRPr="00366A70" w:rsidRDefault="00DC1715" w:rsidP="001072AE">
      <w:pPr>
        <w:pStyle w:val="Oznaenseznam3"/>
        <w:tabs>
          <w:tab w:val="num" w:pos="426"/>
        </w:tabs>
        <w:ind w:left="0" w:firstLine="0"/>
        <w:rPr>
          <w:rFonts w:asciiTheme="minorHAnsi" w:hAnsiTheme="minorHAnsi"/>
        </w:rPr>
      </w:pPr>
      <w:r w:rsidRPr="00366A70">
        <w:rPr>
          <w:rFonts w:asciiTheme="minorHAnsi" w:hAnsiTheme="minorHAnsi"/>
          <w:b/>
          <w:bCs/>
        </w:rPr>
        <w:t>Dobički državnih podjetij (SDH):</w:t>
      </w:r>
      <w:r w:rsidRPr="00366A70">
        <w:rPr>
          <w:rFonts w:asciiTheme="minorHAnsi" w:hAnsiTheme="minorHAnsi"/>
        </w:rPr>
        <w:t xml:space="preserve"> Namesto da se dobički Telekoma, Krke, Luke Koper in drugih stekajo v proračunsko </w:t>
      </w:r>
      <w:r w:rsidR="00BF5516">
        <w:rPr>
          <w:rFonts w:asciiTheme="minorHAnsi" w:hAnsiTheme="minorHAnsi"/>
        </w:rPr>
        <w:t>»</w:t>
      </w:r>
      <w:r w:rsidRPr="00366A70">
        <w:rPr>
          <w:rFonts w:asciiTheme="minorHAnsi" w:hAnsiTheme="minorHAnsi"/>
        </w:rPr>
        <w:t>črno luknjo</w:t>
      </w:r>
      <w:r w:rsidR="00BF5516">
        <w:rPr>
          <w:rFonts w:asciiTheme="minorHAnsi" w:hAnsiTheme="minorHAnsi"/>
        </w:rPr>
        <w:t>«</w:t>
      </w:r>
      <w:r w:rsidRPr="00366A70">
        <w:rPr>
          <w:rFonts w:asciiTheme="minorHAnsi" w:hAnsiTheme="minorHAnsi"/>
        </w:rPr>
        <w:t xml:space="preserve">, se preusmerijo v SRS za </w:t>
      </w:r>
      <w:proofErr w:type="spellStart"/>
      <w:r w:rsidRPr="00366A70">
        <w:rPr>
          <w:rFonts w:asciiTheme="minorHAnsi" w:hAnsiTheme="minorHAnsi"/>
        </w:rPr>
        <w:t>reinvestiranje</w:t>
      </w:r>
      <w:proofErr w:type="spellEnd"/>
      <w:r w:rsidRPr="00366A70">
        <w:rPr>
          <w:rFonts w:asciiTheme="minorHAnsi" w:hAnsiTheme="minorHAnsi"/>
        </w:rPr>
        <w:t xml:space="preserve"> v strateške objekte.</w:t>
      </w:r>
    </w:p>
    <w:p w14:paraId="08CA5404" w14:textId="4D5D6589" w:rsidR="00DC1715" w:rsidRPr="00366A70" w:rsidRDefault="00DC1715" w:rsidP="001072AE">
      <w:pPr>
        <w:pStyle w:val="Oznaenseznam3"/>
        <w:tabs>
          <w:tab w:val="num" w:pos="426"/>
        </w:tabs>
        <w:ind w:left="0" w:firstLine="0"/>
        <w:rPr>
          <w:rFonts w:asciiTheme="minorHAnsi" w:hAnsiTheme="minorHAnsi"/>
        </w:rPr>
      </w:pPr>
      <w:r w:rsidRPr="00366A70">
        <w:rPr>
          <w:rFonts w:asciiTheme="minorHAnsi" w:hAnsiTheme="minorHAnsi"/>
          <w:b/>
          <w:bCs/>
        </w:rPr>
        <w:t>Ljudske obveznice (</w:t>
      </w:r>
      <w:r w:rsidR="00913965">
        <w:rPr>
          <w:rFonts w:asciiTheme="minorHAnsi" w:hAnsiTheme="minorHAnsi"/>
          <w:b/>
          <w:bCs/>
        </w:rPr>
        <w:t>f</w:t>
      </w:r>
      <w:r w:rsidRPr="00366A70">
        <w:rPr>
          <w:rFonts w:asciiTheme="minorHAnsi" w:hAnsiTheme="minorHAnsi"/>
          <w:b/>
          <w:bCs/>
        </w:rPr>
        <w:t>inančna demokratizacija):</w:t>
      </w:r>
      <w:r w:rsidRPr="00366A70">
        <w:rPr>
          <w:rFonts w:asciiTheme="minorHAnsi" w:hAnsiTheme="minorHAnsi"/>
        </w:rPr>
        <w:t xml:space="preserve"> Država izda obveznice </w:t>
      </w:r>
      <w:r w:rsidR="00C64396">
        <w:rPr>
          <w:rFonts w:asciiTheme="minorHAnsi" w:hAnsiTheme="minorHAnsi"/>
        </w:rPr>
        <w:t>s</w:t>
      </w:r>
      <w:r w:rsidRPr="00366A70">
        <w:rPr>
          <w:rFonts w:asciiTheme="minorHAnsi" w:hAnsiTheme="minorHAnsi"/>
        </w:rPr>
        <w:t xml:space="preserve"> </w:t>
      </w:r>
      <w:r w:rsidRPr="00366A70">
        <w:rPr>
          <w:rFonts w:asciiTheme="minorHAnsi" w:hAnsiTheme="minorHAnsi"/>
          <w:b/>
          <w:bCs/>
        </w:rPr>
        <w:t>4 % donosom</w:t>
      </w:r>
      <w:r w:rsidRPr="00366A70">
        <w:rPr>
          <w:rFonts w:asciiTheme="minorHAnsi" w:hAnsiTheme="minorHAnsi"/>
        </w:rPr>
        <w:t xml:space="preserve">. To je več, kot ljudje dobijo na bankah (kjer so obresti blizu ničli). Slovenci imajo na bankah več kot 25 milijard evrov. Če le 10 % tega denarja preusmerijo v obveznice SRS, imamo takoj 2,5 milijarde evrov za gradnjo stanovanj in </w:t>
      </w:r>
      <w:r w:rsidR="00FD7A67">
        <w:rPr>
          <w:rFonts w:asciiTheme="minorHAnsi" w:hAnsiTheme="minorHAnsi"/>
        </w:rPr>
        <w:t>J</w:t>
      </w:r>
      <w:r w:rsidRPr="00366A70">
        <w:rPr>
          <w:rFonts w:asciiTheme="minorHAnsi" w:hAnsiTheme="minorHAnsi"/>
        </w:rPr>
        <w:t>EK2.</w:t>
      </w:r>
    </w:p>
    <w:p w14:paraId="5505DF17" w14:textId="77777777" w:rsidR="00DC1715" w:rsidRDefault="00DC1715" w:rsidP="001072AE">
      <w:pPr>
        <w:pStyle w:val="Oznaenseznam3"/>
        <w:tabs>
          <w:tab w:val="num" w:pos="426"/>
        </w:tabs>
        <w:ind w:left="0" w:firstLine="0"/>
        <w:rPr>
          <w:rFonts w:asciiTheme="minorHAnsi" w:hAnsiTheme="minorHAnsi"/>
        </w:rPr>
      </w:pPr>
      <w:r w:rsidRPr="00DC1715">
        <w:rPr>
          <w:rFonts w:asciiTheme="minorHAnsi" w:hAnsiTheme="minorHAnsi"/>
          <w:b/>
          <w:bCs/>
        </w:rPr>
        <w:t>Rente iz Posebnih ekonomskih con (SEZ):</w:t>
      </w:r>
      <w:r w:rsidRPr="00DC1715">
        <w:rPr>
          <w:rFonts w:asciiTheme="minorHAnsi" w:hAnsiTheme="minorHAnsi"/>
        </w:rPr>
        <w:t xml:space="preserve"> Zakupnine podjetij v SEZ Koper in Sežana se stekajo neposredno v sklad.</w:t>
      </w:r>
    </w:p>
    <w:p w14:paraId="3B74F205" w14:textId="77777777" w:rsidR="00BF5516" w:rsidRPr="00DC1715" w:rsidRDefault="00BF5516" w:rsidP="001072AE">
      <w:pPr>
        <w:pStyle w:val="Oznaenseznam3"/>
        <w:numPr>
          <w:ilvl w:val="0"/>
          <w:numId w:val="0"/>
        </w:numPr>
        <w:rPr>
          <w:rFonts w:asciiTheme="minorHAnsi" w:hAnsiTheme="minorHAnsi"/>
        </w:rPr>
      </w:pPr>
    </w:p>
    <w:p w14:paraId="5D4C53B0" w14:textId="2614FAC3" w:rsidR="00DC1715" w:rsidRPr="00DC1715" w:rsidRDefault="00FD7A67" w:rsidP="001072AE">
      <w:pPr>
        <w:pStyle w:val="Naslov3"/>
        <w:spacing w:line="360" w:lineRule="auto"/>
        <w:jc w:val="both"/>
        <w:rPr>
          <w:rFonts w:eastAsia="Cambria"/>
        </w:rPr>
      </w:pPr>
      <w:bookmarkStart w:id="69" w:name="_Toc223698916"/>
      <w:r w:rsidRPr="00DC1715">
        <w:rPr>
          <w:rFonts w:eastAsia="Cambria"/>
        </w:rPr>
        <w:t>KAKO SKLAD INVESTIRA (KAM GRE DENAR)</w:t>
      </w:r>
      <w:r>
        <w:rPr>
          <w:rFonts w:eastAsia="Cambria"/>
        </w:rPr>
        <w:t>?</w:t>
      </w:r>
      <w:bookmarkEnd w:id="69"/>
    </w:p>
    <w:p w14:paraId="54337B13" w14:textId="3BA4477A" w:rsidR="00DC1715" w:rsidRPr="00DC1715" w:rsidRDefault="00FD7A67" w:rsidP="001072AE">
      <w:pPr>
        <w:pStyle w:val="Oznaenseznam3"/>
        <w:tabs>
          <w:tab w:val="num" w:pos="426"/>
        </w:tabs>
        <w:ind w:left="0" w:firstLine="0"/>
        <w:rPr>
          <w:rFonts w:asciiTheme="minorHAnsi" w:hAnsiTheme="minorHAnsi"/>
        </w:rPr>
      </w:pPr>
      <w:r>
        <w:rPr>
          <w:rFonts w:asciiTheme="minorHAnsi" w:hAnsiTheme="minorHAnsi"/>
          <w:b/>
          <w:bCs/>
        </w:rPr>
        <w:t>J</w:t>
      </w:r>
      <w:r w:rsidR="00DC1715" w:rsidRPr="00DC1715">
        <w:rPr>
          <w:rFonts w:asciiTheme="minorHAnsi" w:hAnsiTheme="minorHAnsi"/>
          <w:b/>
          <w:bCs/>
        </w:rPr>
        <w:t>EK2:</w:t>
      </w:r>
      <w:r w:rsidR="00DC1715" w:rsidRPr="00DC1715">
        <w:rPr>
          <w:rFonts w:asciiTheme="minorHAnsi" w:hAnsiTheme="minorHAnsi"/>
        </w:rPr>
        <w:t xml:space="preserve"> Sklad pokrije lastniški delež gradnje, da nismo odvisni od tujih investitorjev, ki bi kasneje pogojevali ceno elektrike.</w:t>
      </w:r>
    </w:p>
    <w:p w14:paraId="56057692" w14:textId="77777777" w:rsidR="00DC1715" w:rsidRDefault="00DC1715" w:rsidP="001072AE">
      <w:pPr>
        <w:pStyle w:val="Oznaenseznam3"/>
        <w:tabs>
          <w:tab w:val="num" w:pos="426"/>
        </w:tabs>
        <w:ind w:left="0" w:firstLine="0"/>
        <w:rPr>
          <w:rFonts w:asciiTheme="minorHAnsi" w:hAnsiTheme="minorHAnsi"/>
        </w:rPr>
      </w:pPr>
      <w:r w:rsidRPr="00DC1715">
        <w:rPr>
          <w:rFonts w:asciiTheme="minorHAnsi" w:hAnsiTheme="minorHAnsi"/>
          <w:b/>
          <w:bCs/>
        </w:rPr>
        <w:t>Stanovanjska gradnja:</w:t>
      </w:r>
      <w:r w:rsidRPr="00DC1715">
        <w:rPr>
          <w:rFonts w:asciiTheme="minorHAnsi" w:hAnsiTheme="minorHAnsi"/>
        </w:rPr>
        <w:t xml:space="preserve"> SRS kupuje zemljišča in financira gradnjo 5.000 stanovanj. Ker ni profitnih marž posrednikov, so stanovanja cenejša.</w:t>
      </w:r>
    </w:p>
    <w:p w14:paraId="747E6EEC" w14:textId="77777777" w:rsidR="00FD7A67" w:rsidRPr="00DC1715" w:rsidRDefault="00FD7A67" w:rsidP="001072AE">
      <w:pPr>
        <w:pStyle w:val="Oznaenseznam3"/>
        <w:numPr>
          <w:ilvl w:val="0"/>
          <w:numId w:val="0"/>
        </w:numPr>
        <w:rPr>
          <w:rFonts w:asciiTheme="minorHAnsi" w:hAnsiTheme="minorHAnsi"/>
        </w:rPr>
      </w:pPr>
    </w:p>
    <w:p w14:paraId="2AA2A3BF" w14:textId="77777777" w:rsidR="00DC1715" w:rsidRPr="00DC1715" w:rsidRDefault="00DC1715" w:rsidP="001072AE">
      <w:pPr>
        <w:pStyle w:val="Naslov1"/>
        <w:spacing w:line="360" w:lineRule="auto"/>
        <w:jc w:val="both"/>
      </w:pPr>
      <w:bookmarkStart w:id="70" w:name="_Toc223698917"/>
      <w:r w:rsidRPr="00DC1715">
        <w:t>Repatriacija kapitala</w:t>
      </w:r>
      <w:bookmarkEnd w:id="70"/>
    </w:p>
    <w:p w14:paraId="3C708EA9" w14:textId="77777777" w:rsidR="00DC1715" w:rsidRDefault="00DC1715" w:rsidP="001072AE">
      <w:pPr>
        <w:pStyle w:val="Telobesedila-zamik"/>
        <w:spacing w:after="0" w:line="360" w:lineRule="auto"/>
        <w:ind w:left="0"/>
        <w:jc w:val="both"/>
        <w:rPr>
          <w:rFonts w:asciiTheme="minorHAnsi" w:hAnsiTheme="minorHAnsi"/>
          <w:sz w:val="20"/>
          <w:szCs w:val="20"/>
        </w:rPr>
      </w:pPr>
      <w:r w:rsidRPr="003D6B01">
        <w:rPr>
          <w:rFonts w:asciiTheme="minorHAnsi" w:hAnsiTheme="minorHAnsi"/>
          <w:sz w:val="20"/>
          <w:szCs w:val="20"/>
        </w:rPr>
        <w:t xml:space="preserve">Repatriacija pomeni </w:t>
      </w:r>
      <w:r w:rsidRPr="003D6B01">
        <w:rPr>
          <w:rFonts w:asciiTheme="minorHAnsi" w:hAnsiTheme="minorHAnsi"/>
          <w:b/>
          <w:bCs/>
          <w:sz w:val="20"/>
          <w:szCs w:val="20"/>
        </w:rPr>
        <w:t>vrnitev kapitala</w:t>
      </w:r>
      <w:r w:rsidRPr="003D6B01">
        <w:rPr>
          <w:rFonts w:asciiTheme="minorHAnsi" w:hAnsiTheme="minorHAnsi"/>
          <w:sz w:val="20"/>
          <w:szCs w:val="20"/>
        </w:rPr>
        <w:t xml:space="preserve">, ki so ga slovenski državljani ali podjetja iz različnih razlogov (davki, nezaupanje) umaknili v tujino (avstrijske banke, </w:t>
      </w:r>
      <w:proofErr w:type="spellStart"/>
      <w:r w:rsidRPr="003D6B01">
        <w:rPr>
          <w:rFonts w:asciiTheme="minorHAnsi" w:hAnsiTheme="minorHAnsi"/>
          <w:sz w:val="20"/>
          <w:szCs w:val="20"/>
        </w:rPr>
        <w:t>off-shore</w:t>
      </w:r>
      <w:proofErr w:type="spellEnd"/>
      <w:r w:rsidRPr="003D6B01">
        <w:rPr>
          <w:rFonts w:asciiTheme="minorHAnsi" w:hAnsiTheme="minorHAnsi"/>
          <w:sz w:val="20"/>
          <w:szCs w:val="20"/>
        </w:rPr>
        <w:t xml:space="preserve"> računi, nepremičninski skladi).</w:t>
      </w:r>
    </w:p>
    <w:p w14:paraId="4C995287" w14:textId="77777777" w:rsidR="003D6B01" w:rsidRPr="003D6B01" w:rsidRDefault="003D6B01" w:rsidP="001072AE">
      <w:pPr>
        <w:pStyle w:val="Telobesedila-zamik"/>
        <w:spacing w:after="0" w:line="360" w:lineRule="auto"/>
        <w:ind w:left="0"/>
        <w:jc w:val="both"/>
        <w:rPr>
          <w:rFonts w:asciiTheme="minorHAnsi" w:hAnsiTheme="minorHAnsi"/>
          <w:sz w:val="20"/>
          <w:szCs w:val="20"/>
        </w:rPr>
      </w:pPr>
    </w:p>
    <w:p w14:paraId="451DACAE" w14:textId="64EAE0B1" w:rsidR="00DC1715" w:rsidRPr="003D6B01" w:rsidRDefault="003D6B01" w:rsidP="001072AE">
      <w:pPr>
        <w:pStyle w:val="Telobesedila-zamik"/>
        <w:spacing w:after="0" w:line="360" w:lineRule="auto"/>
        <w:ind w:left="0"/>
        <w:jc w:val="both"/>
        <w:rPr>
          <w:rFonts w:asciiTheme="minorHAnsi" w:hAnsiTheme="minorHAnsi"/>
          <w:b/>
          <w:bCs/>
          <w:sz w:val="20"/>
          <w:szCs w:val="20"/>
        </w:rPr>
      </w:pPr>
      <w:r w:rsidRPr="003D6B01">
        <w:rPr>
          <w:rFonts w:asciiTheme="minorHAnsi" w:hAnsiTheme="minorHAnsi"/>
          <w:b/>
          <w:bCs/>
          <w:sz w:val="20"/>
          <w:szCs w:val="20"/>
        </w:rPr>
        <w:t>ZAKAJ JE TO POMEMBNO?</w:t>
      </w:r>
    </w:p>
    <w:p w14:paraId="1E766D66" w14:textId="77777777" w:rsidR="00DC1715" w:rsidRDefault="00DC1715" w:rsidP="001072AE">
      <w:pPr>
        <w:pStyle w:val="Telobesedila-zamik"/>
        <w:spacing w:after="0" w:line="360" w:lineRule="auto"/>
        <w:ind w:left="0"/>
        <w:jc w:val="both"/>
        <w:rPr>
          <w:rFonts w:asciiTheme="minorHAnsi" w:hAnsiTheme="minorHAnsi"/>
          <w:sz w:val="20"/>
          <w:szCs w:val="20"/>
        </w:rPr>
      </w:pPr>
      <w:r w:rsidRPr="003D6B01">
        <w:rPr>
          <w:rFonts w:asciiTheme="minorHAnsi" w:hAnsiTheme="minorHAnsi"/>
          <w:sz w:val="20"/>
          <w:szCs w:val="20"/>
        </w:rPr>
        <w:t xml:space="preserve">Ocenjuje se, da je zunaj Slovenije več milijard evrov slovenskega kapitala. Ta denar trenutno poganja tuja gospodarstva. Mi želimo, da ta denar </w:t>
      </w:r>
      <w:r w:rsidRPr="003D6B01">
        <w:rPr>
          <w:rFonts w:asciiTheme="minorHAnsi" w:hAnsiTheme="minorHAnsi"/>
          <w:b/>
          <w:bCs/>
          <w:sz w:val="20"/>
          <w:szCs w:val="20"/>
        </w:rPr>
        <w:t>poganja slovensko gospodarstvo</w:t>
      </w:r>
      <w:r w:rsidRPr="003D6B01">
        <w:rPr>
          <w:rFonts w:asciiTheme="minorHAnsi" w:hAnsiTheme="minorHAnsi"/>
          <w:sz w:val="20"/>
          <w:szCs w:val="20"/>
        </w:rPr>
        <w:t>.</w:t>
      </w:r>
    </w:p>
    <w:p w14:paraId="172A3711" w14:textId="77777777" w:rsidR="003D6B01" w:rsidRPr="003D6B01" w:rsidRDefault="003D6B01" w:rsidP="001072AE">
      <w:pPr>
        <w:pStyle w:val="Telobesedila-zamik"/>
        <w:spacing w:after="0" w:line="360" w:lineRule="auto"/>
        <w:ind w:left="0"/>
        <w:jc w:val="both"/>
        <w:rPr>
          <w:rFonts w:asciiTheme="minorHAnsi" w:hAnsiTheme="minorHAnsi"/>
          <w:sz w:val="20"/>
          <w:szCs w:val="20"/>
        </w:rPr>
      </w:pPr>
    </w:p>
    <w:p w14:paraId="404FA1E5" w14:textId="7B652965" w:rsidR="00DC1715" w:rsidRPr="003D6B01" w:rsidRDefault="00DC1715" w:rsidP="001072AE">
      <w:pPr>
        <w:pStyle w:val="Telobesedila-zamik"/>
        <w:spacing w:after="0" w:line="360" w:lineRule="auto"/>
        <w:ind w:left="0"/>
        <w:jc w:val="both"/>
        <w:rPr>
          <w:rFonts w:asciiTheme="minorHAnsi" w:hAnsiTheme="minorHAnsi"/>
          <w:b/>
          <w:bCs/>
          <w:sz w:val="20"/>
          <w:szCs w:val="20"/>
        </w:rPr>
      </w:pPr>
      <w:r w:rsidRPr="003D6B01">
        <w:rPr>
          <w:rFonts w:asciiTheme="minorHAnsi" w:hAnsiTheme="minorHAnsi"/>
          <w:b/>
          <w:bCs/>
          <w:sz w:val="20"/>
          <w:szCs w:val="20"/>
        </w:rPr>
        <w:t xml:space="preserve">Mehanizem: 5 % </w:t>
      </w:r>
      <w:r w:rsidR="00E15940">
        <w:rPr>
          <w:rFonts w:asciiTheme="minorHAnsi" w:hAnsiTheme="minorHAnsi"/>
          <w:b/>
          <w:bCs/>
          <w:sz w:val="20"/>
          <w:szCs w:val="20"/>
        </w:rPr>
        <w:t>r</w:t>
      </w:r>
      <w:r w:rsidRPr="003D6B01">
        <w:rPr>
          <w:rFonts w:asciiTheme="minorHAnsi" w:hAnsiTheme="minorHAnsi"/>
          <w:b/>
          <w:bCs/>
          <w:sz w:val="20"/>
          <w:szCs w:val="20"/>
        </w:rPr>
        <w:t>azvojni davek (namesto 25%)</w:t>
      </w:r>
    </w:p>
    <w:p w14:paraId="4A029EBD" w14:textId="77777777" w:rsidR="00DC1715" w:rsidRPr="003D6B01" w:rsidRDefault="00DC1715" w:rsidP="001072AE">
      <w:pPr>
        <w:pStyle w:val="Telobesedila-zamik"/>
        <w:spacing w:after="0" w:line="360" w:lineRule="auto"/>
        <w:ind w:left="0"/>
        <w:jc w:val="both"/>
        <w:rPr>
          <w:rFonts w:asciiTheme="minorHAnsi" w:hAnsiTheme="minorHAnsi"/>
          <w:sz w:val="20"/>
          <w:szCs w:val="20"/>
        </w:rPr>
      </w:pPr>
      <w:r w:rsidRPr="003D6B01">
        <w:rPr>
          <w:rFonts w:asciiTheme="minorHAnsi" w:hAnsiTheme="minorHAnsi"/>
          <w:sz w:val="20"/>
          <w:szCs w:val="20"/>
        </w:rPr>
        <w:t>Stranka Resni.ca predlaga enkraten in pragmatičen ukrep:</w:t>
      </w:r>
    </w:p>
    <w:p w14:paraId="61909C9D" w14:textId="77777777" w:rsidR="00DC1715" w:rsidRPr="003D6B01" w:rsidRDefault="00DC1715" w:rsidP="001072AE">
      <w:pPr>
        <w:pStyle w:val="Oznaenseznam3"/>
        <w:tabs>
          <w:tab w:val="num" w:pos="426"/>
        </w:tabs>
        <w:ind w:left="0" w:firstLine="0"/>
        <w:rPr>
          <w:rFonts w:asciiTheme="minorHAnsi" w:hAnsiTheme="minorHAnsi"/>
        </w:rPr>
      </w:pPr>
      <w:r w:rsidRPr="003D6B01">
        <w:rPr>
          <w:rFonts w:asciiTheme="minorHAnsi" w:hAnsiTheme="minorHAnsi"/>
          <w:b/>
          <w:bCs/>
        </w:rPr>
        <w:t>Vabilo k vrnitvi:</w:t>
      </w:r>
      <w:r w:rsidRPr="003D6B01">
        <w:rPr>
          <w:rFonts w:asciiTheme="minorHAnsi" w:hAnsiTheme="minorHAnsi"/>
        </w:rPr>
        <w:t xml:space="preserve"> Državljanom in podjetjem ponudimo 12-mesečno časovno okno, v katerem lahko denar iz tujine vrnejo v Slovenijo.</w:t>
      </w:r>
    </w:p>
    <w:p w14:paraId="03D518B8" w14:textId="3CB23CE6" w:rsidR="00DC1715" w:rsidRPr="003D6B01" w:rsidRDefault="00DC1715" w:rsidP="001072AE">
      <w:pPr>
        <w:pStyle w:val="Oznaenseznam3"/>
        <w:tabs>
          <w:tab w:val="num" w:pos="426"/>
        </w:tabs>
        <w:ind w:left="0" w:firstLine="0"/>
        <w:rPr>
          <w:rFonts w:asciiTheme="minorHAnsi" w:hAnsiTheme="minorHAnsi"/>
        </w:rPr>
      </w:pPr>
      <w:r w:rsidRPr="003D6B01">
        <w:rPr>
          <w:rFonts w:asciiTheme="minorHAnsi" w:hAnsiTheme="minorHAnsi"/>
          <w:b/>
          <w:bCs/>
        </w:rPr>
        <w:t>Ugodna obdavčitev:</w:t>
      </w:r>
      <w:r w:rsidRPr="003D6B01">
        <w:rPr>
          <w:rFonts w:asciiTheme="minorHAnsi" w:hAnsiTheme="minorHAnsi"/>
        </w:rPr>
        <w:t xml:space="preserve"> Ob vrnitvi plačajo fiksni </w:t>
      </w:r>
      <w:r w:rsidRPr="003D6B01">
        <w:rPr>
          <w:rFonts w:asciiTheme="minorHAnsi" w:hAnsiTheme="minorHAnsi"/>
          <w:b/>
          <w:bCs/>
        </w:rPr>
        <w:t>5 % davek</w:t>
      </w:r>
      <w:r w:rsidRPr="003D6B01">
        <w:rPr>
          <w:rFonts w:asciiTheme="minorHAnsi" w:hAnsiTheme="minorHAnsi"/>
        </w:rPr>
        <w:t xml:space="preserve"> (</w:t>
      </w:r>
      <w:proofErr w:type="spellStart"/>
      <w:r w:rsidRPr="003D6B01">
        <w:rPr>
          <w:rFonts w:asciiTheme="minorHAnsi" w:hAnsiTheme="minorHAnsi"/>
        </w:rPr>
        <w:t>t.i</w:t>
      </w:r>
      <w:proofErr w:type="spellEnd"/>
      <w:r w:rsidRPr="003D6B01">
        <w:rPr>
          <w:rFonts w:asciiTheme="minorHAnsi" w:hAnsiTheme="minorHAnsi"/>
        </w:rPr>
        <w:t xml:space="preserve">. </w:t>
      </w:r>
      <w:proofErr w:type="spellStart"/>
      <w:r w:rsidRPr="003D6B01">
        <w:rPr>
          <w:rFonts w:asciiTheme="minorHAnsi" w:hAnsiTheme="minorHAnsi"/>
        </w:rPr>
        <w:t>repatriacijski</w:t>
      </w:r>
      <w:proofErr w:type="spellEnd"/>
      <w:r w:rsidRPr="003D6B01">
        <w:rPr>
          <w:rFonts w:asciiTheme="minorHAnsi" w:hAnsiTheme="minorHAnsi"/>
        </w:rPr>
        <w:t xml:space="preserve"> davek). S tem denar postane popolnoma legalen in </w:t>
      </w:r>
      <w:r w:rsidR="00E15940">
        <w:rPr>
          <w:rFonts w:asciiTheme="minorHAnsi" w:hAnsiTheme="minorHAnsi"/>
        </w:rPr>
        <w:t>»</w:t>
      </w:r>
      <w:r w:rsidRPr="003D6B01">
        <w:rPr>
          <w:rFonts w:asciiTheme="minorHAnsi" w:hAnsiTheme="minorHAnsi"/>
        </w:rPr>
        <w:t>očiščen</w:t>
      </w:r>
      <w:r w:rsidR="00E15940">
        <w:rPr>
          <w:rFonts w:asciiTheme="minorHAnsi" w:hAnsiTheme="minorHAnsi"/>
        </w:rPr>
        <w:t>«</w:t>
      </w:r>
      <w:r w:rsidRPr="003D6B01">
        <w:rPr>
          <w:rFonts w:asciiTheme="minorHAnsi" w:hAnsiTheme="minorHAnsi"/>
        </w:rPr>
        <w:t xml:space="preserve"> v slovenskem sistemu.</w:t>
      </w:r>
    </w:p>
    <w:p w14:paraId="2121EA9E" w14:textId="77777777" w:rsidR="00DC1715" w:rsidRPr="003D6B01" w:rsidRDefault="00DC1715" w:rsidP="001072AE">
      <w:pPr>
        <w:pStyle w:val="Oznaenseznam3"/>
        <w:tabs>
          <w:tab w:val="num" w:pos="426"/>
        </w:tabs>
        <w:ind w:left="0" w:firstLine="0"/>
        <w:rPr>
          <w:rFonts w:asciiTheme="minorHAnsi" w:hAnsiTheme="minorHAnsi"/>
        </w:rPr>
      </w:pPr>
      <w:r w:rsidRPr="003D6B01">
        <w:rPr>
          <w:rFonts w:asciiTheme="minorHAnsi" w:hAnsiTheme="minorHAnsi"/>
          <w:b/>
          <w:bCs/>
        </w:rPr>
        <w:t xml:space="preserve">Pogoj za </w:t>
      </w:r>
      <w:proofErr w:type="spellStart"/>
      <w:r w:rsidRPr="003D6B01">
        <w:rPr>
          <w:rFonts w:asciiTheme="minorHAnsi" w:hAnsiTheme="minorHAnsi"/>
          <w:b/>
          <w:bCs/>
        </w:rPr>
        <w:t>reinvestiranje</w:t>
      </w:r>
      <w:proofErr w:type="spellEnd"/>
      <w:r w:rsidRPr="003D6B01">
        <w:rPr>
          <w:rFonts w:asciiTheme="minorHAnsi" w:hAnsiTheme="minorHAnsi"/>
          <w:b/>
          <w:bCs/>
        </w:rPr>
        <w:t>:</w:t>
      </w:r>
      <w:r w:rsidRPr="003D6B01">
        <w:rPr>
          <w:rFonts w:asciiTheme="minorHAnsi" w:hAnsiTheme="minorHAnsi"/>
        </w:rPr>
        <w:t xml:space="preserve"> Če vrnjeni znesek vložijo v obveznice Slovenskega razvojnega sklada (SRS) za vsaj 5 let, se jim teh 5 % davka lahko celo prizna kot davčna olajšava.</w:t>
      </w:r>
    </w:p>
    <w:p w14:paraId="2D32637A" w14:textId="3345A69A" w:rsidR="00DC1715" w:rsidRPr="003D6B01" w:rsidRDefault="00DC1715" w:rsidP="001072AE">
      <w:pPr>
        <w:pStyle w:val="Telobesedila-zamik"/>
        <w:tabs>
          <w:tab w:val="num" w:pos="426"/>
        </w:tabs>
        <w:spacing w:after="0" w:line="360" w:lineRule="auto"/>
        <w:ind w:left="0"/>
        <w:jc w:val="both"/>
        <w:rPr>
          <w:rFonts w:asciiTheme="minorHAnsi" w:hAnsiTheme="minorHAnsi"/>
          <w:sz w:val="20"/>
          <w:szCs w:val="20"/>
        </w:rPr>
      </w:pPr>
      <w:r w:rsidRPr="003D6B01">
        <w:rPr>
          <w:rFonts w:asciiTheme="minorHAnsi" w:hAnsiTheme="minorHAnsi"/>
          <w:b/>
          <w:bCs/>
          <w:sz w:val="20"/>
          <w:szCs w:val="20"/>
        </w:rPr>
        <w:t>Rezultat:</w:t>
      </w:r>
      <w:r w:rsidRPr="003D6B01">
        <w:rPr>
          <w:rFonts w:asciiTheme="minorHAnsi" w:hAnsiTheme="minorHAnsi"/>
          <w:sz w:val="20"/>
          <w:szCs w:val="20"/>
        </w:rPr>
        <w:t xml:space="preserve"> Država dobi takojšen priliv likvidnosti, posameznik varno in donosno naložbo doma. Ni vprašanj o preteklosti, pomembna je prihodnost države.</w:t>
      </w:r>
    </w:p>
    <w:p w14:paraId="011EFC04" w14:textId="77777777" w:rsidR="00DC1715" w:rsidRPr="003D6B01" w:rsidRDefault="00DC1715" w:rsidP="001072AE">
      <w:pPr>
        <w:pStyle w:val="Telobesedila-zamik"/>
        <w:spacing w:after="0" w:line="360" w:lineRule="auto"/>
        <w:ind w:left="0"/>
        <w:jc w:val="both"/>
        <w:rPr>
          <w:rFonts w:asciiTheme="minorHAnsi" w:hAnsiTheme="minorHAnsi"/>
          <w:sz w:val="20"/>
          <w:szCs w:val="20"/>
        </w:rPr>
      </w:pPr>
    </w:p>
    <w:p w14:paraId="1CB6DDE0" w14:textId="79E245B3" w:rsidR="00DC1715" w:rsidRPr="003D6B01" w:rsidRDefault="00DC1715" w:rsidP="001072AE">
      <w:pPr>
        <w:pStyle w:val="Telobesedila-zamik"/>
        <w:spacing w:after="0" w:line="360" w:lineRule="auto"/>
        <w:ind w:left="0"/>
        <w:jc w:val="both"/>
        <w:rPr>
          <w:rFonts w:asciiTheme="minorHAnsi" w:hAnsiTheme="minorHAnsi"/>
          <w:b/>
          <w:bCs/>
          <w:sz w:val="20"/>
          <w:szCs w:val="20"/>
        </w:rPr>
      </w:pPr>
      <w:r w:rsidRPr="003D6B01">
        <w:rPr>
          <w:rFonts w:asciiTheme="minorHAnsi" w:hAnsiTheme="minorHAnsi"/>
          <w:b/>
          <w:bCs/>
          <w:sz w:val="20"/>
          <w:szCs w:val="20"/>
        </w:rPr>
        <w:t xml:space="preserve">Primerjava: </w:t>
      </w:r>
      <w:r w:rsidR="00011036">
        <w:rPr>
          <w:rFonts w:asciiTheme="minorHAnsi" w:hAnsiTheme="minorHAnsi"/>
          <w:b/>
          <w:bCs/>
          <w:sz w:val="20"/>
          <w:szCs w:val="20"/>
        </w:rPr>
        <w:t>t</w:t>
      </w:r>
      <w:r w:rsidRPr="003D6B01">
        <w:rPr>
          <w:rFonts w:asciiTheme="minorHAnsi" w:hAnsiTheme="minorHAnsi"/>
          <w:b/>
          <w:bCs/>
          <w:sz w:val="20"/>
          <w:szCs w:val="20"/>
        </w:rPr>
        <w:t xml:space="preserve">renutni model </w:t>
      </w:r>
      <w:proofErr w:type="spellStart"/>
      <w:r w:rsidRPr="003D6B01">
        <w:rPr>
          <w:rFonts w:asciiTheme="minorHAnsi" w:hAnsiTheme="minorHAnsi"/>
          <w:b/>
          <w:bCs/>
          <w:sz w:val="20"/>
          <w:szCs w:val="20"/>
        </w:rPr>
        <w:t>vs</w:t>
      </w:r>
      <w:proofErr w:type="spellEnd"/>
      <w:r w:rsidRPr="003D6B01">
        <w:rPr>
          <w:rFonts w:asciiTheme="minorHAnsi" w:hAnsiTheme="minorHAnsi"/>
          <w:b/>
          <w:bCs/>
          <w:sz w:val="20"/>
          <w:szCs w:val="20"/>
        </w:rPr>
        <w:t xml:space="preserve">. </w:t>
      </w:r>
      <w:r w:rsidR="00011036">
        <w:rPr>
          <w:rFonts w:asciiTheme="minorHAnsi" w:hAnsiTheme="minorHAnsi"/>
          <w:b/>
          <w:bCs/>
          <w:sz w:val="20"/>
          <w:szCs w:val="20"/>
        </w:rPr>
        <w:t>m</w:t>
      </w:r>
      <w:r w:rsidRPr="003D6B01">
        <w:rPr>
          <w:rFonts w:asciiTheme="minorHAnsi" w:hAnsiTheme="minorHAnsi"/>
          <w:b/>
          <w:bCs/>
          <w:sz w:val="20"/>
          <w:szCs w:val="20"/>
        </w:rPr>
        <w:t xml:space="preserve">odel </w:t>
      </w:r>
      <w:proofErr w:type="spellStart"/>
      <w:r w:rsidRPr="003D6B01">
        <w:rPr>
          <w:rFonts w:asciiTheme="minorHAnsi" w:hAnsiTheme="minorHAnsi"/>
          <w:b/>
          <w:bCs/>
          <w:sz w:val="20"/>
          <w:szCs w:val="20"/>
        </w:rPr>
        <w:t>Resni.ce</w:t>
      </w:r>
      <w:proofErr w:type="spellEnd"/>
    </w:p>
    <w:tbl>
      <w:tblPr>
        <w:tblW w:w="0" w:type="auto"/>
        <w:tblInd w:w="-8" w:type="dxa"/>
        <w:tblCellMar>
          <w:top w:w="15" w:type="dxa"/>
          <w:left w:w="15" w:type="dxa"/>
          <w:bottom w:w="15" w:type="dxa"/>
          <w:right w:w="15" w:type="dxa"/>
        </w:tblCellMar>
        <w:tblLook w:val="04A0" w:firstRow="1" w:lastRow="0" w:firstColumn="1" w:lastColumn="0" w:noHBand="0" w:noVBand="1"/>
      </w:tblPr>
      <w:tblGrid>
        <w:gridCol w:w="1985"/>
        <w:gridCol w:w="3685"/>
        <w:gridCol w:w="3388"/>
      </w:tblGrid>
      <w:tr w:rsidR="00DC1715" w:rsidRPr="003D6B01" w14:paraId="5C532F89" w14:textId="77777777" w:rsidTr="00011036">
        <w:trPr>
          <w:tblHeader/>
        </w:trPr>
        <w:tc>
          <w:tcPr>
            <w:tcW w:w="198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2E6AAB9A" w14:textId="77777777" w:rsidR="00DC1715" w:rsidRPr="003D6B01" w:rsidRDefault="00DC1715" w:rsidP="001072AE">
            <w:pPr>
              <w:pStyle w:val="Telobesedila"/>
              <w:spacing w:line="360" w:lineRule="auto"/>
              <w:jc w:val="both"/>
              <w:rPr>
                <w:rFonts w:asciiTheme="minorHAnsi" w:hAnsiTheme="minorHAnsi"/>
                <w:b/>
                <w:bCs/>
              </w:rPr>
            </w:pPr>
            <w:r w:rsidRPr="003D6B01">
              <w:rPr>
                <w:rFonts w:asciiTheme="minorHAnsi" w:hAnsiTheme="minorHAnsi"/>
                <w:b/>
                <w:bCs/>
              </w:rPr>
              <w:t>Kategorija</w:t>
            </w:r>
          </w:p>
        </w:tc>
        <w:tc>
          <w:tcPr>
            <w:tcW w:w="368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4D45EE07" w14:textId="77777777" w:rsidR="00DC1715" w:rsidRPr="003D6B01" w:rsidRDefault="00DC1715" w:rsidP="001072AE">
            <w:pPr>
              <w:pStyle w:val="Telobesedila"/>
              <w:spacing w:line="360" w:lineRule="auto"/>
              <w:jc w:val="both"/>
              <w:rPr>
                <w:rFonts w:asciiTheme="minorHAnsi" w:hAnsiTheme="minorHAnsi"/>
                <w:b/>
                <w:bCs/>
              </w:rPr>
            </w:pPr>
            <w:r w:rsidRPr="003D6B01">
              <w:rPr>
                <w:rFonts w:asciiTheme="minorHAnsi" w:hAnsiTheme="minorHAnsi"/>
                <w:b/>
                <w:bCs/>
              </w:rPr>
              <w:t>Trenutni model (Odvisnost)</w:t>
            </w:r>
          </w:p>
        </w:tc>
        <w:tc>
          <w:tcPr>
            <w:tcW w:w="338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0EC951C8" w14:textId="77777777" w:rsidR="00DC1715" w:rsidRPr="003D6B01" w:rsidRDefault="00DC1715" w:rsidP="001072AE">
            <w:pPr>
              <w:pStyle w:val="Telobesedila"/>
              <w:spacing w:line="360" w:lineRule="auto"/>
              <w:jc w:val="both"/>
              <w:rPr>
                <w:rFonts w:asciiTheme="minorHAnsi" w:hAnsiTheme="minorHAnsi"/>
                <w:b/>
                <w:bCs/>
              </w:rPr>
            </w:pPr>
            <w:r w:rsidRPr="003D6B01">
              <w:rPr>
                <w:rFonts w:asciiTheme="minorHAnsi" w:hAnsiTheme="minorHAnsi"/>
                <w:b/>
                <w:bCs/>
              </w:rPr>
              <w:t xml:space="preserve">Model </w:t>
            </w:r>
            <w:proofErr w:type="spellStart"/>
            <w:r w:rsidRPr="003D6B01">
              <w:rPr>
                <w:rFonts w:asciiTheme="minorHAnsi" w:hAnsiTheme="minorHAnsi"/>
                <w:b/>
                <w:bCs/>
              </w:rPr>
              <w:t>Resni.ce</w:t>
            </w:r>
            <w:proofErr w:type="spellEnd"/>
            <w:r w:rsidRPr="003D6B01">
              <w:rPr>
                <w:rFonts w:asciiTheme="minorHAnsi" w:hAnsiTheme="minorHAnsi"/>
                <w:b/>
                <w:bCs/>
              </w:rPr>
              <w:t xml:space="preserve"> (Suverenost)</w:t>
            </w:r>
          </w:p>
        </w:tc>
      </w:tr>
      <w:tr w:rsidR="00DC1715" w:rsidRPr="003D6B01" w14:paraId="12640CCA" w14:textId="77777777" w:rsidTr="00011036">
        <w:tc>
          <w:tcPr>
            <w:tcW w:w="1985" w:type="dxa"/>
            <w:tcBorders>
              <w:top w:val="single" w:sz="6" w:space="0" w:color="auto"/>
              <w:left w:val="single" w:sz="6" w:space="0" w:color="auto"/>
              <w:bottom w:val="single" w:sz="6" w:space="0" w:color="auto"/>
              <w:right w:val="single" w:sz="6" w:space="0" w:color="auto"/>
            </w:tcBorders>
            <w:vAlign w:val="center"/>
            <w:hideMark/>
          </w:tcPr>
          <w:p w14:paraId="7E53785A" w14:textId="77777777" w:rsidR="00DC1715" w:rsidRPr="003D6B01" w:rsidRDefault="00DC1715" w:rsidP="001072AE">
            <w:pPr>
              <w:pStyle w:val="Telobesedila"/>
              <w:spacing w:line="360" w:lineRule="auto"/>
              <w:jc w:val="both"/>
              <w:rPr>
                <w:rFonts w:asciiTheme="minorHAnsi" w:hAnsiTheme="minorHAnsi"/>
              </w:rPr>
            </w:pPr>
            <w:r w:rsidRPr="003D6B01">
              <w:rPr>
                <w:rFonts w:asciiTheme="minorHAnsi" w:hAnsiTheme="minorHAnsi"/>
              </w:rPr>
              <w:t>Zadolževanje</w:t>
            </w:r>
          </w:p>
        </w:tc>
        <w:tc>
          <w:tcPr>
            <w:tcW w:w="3685" w:type="dxa"/>
            <w:tcBorders>
              <w:top w:val="single" w:sz="6" w:space="0" w:color="auto"/>
              <w:left w:val="single" w:sz="6" w:space="0" w:color="auto"/>
              <w:bottom w:val="single" w:sz="6" w:space="0" w:color="auto"/>
              <w:right w:val="single" w:sz="6" w:space="0" w:color="auto"/>
            </w:tcBorders>
            <w:vAlign w:val="center"/>
            <w:hideMark/>
          </w:tcPr>
          <w:p w14:paraId="633D0FE0" w14:textId="77777777" w:rsidR="00DC1715" w:rsidRPr="003D6B01" w:rsidRDefault="00DC1715" w:rsidP="001072AE">
            <w:pPr>
              <w:pStyle w:val="Telobesedila"/>
              <w:spacing w:line="360" w:lineRule="auto"/>
              <w:jc w:val="both"/>
              <w:rPr>
                <w:rFonts w:asciiTheme="minorHAnsi" w:hAnsiTheme="minorHAnsi"/>
              </w:rPr>
            </w:pPr>
            <w:r w:rsidRPr="003D6B01">
              <w:rPr>
                <w:rFonts w:asciiTheme="minorHAnsi" w:hAnsiTheme="minorHAnsi"/>
              </w:rPr>
              <w:t>Pri tujih bankah (visoke obresti, pogoji).</w:t>
            </w:r>
          </w:p>
        </w:tc>
        <w:tc>
          <w:tcPr>
            <w:tcW w:w="3388" w:type="dxa"/>
            <w:tcBorders>
              <w:top w:val="single" w:sz="6" w:space="0" w:color="auto"/>
              <w:left w:val="single" w:sz="6" w:space="0" w:color="auto"/>
              <w:bottom w:val="single" w:sz="6" w:space="0" w:color="auto"/>
              <w:right w:val="single" w:sz="6" w:space="0" w:color="auto"/>
            </w:tcBorders>
            <w:vAlign w:val="center"/>
            <w:hideMark/>
          </w:tcPr>
          <w:p w14:paraId="3896F5E4" w14:textId="77777777" w:rsidR="00DC1715" w:rsidRPr="003D6B01" w:rsidRDefault="00DC1715" w:rsidP="001072AE">
            <w:pPr>
              <w:pStyle w:val="Telobesedila"/>
              <w:spacing w:line="360" w:lineRule="auto"/>
              <w:jc w:val="both"/>
              <w:rPr>
                <w:rFonts w:asciiTheme="minorHAnsi" w:hAnsiTheme="minorHAnsi"/>
              </w:rPr>
            </w:pPr>
            <w:r w:rsidRPr="003D6B01">
              <w:rPr>
                <w:rFonts w:asciiTheme="minorHAnsi" w:hAnsiTheme="minorHAnsi"/>
              </w:rPr>
              <w:t>Pri lastnih državljanih preko SRS (4 % donos ostane doma).</w:t>
            </w:r>
          </w:p>
        </w:tc>
      </w:tr>
      <w:tr w:rsidR="00DC1715" w:rsidRPr="003D6B01" w14:paraId="6AD4A85B" w14:textId="77777777" w:rsidTr="00011036">
        <w:tc>
          <w:tcPr>
            <w:tcW w:w="1985" w:type="dxa"/>
            <w:tcBorders>
              <w:top w:val="single" w:sz="6" w:space="0" w:color="auto"/>
              <w:left w:val="single" w:sz="6" w:space="0" w:color="auto"/>
              <w:bottom w:val="single" w:sz="6" w:space="0" w:color="auto"/>
              <w:right w:val="single" w:sz="6" w:space="0" w:color="auto"/>
            </w:tcBorders>
            <w:vAlign w:val="center"/>
            <w:hideMark/>
          </w:tcPr>
          <w:p w14:paraId="234B5682" w14:textId="77777777" w:rsidR="00DC1715" w:rsidRPr="003D6B01" w:rsidRDefault="00DC1715" w:rsidP="001072AE">
            <w:pPr>
              <w:pStyle w:val="Telobesedila"/>
              <w:spacing w:line="360" w:lineRule="auto"/>
              <w:jc w:val="both"/>
              <w:rPr>
                <w:rFonts w:asciiTheme="minorHAnsi" w:hAnsiTheme="minorHAnsi"/>
              </w:rPr>
            </w:pPr>
            <w:r w:rsidRPr="003D6B01">
              <w:rPr>
                <w:rFonts w:asciiTheme="minorHAnsi" w:hAnsiTheme="minorHAnsi"/>
              </w:rPr>
              <w:t>Kapital v tujini</w:t>
            </w:r>
          </w:p>
        </w:tc>
        <w:tc>
          <w:tcPr>
            <w:tcW w:w="3685" w:type="dxa"/>
            <w:tcBorders>
              <w:top w:val="single" w:sz="6" w:space="0" w:color="auto"/>
              <w:left w:val="single" w:sz="6" w:space="0" w:color="auto"/>
              <w:bottom w:val="single" w:sz="6" w:space="0" w:color="auto"/>
              <w:right w:val="single" w:sz="6" w:space="0" w:color="auto"/>
            </w:tcBorders>
            <w:vAlign w:val="center"/>
            <w:hideMark/>
          </w:tcPr>
          <w:p w14:paraId="1C428AC0" w14:textId="484AED3C" w:rsidR="00DC1715" w:rsidRPr="003D6B01" w:rsidRDefault="00DC1715" w:rsidP="001072AE">
            <w:pPr>
              <w:pStyle w:val="Telobesedila"/>
              <w:spacing w:line="360" w:lineRule="auto"/>
              <w:jc w:val="both"/>
              <w:rPr>
                <w:rFonts w:asciiTheme="minorHAnsi" w:hAnsiTheme="minorHAnsi"/>
              </w:rPr>
            </w:pPr>
            <w:r w:rsidRPr="003D6B01">
              <w:rPr>
                <w:rFonts w:asciiTheme="minorHAnsi" w:hAnsiTheme="minorHAnsi"/>
              </w:rPr>
              <w:t xml:space="preserve">Denar </w:t>
            </w:r>
            <w:r w:rsidR="00011036">
              <w:rPr>
                <w:rFonts w:asciiTheme="minorHAnsi" w:hAnsiTheme="minorHAnsi"/>
              </w:rPr>
              <w:t>»</w:t>
            </w:r>
            <w:r w:rsidRPr="003D6B01">
              <w:rPr>
                <w:rFonts w:asciiTheme="minorHAnsi" w:hAnsiTheme="minorHAnsi"/>
              </w:rPr>
              <w:t>leži</w:t>
            </w:r>
            <w:r w:rsidR="00011036">
              <w:rPr>
                <w:rFonts w:asciiTheme="minorHAnsi" w:hAnsiTheme="minorHAnsi"/>
              </w:rPr>
              <w:t>«</w:t>
            </w:r>
            <w:r w:rsidRPr="003D6B01">
              <w:rPr>
                <w:rFonts w:asciiTheme="minorHAnsi" w:hAnsiTheme="minorHAnsi"/>
              </w:rPr>
              <w:t xml:space="preserve"> v tujini in se skriva.</w:t>
            </w:r>
          </w:p>
        </w:tc>
        <w:tc>
          <w:tcPr>
            <w:tcW w:w="3388" w:type="dxa"/>
            <w:tcBorders>
              <w:top w:val="single" w:sz="6" w:space="0" w:color="auto"/>
              <w:left w:val="single" w:sz="6" w:space="0" w:color="auto"/>
              <w:bottom w:val="single" w:sz="6" w:space="0" w:color="auto"/>
              <w:right w:val="single" w:sz="6" w:space="0" w:color="auto"/>
            </w:tcBorders>
            <w:vAlign w:val="center"/>
            <w:hideMark/>
          </w:tcPr>
          <w:p w14:paraId="3FD1B334" w14:textId="77777777" w:rsidR="00DC1715" w:rsidRPr="003D6B01" w:rsidRDefault="00DC1715" w:rsidP="001072AE">
            <w:pPr>
              <w:pStyle w:val="Telobesedila"/>
              <w:spacing w:line="360" w:lineRule="auto"/>
              <w:jc w:val="both"/>
              <w:rPr>
                <w:rFonts w:asciiTheme="minorHAnsi" w:hAnsiTheme="minorHAnsi"/>
              </w:rPr>
            </w:pPr>
            <w:r w:rsidRPr="003D6B01">
              <w:rPr>
                <w:rFonts w:asciiTheme="minorHAnsi" w:hAnsiTheme="minorHAnsi"/>
              </w:rPr>
              <w:t>Denar se vrne pod ugodnimi 5 % in investira v NEK2 in stanovanja.</w:t>
            </w:r>
          </w:p>
        </w:tc>
      </w:tr>
      <w:tr w:rsidR="00DC1715" w:rsidRPr="003D6B01" w14:paraId="09F02D87" w14:textId="77777777" w:rsidTr="00011036">
        <w:tc>
          <w:tcPr>
            <w:tcW w:w="1985" w:type="dxa"/>
            <w:tcBorders>
              <w:top w:val="single" w:sz="6" w:space="0" w:color="auto"/>
              <w:left w:val="single" w:sz="6" w:space="0" w:color="auto"/>
              <w:bottom w:val="single" w:sz="6" w:space="0" w:color="auto"/>
              <w:right w:val="single" w:sz="6" w:space="0" w:color="auto"/>
            </w:tcBorders>
            <w:vAlign w:val="center"/>
            <w:hideMark/>
          </w:tcPr>
          <w:p w14:paraId="7B4B9C6C" w14:textId="77777777" w:rsidR="00DC1715" w:rsidRPr="003D6B01" w:rsidRDefault="00DC1715" w:rsidP="001072AE">
            <w:pPr>
              <w:pStyle w:val="Telobesedila"/>
              <w:spacing w:line="360" w:lineRule="auto"/>
              <w:jc w:val="both"/>
              <w:rPr>
                <w:rFonts w:asciiTheme="minorHAnsi" w:hAnsiTheme="minorHAnsi"/>
              </w:rPr>
            </w:pPr>
            <w:r w:rsidRPr="003D6B01">
              <w:rPr>
                <w:rFonts w:asciiTheme="minorHAnsi" w:hAnsiTheme="minorHAnsi"/>
              </w:rPr>
              <w:t>Dobički državnih firm</w:t>
            </w:r>
          </w:p>
        </w:tc>
        <w:tc>
          <w:tcPr>
            <w:tcW w:w="3685" w:type="dxa"/>
            <w:tcBorders>
              <w:top w:val="single" w:sz="6" w:space="0" w:color="auto"/>
              <w:left w:val="single" w:sz="6" w:space="0" w:color="auto"/>
              <w:bottom w:val="single" w:sz="6" w:space="0" w:color="auto"/>
              <w:right w:val="single" w:sz="6" w:space="0" w:color="auto"/>
            </w:tcBorders>
            <w:vAlign w:val="center"/>
            <w:hideMark/>
          </w:tcPr>
          <w:p w14:paraId="1EBCD4B2" w14:textId="77777777" w:rsidR="00DC1715" w:rsidRPr="003D6B01" w:rsidRDefault="00DC1715" w:rsidP="001072AE">
            <w:pPr>
              <w:pStyle w:val="Telobesedila"/>
              <w:spacing w:line="360" w:lineRule="auto"/>
              <w:jc w:val="both"/>
              <w:rPr>
                <w:rFonts w:asciiTheme="minorHAnsi" w:hAnsiTheme="minorHAnsi"/>
              </w:rPr>
            </w:pPr>
            <w:r w:rsidRPr="003D6B01">
              <w:rPr>
                <w:rFonts w:asciiTheme="minorHAnsi" w:hAnsiTheme="minorHAnsi"/>
              </w:rPr>
              <w:t>Porabljeni za tekočo proračunsko porabo.</w:t>
            </w:r>
          </w:p>
        </w:tc>
        <w:tc>
          <w:tcPr>
            <w:tcW w:w="3388" w:type="dxa"/>
            <w:tcBorders>
              <w:top w:val="single" w:sz="6" w:space="0" w:color="auto"/>
              <w:left w:val="single" w:sz="6" w:space="0" w:color="auto"/>
              <w:bottom w:val="single" w:sz="6" w:space="0" w:color="auto"/>
              <w:right w:val="single" w:sz="6" w:space="0" w:color="auto"/>
            </w:tcBorders>
            <w:vAlign w:val="center"/>
            <w:hideMark/>
          </w:tcPr>
          <w:p w14:paraId="4D387513" w14:textId="77777777" w:rsidR="00DC1715" w:rsidRPr="003D6B01" w:rsidRDefault="00DC1715" w:rsidP="001072AE">
            <w:pPr>
              <w:pStyle w:val="Telobesedila"/>
              <w:spacing w:line="360" w:lineRule="auto"/>
              <w:jc w:val="both"/>
              <w:rPr>
                <w:rFonts w:asciiTheme="minorHAnsi" w:hAnsiTheme="minorHAnsi"/>
              </w:rPr>
            </w:pPr>
            <w:r w:rsidRPr="003D6B01">
              <w:rPr>
                <w:rFonts w:asciiTheme="minorHAnsi" w:hAnsiTheme="minorHAnsi"/>
              </w:rPr>
              <w:t>Strogo usmerjeni v SRS za nove investicije.</w:t>
            </w:r>
          </w:p>
        </w:tc>
      </w:tr>
      <w:tr w:rsidR="00DC1715" w:rsidRPr="003D6B01" w14:paraId="62DA2B30" w14:textId="77777777" w:rsidTr="00011036">
        <w:tc>
          <w:tcPr>
            <w:tcW w:w="1985" w:type="dxa"/>
            <w:tcBorders>
              <w:top w:val="single" w:sz="6" w:space="0" w:color="auto"/>
              <w:left w:val="single" w:sz="6" w:space="0" w:color="auto"/>
              <w:bottom w:val="single" w:sz="6" w:space="0" w:color="auto"/>
              <w:right w:val="single" w:sz="6" w:space="0" w:color="auto"/>
            </w:tcBorders>
            <w:vAlign w:val="center"/>
            <w:hideMark/>
          </w:tcPr>
          <w:p w14:paraId="5E0F3C6E" w14:textId="77777777" w:rsidR="00DC1715" w:rsidRPr="003D6B01" w:rsidRDefault="00DC1715" w:rsidP="001072AE">
            <w:pPr>
              <w:pStyle w:val="Telobesedila"/>
              <w:spacing w:line="360" w:lineRule="auto"/>
              <w:jc w:val="both"/>
              <w:rPr>
                <w:rFonts w:asciiTheme="minorHAnsi" w:hAnsiTheme="minorHAnsi"/>
              </w:rPr>
            </w:pPr>
            <w:r w:rsidRPr="003D6B01">
              <w:rPr>
                <w:rFonts w:asciiTheme="minorHAnsi" w:hAnsiTheme="minorHAnsi"/>
              </w:rPr>
              <w:t>Varnost</w:t>
            </w:r>
          </w:p>
        </w:tc>
        <w:tc>
          <w:tcPr>
            <w:tcW w:w="3685" w:type="dxa"/>
            <w:tcBorders>
              <w:top w:val="single" w:sz="6" w:space="0" w:color="auto"/>
              <w:left w:val="single" w:sz="6" w:space="0" w:color="auto"/>
              <w:bottom w:val="single" w:sz="6" w:space="0" w:color="auto"/>
              <w:right w:val="single" w:sz="6" w:space="0" w:color="auto"/>
            </w:tcBorders>
            <w:vAlign w:val="center"/>
            <w:hideMark/>
          </w:tcPr>
          <w:p w14:paraId="098E1E22" w14:textId="77777777" w:rsidR="00DC1715" w:rsidRPr="003D6B01" w:rsidRDefault="00DC1715" w:rsidP="001072AE">
            <w:pPr>
              <w:pStyle w:val="Telobesedila"/>
              <w:spacing w:line="360" w:lineRule="auto"/>
              <w:jc w:val="both"/>
              <w:rPr>
                <w:rFonts w:asciiTheme="minorHAnsi" w:hAnsiTheme="minorHAnsi"/>
              </w:rPr>
            </w:pPr>
            <w:r w:rsidRPr="003D6B01">
              <w:rPr>
                <w:rFonts w:asciiTheme="minorHAnsi" w:hAnsiTheme="minorHAnsi"/>
              </w:rPr>
              <w:t>Odvisni od milosti ECB in Bruslja.</w:t>
            </w:r>
          </w:p>
        </w:tc>
        <w:tc>
          <w:tcPr>
            <w:tcW w:w="3388" w:type="dxa"/>
            <w:tcBorders>
              <w:top w:val="single" w:sz="6" w:space="0" w:color="auto"/>
              <w:left w:val="single" w:sz="6" w:space="0" w:color="auto"/>
              <w:bottom w:val="single" w:sz="6" w:space="0" w:color="auto"/>
              <w:right w:val="single" w:sz="6" w:space="0" w:color="auto"/>
            </w:tcBorders>
            <w:vAlign w:val="center"/>
            <w:hideMark/>
          </w:tcPr>
          <w:p w14:paraId="2C26AD7C" w14:textId="77777777" w:rsidR="00DC1715" w:rsidRPr="003D6B01" w:rsidRDefault="00DC1715" w:rsidP="001072AE">
            <w:pPr>
              <w:pStyle w:val="Telobesedila"/>
              <w:spacing w:line="360" w:lineRule="auto"/>
              <w:jc w:val="both"/>
              <w:rPr>
                <w:rFonts w:asciiTheme="minorHAnsi" w:hAnsiTheme="minorHAnsi"/>
              </w:rPr>
            </w:pPr>
            <w:r w:rsidRPr="003D6B01">
              <w:rPr>
                <w:rFonts w:asciiTheme="minorHAnsi" w:hAnsiTheme="minorHAnsi"/>
              </w:rPr>
              <w:t>Sami svoji gospodarji.</w:t>
            </w:r>
          </w:p>
        </w:tc>
      </w:tr>
    </w:tbl>
    <w:p w14:paraId="66B7B2AB" w14:textId="77777777" w:rsidR="00DC1715" w:rsidRPr="003D6B01" w:rsidRDefault="00DC1715" w:rsidP="001072AE">
      <w:pPr>
        <w:pStyle w:val="Telobesedila-zamik"/>
        <w:spacing w:after="0" w:line="360" w:lineRule="auto"/>
        <w:ind w:left="0"/>
        <w:jc w:val="both"/>
        <w:rPr>
          <w:rFonts w:asciiTheme="minorHAnsi" w:hAnsiTheme="minorHAnsi"/>
          <w:sz w:val="20"/>
          <w:szCs w:val="20"/>
        </w:rPr>
      </w:pPr>
    </w:p>
    <w:p w14:paraId="4186FD60" w14:textId="1B1C2BB8" w:rsidR="00DC1715" w:rsidRDefault="00DC1715" w:rsidP="001072AE">
      <w:pPr>
        <w:pStyle w:val="Telobesedila-zamik"/>
        <w:spacing w:after="0" w:line="360" w:lineRule="auto"/>
        <w:ind w:left="0"/>
        <w:jc w:val="both"/>
        <w:rPr>
          <w:rFonts w:asciiTheme="minorHAnsi" w:hAnsiTheme="minorHAnsi"/>
          <w:sz w:val="20"/>
          <w:szCs w:val="20"/>
        </w:rPr>
      </w:pPr>
      <w:r w:rsidRPr="003D6B01">
        <w:rPr>
          <w:rFonts w:asciiTheme="minorHAnsi" w:hAnsiTheme="minorHAnsi"/>
          <w:sz w:val="20"/>
          <w:szCs w:val="20"/>
        </w:rPr>
        <w:t xml:space="preserve">V okviru strategije </w:t>
      </w:r>
      <w:r w:rsidR="00011036">
        <w:rPr>
          <w:rFonts w:asciiTheme="minorHAnsi" w:hAnsiTheme="minorHAnsi"/>
          <w:sz w:val="20"/>
          <w:szCs w:val="20"/>
        </w:rPr>
        <w:t>»</w:t>
      </w:r>
      <w:r w:rsidRPr="003D6B01">
        <w:rPr>
          <w:rFonts w:asciiTheme="minorHAnsi" w:hAnsiTheme="minorHAnsi"/>
          <w:sz w:val="20"/>
          <w:szCs w:val="20"/>
        </w:rPr>
        <w:t>Slovenija na prvem mestu</w:t>
      </w:r>
      <w:r w:rsidR="00011036">
        <w:rPr>
          <w:rFonts w:asciiTheme="minorHAnsi" w:hAnsiTheme="minorHAnsi"/>
          <w:sz w:val="20"/>
          <w:szCs w:val="20"/>
        </w:rPr>
        <w:t>«</w:t>
      </w:r>
      <w:r w:rsidRPr="003D6B01">
        <w:rPr>
          <w:rFonts w:asciiTheme="minorHAnsi" w:hAnsiTheme="minorHAnsi"/>
          <w:sz w:val="20"/>
          <w:szCs w:val="20"/>
        </w:rPr>
        <w:t xml:space="preserve"> je ključno razumeti, da država ne potrebuje le </w:t>
      </w:r>
      <w:r w:rsidR="00011036">
        <w:rPr>
          <w:rFonts w:asciiTheme="minorHAnsi" w:hAnsiTheme="minorHAnsi"/>
          <w:sz w:val="20"/>
          <w:szCs w:val="20"/>
        </w:rPr>
        <w:t>»</w:t>
      </w:r>
      <w:r w:rsidRPr="003D6B01">
        <w:rPr>
          <w:rFonts w:asciiTheme="minorHAnsi" w:hAnsiTheme="minorHAnsi"/>
          <w:sz w:val="20"/>
          <w:szCs w:val="20"/>
        </w:rPr>
        <w:t>oskrbnika</w:t>
      </w:r>
      <w:r w:rsidR="00011036">
        <w:rPr>
          <w:rFonts w:asciiTheme="minorHAnsi" w:hAnsiTheme="minorHAnsi"/>
          <w:sz w:val="20"/>
          <w:szCs w:val="20"/>
        </w:rPr>
        <w:t>«</w:t>
      </w:r>
      <w:r w:rsidRPr="003D6B01">
        <w:rPr>
          <w:rFonts w:asciiTheme="minorHAnsi" w:hAnsiTheme="minorHAnsi"/>
          <w:sz w:val="20"/>
          <w:szCs w:val="20"/>
        </w:rPr>
        <w:t xml:space="preserve"> premoženja, temveč </w:t>
      </w:r>
      <w:r w:rsidRPr="003D6B01">
        <w:rPr>
          <w:rFonts w:asciiTheme="minorHAnsi" w:hAnsiTheme="minorHAnsi"/>
          <w:b/>
          <w:bCs/>
          <w:sz w:val="20"/>
          <w:szCs w:val="20"/>
        </w:rPr>
        <w:t>investicijski motor</w:t>
      </w:r>
      <w:r w:rsidRPr="003D6B01">
        <w:rPr>
          <w:rFonts w:asciiTheme="minorHAnsi" w:hAnsiTheme="minorHAnsi"/>
          <w:sz w:val="20"/>
          <w:szCs w:val="20"/>
        </w:rPr>
        <w:t xml:space="preserve">. Čeprav se v javnosti pogosto zamenjujeta, imata </w:t>
      </w:r>
      <w:r w:rsidRPr="003D6B01">
        <w:rPr>
          <w:rFonts w:asciiTheme="minorHAnsi" w:hAnsiTheme="minorHAnsi"/>
          <w:b/>
          <w:bCs/>
          <w:sz w:val="20"/>
          <w:szCs w:val="20"/>
        </w:rPr>
        <w:t>Slovenski državni holding (SDH)</w:t>
      </w:r>
      <w:r w:rsidRPr="003D6B01">
        <w:rPr>
          <w:rFonts w:asciiTheme="minorHAnsi" w:hAnsiTheme="minorHAnsi"/>
          <w:sz w:val="20"/>
          <w:szCs w:val="20"/>
        </w:rPr>
        <w:t xml:space="preserve"> in predlagani </w:t>
      </w:r>
      <w:r w:rsidRPr="003D6B01">
        <w:rPr>
          <w:rFonts w:asciiTheme="minorHAnsi" w:hAnsiTheme="minorHAnsi"/>
          <w:b/>
          <w:bCs/>
          <w:sz w:val="20"/>
          <w:szCs w:val="20"/>
        </w:rPr>
        <w:t>Slovenski suvereni sklad (SSF)</w:t>
      </w:r>
      <w:r w:rsidRPr="003D6B01">
        <w:rPr>
          <w:rFonts w:asciiTheme="minorHAnsi" w:hAnsiTheme="minorHAnsi"/>
          <w:sz w:val="20"/>
          <w:szCs w:val="20"/>
        </w:rPr>
        <w:t xml:space="preserve"> različni, a dopolnjujoči se vlogi.</w:t>
      </w:r>
      <w:r w:rsidR="002420E2">
        <w:rPr>
          <w:rFonts w:asciiTheme="minorHAnsi" w:hAnsiTheme="minorHAnsi"/>
          <w:sz w:val="20"/>
          <w:szCs w:val="20"/>
        </w:rPr>
        <w:t xml:space="preserve"> </w:t>
      </w:r>
      <w:r w:rsidRPr="003D6B01">
        <w:rPr>
          <w:rFonts w:asciiTheme="minorHAnsi" w:hAnsiTheme="minorHAnsi"/>
          <w:sz w:val="20"/>
          <w:szCs w:val="20"/>
        </w:rPr>
        <w:t xml:space="preserve">Njuno sodelovanje ustvarja </w:t>
      </w:r>
      <w:proofErr w:type="spellStart"/>
      <w:r w:rsidRPr="003D6B01">
        <w:rPr>
          <w:rFonts w:asciiTheme="minorHAnsi" w:hAnsiTheme="minorHAnsi"/>
          <w:sz w:val="20"/>
          <w:szCs w:val="20"/>
        </w:rPr>
        <w:t>t.i</w:t>
      </w:r>
      <w:proofErr w:type="spellEnd"/>
      <w:r w:rsidRPr="003D6B01">
        <w:rPr>
          <w:rFonts w:asciiTheme="minorHAnsi" w:hAnsiTheme="minorHAnsi"/>
          <w:sz w:val="20"/>
          <w:szCs w:val="20"/>
        </w:rPr>
        <w:t xml:space="preserve">. </w:t>
      </w:r>
      <w:r w:rsidR="002420E2">
        <w:rPr>
          <w:rFonts w:asciiTheme="minorHAnsi" w:hAnsiTheme="minorHAnsi"/>
          <w:b/>
          <w:bCs/>
          <w:sz w:val="20"/>
          <w:szCs w:val="20"/>
        </w:rPr>
        <w:t>»</w:t>
      </w:r>
      <w:r w:rsidRPr="003D6B01">
        <w:rPr>
          <w:rFonts w:asciiTheme="minorHAnsi" w:hAnsiTheme="minorHAnsi"/>
          <w:b/>
          <w:bCs/>
          <w:sz w:val="20"/>
          <w:szCs w:val="20"/>
        </w:rPr>
        <w:t>finančni vztrajnik</w:t>
      </w:r>
      <w:r w:rsidR="002420E2">
        <w:rPr>
          <w:rFonts w:asciiTheme="minorHAnsi" w:hAnsiTheme="minorHAnsi"/>
          <w:b/>
          <w:bCs/>
          <w:sz w:val="20"/>
          <w:szCs w:val="20"/>
        </w:rPr>
        <w:t>«</w:t>
      </w:r>
      <w:r w:rsidRPr="003D6B01">
        <w:rPr>
          <w:rFonts w:asciiTheme="minorHAnsi" w:hAnsiTheme="minorHAnsi"/>
          <w:b/>
          <w:bCs/>
          <w:sz w:val="20"/>
          <w:szCs w:val="20"/>
        </w:rPr>
        <w:t>,</w:t>
      </w:r>
      <w:r w:rsidRPr="003D6B01">
        <w:rPr>
          <w:rFonts w:asciiTheme="minorHAnsi" w:hAnsiTheme="minorHAnsi"/>
          <w:sz w:val="20"/>
          <w:szCs w:val="20"/>
        </w:rPr>
        <w:t xml:space="preserve"> ki omogoča prehod iz pasivnega lastništva v aktivni razvoj.</w:t>
      </w:r>
    </w:p>
    <w:p w14:paraId="11C3BD7C" w14:textId="77777777" w:rsidR="002420E2" w:rsidRPr="003D6B01" w:rsidRDefault="002420E2" w:rsidP="001072AE">
      <w:pPr>
        <w:pStyle w:val="Telobesedila-zamik"/>
        <w:spacing w:after="0" w:line="360" w:lineRule="auto"/>
        <w:ind w:left="0"/>
        <w:jc w:val="both"/>
        <w:rPr>
          <w:rFonts w:asciiTheme="minorHAnsi" w:hAnsiTheme="minorHAnsi"/>
          <w:sz w:val="20"/>
          <w:szCs w:val="20"/>
        </w:rPr>
      </w:pPr>
    </w:p>
    <w:p w14:paraId="5C871CFD" w14:textId="44B0BFF8" w:rsidR="00DC1715" w:rsidRPr="002420E2" w:rsidRDefault="002420E2" w:rsidP="001072AE">
      <w:pPr>
        <w:pStyle w:val="Naslov3"/>
        <w:spacing w:line="360" w:lineRule="auto"/>
        <w:jc w:val="both"/>
      </w:pPr>
      <w:bookmarkStart w:id="71" w:name="_Toc223698918"/>
      <w:r w:rsidRPr="002420E2">
        <w:t xml:space="preserve">1. SDH: </w:t>
      </w:r>
      <w:r>
        <w:t>»</w:t>
      </w:r>
      <w:r w:rsidRPr="002420E2">
        <w:t>GENERATOR KAPITALA</w:t>
      </w:r>
      <w:r>
        <w:t>«</w:t>
      </w:r>
      <w:r w:rsidRPr="002420E2">
        <w:t xml:space="preserve"> (UPRAVLJALEC OBSTOJEČEGA)</w:t>
      </w:r>
      <w:bookmarkEnd w:id="71"/>
    </w:p>
    <w:p w14:paraId="46700255" w14:textId="77777777" w:rsidR="00DC1715" w:rsidRPr="002420E2" w:rsidRDefault="00DC1715" w:rsidP="001072AE">
      <w:pPr>
        <w:pStyle w:val="Telobesedila-zamik"/>
        <w:spacing w:after="0" w:line="360" w:lineRule="auto"/>
        <w:ind w:left="0"/>
        <w:jc w:val="both"/>
        <w:rPr>
          <w:rFonts w:asciiTheme="minorHAnsi" w:hAnsiTheme="minorHAnsi"/>
          <w:sz w:val="20"/>
          <w:szCs w:val="20"/>
        </w:rPr>
      </w:pPr>
      <w:r w:rsidRPr="002420E2">
        <w:rPr>
          <w:rFonts w:asciiTheme="minorHAnsi" w:hAnsiTheme="minorHAnsi"/>
          <w:sz w:val="20"/>
          <w:szCs w:val="20"/>
        </w:rPr>
        <w:t>SDH ostaja osrednji upravljalec tistega, kar država že ima. Njegova primarna naloga je učinkovitost in dobičkonosnost obstoječih podjetij (kot so Petrol, Krka, Zavarovalnica Triglav, Telekom).</w:t>
      </w:r>
    </w:p>
    <w:p w14:paraId="52164A59" w14:textId="6E66E476" w:rsidR="00DC1715" w:rsidRPr="002420E2" w:rsidRDefault="00DC1715" w:rsidP="001072AE">
      <w:pPr>
        <w:pStyle w:val="Oznaenseznam3"/>
        <w:tabs>
          <w:tab w:val="num" w:pos="426"/>
        </w:tabs>
        <w:ind w:left="0" w:firstLine="0"/>
        <w:rPr>
          <w:rFonts w:asciiTheme="minorHAnsi" w:hAnsiTheme="minorHAnsi"/>
        </w:rPr>
      </w:pPr>
      <w:r w:rsidRPr="002420E2">
        <w:rPr>
          <w:rFonts w:asciiTheme="minorHAnsi" w:hAnsiTheme="minorHAnsi"/>
          <w:b/>
          <w:bCs/>
        </w:rPr>
        <w:t>Vloga:</w:t>
      </w:r>
      <w:r w:rsidRPr="002420E2">
        <w:rPr>
          <w:rFonts w:asciiTheme="minorHAnsi" w:hAnsiTheme="minorHAnsi"/>
        </w:rPr>
        <w:t xml:space="preserve"> </w:t>
      </w:r>
      <w:r w:rsidR="00246EED">
        <w:rPr>
          <w:rFonts w:asciiTheme="minorHAnsi" w:hAnsiTheme="minorHAnsi"/>
        </w:rPr>
        <w:t>o</w:t>
      </w:r>
      <w:r w:rsidRPr="002420E2">
        <w:rPr>
          <w:rFonts w:asciiTheme="minorHAnsi" w:hAnsiTheme="minorHAnsi"/>
        </w:rPr>
        <w:t xml:space="preserve">ptimizacija poslovanja, pobiranje dividend in prestrukturiranje podjetij. SDH skrbi, da državna podjetja ne </w:t>
      </w:r>
      <w:r w:rsidR="00246EED">
        <w:rPr>
          <w:rFonts w:asciiTheme="minorHAnsi" w:hAnsiTheme="minorHAnsi"/>
        </w:rPr>
        <w:t>»</w:t>
      </w:r>
      <w:r w:rsidRPr="002420E2">
        <w:rPr>
          <w:rFonts w:asciiTheme="minorHAnsi" w:hAnsiTheme="minorHAnsi"/>
        </w:rPr>
        <w:t>hujšajo</w:t>
      </w:r>
      <w:r w:rsidR="00246EED">
        <w:rPr>
          <w:rFonts w:asciiTheme="minorHAnsi" w:hAnsiTheme="minorHAnsi"/>
        </w:rPr>
        <w:t>«</w:t>
      </w:r>
      <w:r w:rsidRPr="002420E2">
        <w:rPr>
          <w:rFonts w:asciiTheme="minorHAnsi" w:hAnsiTheme="minorHAnsi"/>
        </w:rPr>
        <w:t>, ampak ustvarjajo čisti dobiček.</w:t>
      </w:r>
    </w:p>
    <w:p w14:paraId="3C2F1F82" w14:textId="77777777" w:rsidR="00DC1715" w:rsidRPr="002420E2" w:rsidRDefault="00DC1715" w:rsidP="001072AE">
      <w:pPr>
        <w:pStyle w:val="Oznaenseznam3"/>
        <w:tabs>
          <w:tab w:val="num" w:pos="426"/>
        </w:tabs>
        <w:ind w:left="0" w:firstLine="0"/>
        <w:rPr>
          <w:rFonts w:asciiTheme="minorHAnsi" w:hAnsiTheme="minorHAnsi"/>
        </w:rPr>
      </w:pPr>
      <w:r w:rsidRPr="002420E2">
        <w:rPr>
          <w:rFonts w:asciiTheme="minorHAnsi" w:hAnsiTheme="minorHAnsi"/>
          <w:b/>
          <w:bCs/>
        </w:rPr>
        <w:t xml:space="preserve">Strategija </w:t>
      </w:r>
      <w:proofErr w:type="spellStart"/>
      <w:r w:rsidRPr="002420E2">
        <w:rPr>
          <w:rFonts w:asciiTheme="minorHAnsi" w:hAnsiTheme="minorHAnsi"/>
          <w:b/>
          <w:bCs/>
        </w:rPr>
        <w:t>dezinvestiranja</w:t>
      </w:r>
      <w:proofErr w:type="spellEnd"/>
      <w:r w:rsidRPr="002420E2">
        <w:rPr>
          <w:rFonts w:asciiTheme="minorHAnsi" w:hAnsiTheme="minorHAnsi"/>
          <w:b/>
          <w:bCs/>
        </w:rPr>
        <w:t>:</w:t>
      </w:r>
      <w:r w:rsidRPr="002420E2">
        <w:rPr>
          <w:rFonts w:asciiTheme="minorHAnsi" w:hAnsiTheme="minorHAnsi"/>
        </w:rPr>
        <w:t xml:space="preserve"> SDH prepozna podjetja, ki niso več strateškega pomena za državo (npr. turistični objekti, manjša storitvena podjetja), in jih proda po tržni ceni.</w:t>
      </w:r>
    </w:p>
    <w:p w14:paraId="76D89CA2" w14:textId="35FF6E8E" w:rsidR="00DC1715" w:rsidRDefault="00DC1715" w:rsidP="001072AE">
      <w:pPr>
        <w:pStyle w:val="Oznaenseznam3"/>
        <w:tabs>
          <w:tab w:val="num" w:pos="426"/>
        </w:tabs>
        <w:ind w:left="0" w:firstLine="0"/>
        <w:rPr>
          <w:rFonts w:asciiTheme="minorHAnsi" w:hAnsiTheme="minorHAnsi"/>
        </w:rPr>
      </w:pPr>
      <w:r w:rsidRPr="002420E2">
        <w:rPr>
          <w:rFonts w:asciiTheme="minorHAnsi" w:hAnsiTheme="minorHAnsi"/>
          <w:b/>
          <w:bCs/>
        </w:rPr>
        <w:t>Finančni prispevek:</w:t>
      </w:r>
      <w:r w:rsidRPr="002420E2">
        <w:rPr>
          <w:rFonts w:asciiTheme="minorHAnsi" w:hAnsiTheme="minorHAnsi"/>
        </w:rPr>
        <w:t xml:space="preserve"> </w:t>
      </w:r>
      <w:r w:rsidR="00246EED">
        <w:rPr>
          <w:rFonts w:asciiTheme="minorHAnsi" w:hAnsiTheme="minorHAnsi"/>
        </w:rPr>
        <w:t>d</w:t>
      </w:r>
      <w:r w:rsidRPr="002420E2">
        <w:rPr>
          <w:rFonts w:asciiTheme="minorHAnsi" w:hAnsiTheme="minorHAnsi"/>
        </w:rPr>
        <w:t xml:space="preserve">ividende in kupnine od prodaj se ne stekajo več v splošno proračunsko </w:t>
      </w:r>
      <w:r w:rsidR="00246EED">
        <w:rPr>
          <w:rFonts w:asciiTheme="minorHAnsi" w:hAnsiTheme="minorHAnsi"/>
        </w:rPr>
        <w:t>»</w:t>
      </w:r>
      <w:r w:rsidRPr="002420E2">
        <w:rPr>
          <w:rFonts w:asciiTheme="minorHAnsi" w:hAnsiTheme="minorHAnsi"/>
        </w:rPr>
        <w:t>vrečo brez dna</w:t>
      </w:r>
      <w:r w:rsidR="00246EED">
        <w:rPr>
          <w:rFonts w:asciiTheme="minorHAnsi" w:hAnsiTheme="minorHAnsi"/>
        </w:rPr>
        <w:t>«</w:t>
      </w:r>
      <w:r w:rsidRPr="002420E2">
        <w:rPr>
          <w:rFonts w:asciiTheme="minorHAnsi" w:hAnsiTheme="minorHAnsi"/>
        </w:rPr>
        <w:t xml:space="preserve">, temveč se prelijejo v </w:t>
      </w:r>
      <w:r w:rsidRPr="002420E2">
        <w:rPr>
          <w:rFonts w:asciiTheme="minorHAnsi" w:hAnsiTheme="minorHAnsi"/>
          <w:b/>
          <w:bCs/>
        </w:rPr>
        <w:t>Slovenski suvereni sklad (SSF)</w:t>
      </w:r>
      <w:r w:rsidRPr="002420E2">
        <w:rPr>
          <w:rFonts w:asciiTheme="minorHAnsi" w:hAnsiTheme="minorHAnsi"/>
        </w:rPr>
        <w:t>.</w:t>
      </w:r>
    </w:p>
    <w:p w14:paraId="2D984FCA" w14:textId="77777777" w:rsidR="002420E2" w:rsidRPr="002420E2" w:rsidRDefault="002420E2" w:rsidP="001072AE">
      <w:pPr>
        <w:pStyle w:val="Oznaenseznam3"/>
        <w:numPr>
          <w:ilvl w:val="0"/>
          <w:numId w:val="0"/>
        </w:numPr>
        <w:tabs>
          <w:tab w:val="num" w:pos="1418"/>
        </w:tabs>
        <w:rPr>
          <w:rFonts w:asciiTheme="minorHAnsi" w:hAnsiTheme="minorHAnsi"/>
        </w:rPr>
      </w:pPr>
    </w:p>
    <w:p w14:paraId="6EFDEDF5" w14:textId="031EAA75" w:rsidR="00DC1715" w:rsidRPr="004F7A82" w:rsidRDefault="00246EED" w:rsidP="001072AE">
      <w:pPr>
        <w:pStyle w:val="Naslov3"/>
        <w:spacing w:line="360" w:lineRule="auto"/>
        <w:jc w:val="both"/>
        <w:rPr>
          <w:rFonts w:eastAsia="Cambria"/>
          <w:szCs w:val="22"/>
        </w:rPr>
      </w:pPr>
      <w:bookmarkStart w:id="72" w:name="_Toc223698919"/>
      <w:r w:rsidRPr="004F7A82">
        <w:rPr>
          <w:rFonts w:eastAsia="Cambria"/>
          <w:szCs w:val="22"/>
        </w:rPr>
        <w:t>2. S</w:t>
      </w:r>
      <w:r w:rsidRPr="004F7A82">
        <w:rPr>
          <w:szCs w:val="22"/>
        </w:rPr>
        <w:t>RS</w:t>
      </w:r>
      <w:r w:rsidRPr="004F7A82">
        <w:rPr>
          <w:rFonts w:eastAsia="Cambria"/>
          <w:szCs w:val="22"/>
        </w:rPr>
        <w:t>: "INVESTICIJSKI MOTOR" (GRADITELJ PRIHODNOSTI)</w:t>
      </w:r>
      <w:bookmarkEnd w:id="72"/>
    </w:p>
    <w:p w14:paraId="1E9EBAA1" w14:textId="693B3AF6" w:rsidR="00DC1715" w:rsidRPr="00246EED" w:rsidRDefault="00DC1715" w:rsidP="001072AE">
      <w:pPr>
        <w:pStyle w:val="Telobesedila-zamik"/>
        <w:spacing w:after="0" w:line="360" w:lineRule="auto"/>
        <w:ind w:left="0"/>
        <w:jc w:val="both"/>
        <w:rPr>
          <w:rFonts w:asciiTheme="minorHAnsi" w:hAnsiTheme="minorHAnsi"/>
          <w:sz w:val="20"/>
          <w:szCs w:val="20"/>
        </w:rPr>
      </w:pPr>
      <w:r w:rsidRPr="00246EED">
        <w:rPr>
          <w:rFonts w:asciiTheme="minorHAnsi" w:hAnsiTheme="minorHAnsi"/>
          <w:sz w:val="20"/>
          <w:szCs w:val="20"/>
        </w:rPr>
        <w:t xml:space="preserve">Slovenski suvereni sklad (oziroma razvojni sklad) je tisti, ki denar dejansko usmerja </w:t>
      </w:r>
      <w:r w:rsidRPr="00246EED">
        <w:rPr>
          <w:rFonts w:asciiTheme="minorHAnsi" w:hAnsiTheme="minorHAnsi"/>
          <w:b/>
          <w:bCs/>
          <w:sz w:val="20"/>
          <w:szCs w:val="20"/>
        </w:rPr>
        <w:t>v nove projekte</w:t>
      </w:r>
      <w:r w:rsidRPr="00246EED">
        <w:rPr>
          <w:rFonts w:asciiTheme="minorHAnsi" w:hAnsiTheme="minorHAnsi"/>
          <w:sz w:val="20"/>
          <w:szCs w:val="20"/>
        </w:rPr>
        <w:t>. Medtem ko SDH gleda nazaj (na obstoječe naložbe), SSF gleda naprej (v razvoj).</w:t>
      </w:r>
    </w:p>
    <w:p w14:paraId="4A6A783F" w14:textId="2AFC61E1" w:rsidR="00DC1715" w:rsidRPr="00246EED" w:rsidRDefault="00DC1715" w:rsidP="001072AE">
      <w:pPr>
        <w:pStyle w:val="Oznaenseznam3"/>
        <w:tabs>
          <w:tab w:val="num" w:pos="426"/>
        </w:tabs>
        <w:ind w:left="0" w:firstLine="0"/>
        <w:rPr>
          <w:rFonts w:asciiTheme="minorHAnsi" w:hAnsiTheme="minorHAnsi"/>
        </w:rPr>
      </w:pPr>
      <w:r w:rsidRPr="00246EED">
        <w:rPr>
          <w:rFonts w:asciiTheme="minorHAnsi" w:hAnsiTheme="minorHAnsi"/>
          <w:b/>
          <w:bCs/>
        </w:rPr>
        <w:t>Vloga:</w:t>
      </w:r>
      <w:r w:rsidRPr="00246EED">
        <w:rPr>
          <w:rFonts w:asciiTheme="minorHAnsi" w:hAnsiTheme="minorHAnsi"/>
        </w:rPr>
        <w:t xml:space="preserve"> Financiranje strateških nacionalnih projektov, ki jih trg sam ne more ali ne želi (npr. </w:t>
      </w:r>
      <w:r w:rsidR="0094621E">
        <w:rPr>
          <w:rFonts w:asciiTheme="minorHAnsi" w:hAnsiTheme="minorHAnsi"/>
        </w:rPr>
        <w:t>J</w:t>
      </w:r>
      <w:r w:rsidRPr="00246EED">
        <w:rPr>
          <w:rFonts w:asciiTheme="minorHAnsi" w:hAnsiTheme="minorHAnsi"/>
        </w:rPr>
        <w:t>EK2, stanovanjski sklad za 5.000 družin, infrastruktura v Posebnih ekonomskih conah).</w:t>
      </w:r>
    </w:p>
    <w:p w14:paraId="7193E6D8" w14:textId="124F5F3E" w:rsidR="00DC1715" w:rsidRPr="00246EED" w:rsidRDefault="00DC1715" w:rsidP="001072AE">
      <w:pPr>
        <w:pStyle w:val="Oznaenseznam3"/>
        <w:tabs>
          <w:tab w:val="num" w:pos="426"/>
        </w:tabs>
        <w:ind w:left="0" w:firstLine="0"/>
        <w:rPr>
          <w:rFonts w:asciiTheme="minorHAnsi" w:hAnsiTheme="minorHAnsi"/>
        </w:rPr>
      </w:pPr>
      <w:r w:rsidRPr="00246EED">
        <w:rPr>
          <w:rFonts w:asciiTheme="minorHAnsi" w:hAnsiTheme="minorHAnsi"/>
          <w:b/>
          <w:bCs/>
        </w:rPr>
        <w:t>Vir sredstev:</w:t>
      </w:r>
      <w:r w:rsidRPr="00246EED">
        <w:rPr>
          <w:rFonts w:asciiTheme="minorHAnsi" w:hAnsiTheme="minorHAnsi"/>
        </w:rPr>
        <w:t xml:space="preserve"> Poleg prilivov iz SDH, SSF zbira </w:t>
      </w:r>
      <w:r w:rsidR="0094621E">
        <w:rPr>
          <w:rFonts w:asciiTheme="minorHAnsi" w:hAnsiTheme="minorHAnsi"/>
        </w:rPr>
        <w:t>»</w:t>
      </w:r>
      <w:r w:rsidRPr="00246EED">
        <w:rPr>
          <w:rFonts w:asciiTheme="minorHAnsi" w:hAnsiTheme="minorHAnsi"/>
        </w:rPr>
        <w:t>svež</w:t>
      </w:r>
      <w:r w:rsidR="0094621E">
        <w:rPr>
          <w:rFonts w:asciiTheme="minorHAnsi" w:hAnsiTheme="minorHAnsi"/>
        </w:rPr>
        <w:t>«</w:t>
      </w:r>
      <w:r w:rsidRPr="00246EED">
        <w:rPr>
          <w:rFonts w:asciiTheme="minorHAnsi" w:hAnsiTheme="minorHAnsi"/>
        </w:rPr>
        <w:t xml:space="preserve"> denar preko </w:t>
      </w:r>
      <w:r w:rsidRPr="00246EED">
        <w:rPr>
          <w:rFonts w:asciiTheme="minorHAnsi" w:hAnsiTheme="minorHAnsi"/>
          <w:b/>
          <w:bCs/>
        </w:rPr>
        <w:t>ljudskih obveznic</w:t>
      </w:r>
      <w:r w:rsidRPr="00246EED">
        <w:rPr>
          <w:rFonts w:asciiTheme="minorHAnsi" w:hAnsiTheme="minorHAnsi"/>
        </w:rPr>
        <w:t xml:space="preserve"> in </w:t>
      </w:r>
      <w:r w:rsidRPr="00246EED">
        <w:rPr>
          <w:rFonts w:asciiTheme="minorHAnsi" w:hAnsiTheme="minorHAnsi"/>
          <w:b/>
          <w:bCs/>
        </w:rPr>
        <w:t>repatriiranega kapitala</w:t>
      </w:r>
      <w:r w:rsidRPr="00246EED">
        <w:rPr>
          <w:rFonts w:asciiTheme="minorHAnsi" w:hAnsiTheme="minorHAnsi"/>
        </w:rPr>
        <w:t xml:space="preserve"> (tistih 5 % davka na vrnjen denar iz tujine).</w:t>
      </w:r>
    </w:p>
    <w:p w14:paraId="520BE421" w14:textId="60DA4238" w:rsidR="00DC1715" w:rsidRPr="00246EED" w:rsidRDefault="00DC1715" w:rsidP="001072AE">
      <w:pPr>
        <w:pStyle w:val="Oznaenseznam3"/>
        <w:tabs>
          <w:tab w:val="num" w:pos="426"/>
        </w:tabs>
        <w:ind w:left="0" w:firstLine="0"/>
        <w:rPr>
          <w:rFonts w:asciiTheme="minorHAnsi" w:hAnsiTheme="minorHAnsi"/>
        </w:rPr>
      </w:pPr>
      <w:r w:rsidRPr="00246EED">
        <w:rPr>
          <w:rFonts w:asciiTheme="minorHAnsi" w:hAnsiTheme="minorHAnsi"/>
          <w:b/>
          <w:bCs/>
        </w:rPr>
        <w:t>Dolgoročna rast:</w:t>
      </w:r>
      <w:r w:rsidRPr="00246EED">
        <w:rPr>
          <w:rFonts w:asciiTheme="minorHAnsi" w:hAnsiTheme="minorHAnsi"/>
        </w:rPr>
        <w:t xml:space="preserve"> SSF ne išče le kratkoročnega dobička, temveč </w:t>
      </w:r>
      <w:r w:rsidR="0094621E">
        <w:rPr>
          <w:rFonts w:asciiTheme="minorHAnsi" w:hAnsiTheme="minorHAnsi"/>
        </w:rPr>
        <w:t>»</w:t>
      </w:r>
      <w:r w:rsidRPr="00246EED">
        <w:rPr>
          <w:rFonts w:asciiTheme="minorHAnsi" w:hAnsiTheme="minorHAnsi"/>
        </w:rPr>
        <w:t>strateški donos</w:t>
      </w:r>
      <w:r w:rsidR="0094621E">
        <w:rPr>
          <w:rFonts w:asciiTheme="minorHAnsi" w:hAnsiTheme="minorHAnsi"/>
        </w:rPr>
        <w:t>«</w:t>
      </w:r>
      <w:r w:rsidRPr="00246EED">
        <w:rPr>
          <w:rFonts w:asciiTheme="minorHAnsi" w:hAnsiTheme="minorHAnsi"/>
        </w:rPr>
        <w:t xml:space="preserve"> – npr. nizke cene energije za naslednjih 60 let ali zadržanje mladih talentov v državi.</w:t>
      </w:r>
    </w:p>
    <w:p w14:paraId="2D3BA2FA" w14:textId="77777777" w:rsidR="00DC1715" w:rsidRPr="00246EED" w:rsidRDefault="00DC1715" w:rsidP="001072AE">
      <w:pPr>
        <w:pStyle w:val="Telobesedila-zamik"/>
        <w:spacing w:after="0" w:line="360" w:lineRule="auto"/>
        <w:ind w:left="0"/>
        <w:jc w:val="both"/>
        <w:rPr>
          <w:rFonts w:asciiTheme="minorHAnsi" w:hAnsiTheme="minorHAnsi"/>
          <w:sz w:val="20"/>
          <w:szCs w:val="20"/>
        </w:rPr>
      </w:pPr>
    </w:p>
    <w:p w14:paraId="63E81441" w14:textId="302B3E1A" w:rsidR="00DC1715" w:rsidRPr="0094621E" w:rsidRDefault="00DC1715" w:rsidP="001072AE">
      <w:pPr>
        <w:pStyle w:val="Telobesedila-zamik"/>
        <w:spacing w:after="0" w:line="360" w:lineRule="auto"/>
        <w:ind w:left="0"/>
        <w:jc w:val="both"/>
        <w:rPr>
          <w:rFonts w:asciiTheme="minorHAnsi" w:hAnsiTheme="minorHAnsi"/>
          <w:b/>
          <w:bCs/>
          <w:sz w:val="20"/>
          <w:szCs w:val="20"/>
        </w:rPr>
      </w:pPr>
      <w:r w:rsidRPr="0094621E">
        <w:rPr>
          <w:rFonts w:asciiTheme="minorHAnsi" w:hAnsiTheme="minorHAnsi"/>
          <w:b/>
          <w:bCs/>
          <w:sz w:val="20"/>
          <w:szCs w:val="20"/>
        </w:rPr>
        <w:t>Sinergija med obema skladoma deluje kot zaprt krog financiranja</w:t>
      </w:r>
    </w:p>
    <w:tbl>
      <w:tblPr>
        <w:tblW w:w="0" w:type="auto"/>
        <w:tblInd w:w="-8" w:type="dxa"/>
        <w:tblCellMar>
          <w:top w:w="15" w:type="dxa"/>
          <w:left w:w="15" w:type="dxa"/>
          <w:bottom w:w="15" w:type="dxa"/>
          <w:right w:w="15" w:type="dxa"/>
        </w:tblCellMar>
        <w:tblLook w:val="04A0" w:firstRow="1" w:lastRow="0" w:firstColumn="1" w:lastColumn="0" w:noHBand="0" w:noVBand="1"/>
      </w:tblPr>
      <w:tblGrid>
        <w:gridCol w:w="1418"/>
        <w:gridCol w:w="3260"/>
        <w:gridCol w:w="4380"/>
      </w:tblGrid>
      <w:tr w:rsidR="00DC1715" w:rsidRPr="00246EED" w14:paraId="5DCD9657" w14:textId="77777777" w:rsidTr="0094621E">
        <w:trPr>
          <w:trHeight w:val="530"/>
        </w:trPr>
        <w:tc>
          <w:tcPr>
            <w:tcW w:w="141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95DEDBC" w14:textId="77777777" w:rsidR="00DC1715" w:rsidRPr="00246EED" w:rsidRDefault="00DC1715" w:rsidP="001072AE">
            <w:pPr>
              <w:spacing w:line="360" w:lineRule="auto"/>
              <w:jc w:val="both"/>
              <w:rPr>
                <w:rFonts w:asciiTheme="minorHAnsi" w:hAnsiTheme="minorHAnsi"/>
                <w:sz w:val="20"/>
                <w:szCs w:val="20"/>
              </w:rPr>
            </w:pPr>
            <w:r w:rsidRPr="00246EED">
              <w:rPr>
                <w:rFonts w:asciiTheme="minorHAnsi" w:hAnsiTheme="minorHAnsi" w:cs="Arial"/>
                <w:b/>
                <w:bCs/>
                <w:color w:val="1F1F1F"/>
                <w:sz w:val="20"/>
                <w:szCs w:val="20"/>
              </w:rPr>
              <w:t>Funkcija</w:t>
            </w:r>
          </w:p>
        </w:tc>
        <w:tc>
          <w:tcPr>
            <w:tcW w:w="3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3762343" w14:textId="77777777" w:rsidR="00DC1715" w:rsidRPr="00246EED" w:rsidRDefault="00DC1715" w:rsidP="001072AE">
            <w:pPr>
              <w:spacing w:line="360" w:lineRule="auto"/>
              <w:jc w:val="both"/>
              <w:rPr>
                <w:rFonts w:asciiTheme="minorHAnsi" w:hAnsiTheme="minorHAnsi"/>
                <w:sz w:val="20"/>
                <w:szCs w:val="20"/>
              </w:rPr>
            </w:pPr>
            <w:r w:rsidRPr="00246EED">
              <w:rPr>
                <w:rFonts w:asciiTheme="minorHAnsi" w:hAnsiTheme="minorHAnsi" w:cs="Arial"/>
                <w:b/>
                <w:bCs/>
                <w:color w:val="1F1F1F"/>
                <w:sz w:val="20"/>
                <w:szCs w:val="20"/>
              </w:rPr>
              <w:t>SDH (Obstoječe)</w:t>
            </w:r>
          </w:p>
        </w:tc>
        <w:tc>
          <w:tcPr>
            <w:tcW w:w="438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6336C46" w14:textId="77777777" w:rsidR="00DC1715" w:rsidRPr="00246EED" w:rsidRDefault="00DC1715" w:rsidP="001072AE">
            <w:pPr>
              <w:spacing w:line="360" w:lineRule="auto"/>
              <w:jc w:val="both"/>
              <w:rPr>
                <w:rFonts w:asciiTheme="minorHAnsi" w:hAnsiTheme="minorHAnsi"/>
                <w:sz w:val="20"/>
                <w:szCs w:val="20"/>
              </w:rPr>
            </w:pPr>
            <w:r w:rsidRPr="00246EED">
              <w:rPr>
                <w:rFonts w:asciiTheme="minorHAnsi" w:hAnsiTheme="minorHAnsi" w:cs="Arial"/>
                <w:b/>
                <w:bCs/>
                <w:color w:val="1F1F1F"/>
                <w:sz w:val="20"/>
                <w:szCs w:val="20"/>
              </w:rPr>
              <w:t>SRS (Prihodnost)</w:t>
            </w:r>
          </w:p>
        </w:tc>
      </w:tr>
      <w:tr w:rsidR="00DC1715" w:rsidRPr="00246EED" w14:paraId="7E4CCB28" w14:textId="77777777" w:rsidTr="0094621E">
        <w:trPr>
          <w:trHeight w:val="229"/>
        </w:trPr>
        <w:tc>
          <w:tcPr>
            <w:tcW w:w="141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30D6A70" w14:textId="77777777" w:rsidR="00DC1715" w:rsidRPr="00246EED" w:rsidRDefault="00DC1715" w:rsidP="001072AE">
            <w:pPr>
              <w:spacing w:line="360" w:lineRule="auto"/>
              <w:jc w:val="both"/>
              <w:rPr>
                <w:rFonts w:asciiTheme="minorHAnsi" w:hAnsiTheme="minorHAnsi"/>
                <w:sz w:val="20"/>
                <w:szCs w:val="20"/>
              </w:rPr>
            </w:pPr>
            <w:r w:rsidRPr="00246EED">
              <w:rPr>
                <w:rFonts w:asciiTheme="minorHAnsi" w:hAnsiTheme="minorHAnsi" w:cs="Arial"/>
                <w:b/>
                <w:bCs/>
                <w:color w:val="1F1F1F"/>
                <w:sz w:val="20"/>
                <w:szCs w:val="20"/>
              </w:rPr>
              <w:t>Glavni fokus</w:t>
            </w:r>
          </w:p>
        </w:tc>
        <w:tc>
          <w:tcPr>
            <w:tcW w:w="3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4B91492" w14:textId="77777777" w:rsidR="00DC1715" w:rsidRPr="00246EED" w:rsidRDefault="00DC1715" w:rsidP="001072AE">
            <w:pPr>
              <w:pStyle w:val="Telobesedila"/>
              <w:spacing w:line="360" w:lineRule="auto"/>
              <w:jc w:val="both"/>
              <w:rPr>
                <w:rFonts w:asciiTheme="minorHAnsi" w:hAnsiTheme="minorHAnsi"/>
              </w:rPr>
            </w:pPr>
            <w:r w:rsidRPr="00246EED">
              <w:rPr>
                <w:rFonts w:asciiTheme="minorHAnsi" w:hAnsiTheme="minorHAnsi"/>
              </w:rPr>
              <w:t>Donosnost in upravljanje deležev.</w:t>
            </w:r>
          </w:p>
        </w:tc>
        <w:tc>
          <w:tcPr>
            <w:tcW w:w="438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B56DC42" w14:textId="77777777" w:rsidR="00DC1715" w:rsidRPr="00246EED" w:rsidRDefault="00DC1715" w:rsidP="001072AE">
            <w:pPr>
              <w:pStyle w:val="Telobesedila"/>
              <w:spacing w:line="360" w:lineRule="auto"/>
              <w:jc w:val="both"/>
              <w:rPr>
                <w:rFonts w:asciiTheme="minorHAnsi" w:hAnsiTheme="minorHAnsi"/>
              </w:rPr>
            </w:pPr>
            <w:r w:rsidRPr="00246EED">
              <w:rPr>
                <w:rFonts w:asciiTheme="minorHAnsi" w:hAnsiTheme="minorHAnsi"/>
              </w:rPr>
              <w:t>Strateške investicije in razvoj.</w:t>
            </w:r>
          </w:p>
        </w:tc>
      </w:tr>
      <w:tr w:rsidR="00DC1715" w:rsidRPr="00246EED" w14:paraId="43BAD26C" w14:textId="77777777" w:rsidTr="0094621E">
        <w:trPr>
          <w:trHeight w:val="708"/>
        </w:trPr>
        <w:tc>
          <w:tcPr>
            <w:tcW w:w="141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31AAF0C" w14:textId="77777777" w:rsidR="00DC1715" w:rsidRPr="00246EED" w:rsidRDefault="00DC1715" w:rsidP="001072AE">
            <w:pPr>
              <w:spacing w:line="360" w:lineRule="auto"/>
              <w:jc w:val="both"/>
              <w:rPr>
                <w:rFonts w:asciiTheme="minorHAnsi" w:hAnsiTheme="minorHAnsi"/>
                <w:sz w:val="20"/>
                <w:szCs w:val="20"/>
              </w:rPr>
            </w:pPr>
            <w:r w:rsidRPr="00246EED">
              <w:rPr>
                <w:rFonts w:asciiTheme="minorHAnsi" w:hAnsiTheme="minorHAnsi" w:cs="Arial"/>
                <w:b/>
                <w:bCs/>
                <w:color w:val="1F1F1F"/>
                <w:sz w:val="20"/>
                <w:szCs w:val="20"/>
              </w:rPr>
              <w:t>Tok denarja</w:t>
            </w:r>
          </w:p>
        </w:tc>
        <w:tc>
          <w:tcPr>
            <w:tcW w:w="3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1BA4065" w14:textId="77777777" w:rsidR="00DC1715" w:rsidRPr="00246EED" w:rsidRDefault="00DC1715" w:rsidP="001072AE">
            <w:pPr>
              <w:spacing w:line="360" w:lineRule="auto"/>
              <w:jc w:val="both"/>
              <w:rPr>
                <w:rFonts w:asciiTheme="minorHAnsi" w:hAnsiTheme="minorHAnsi"/>
                <w:sz w:val="20"/>
                <w:szCs w:val="20"/>
              </w:rPr>
            </w:pPr>
            <w:r w:rsidRPr="00246EED">
              <w:rPr>
                <w:rFonts w:asciiTheme="minorHAnsi" w:hAnsiTheme="minorHAnsi" w:cs="Arial"/>
                <w:b/>
                <w:bCs/>
                <w:color w:val="1F1F1F"/>
                <w:sz w:val="20"/>
                <w:szCs w:val="20"/>
              </w:rPr>
              <w:t xml:space="preserve">SDH oddaja </w:t>
            </w:r>
            <w:r w:rsidRPr="00246EED">
              <w:rPr>
                <w:rStyle w:val="TelobesedilaZnak"/>
                <w:rFonts w:asciiTheme="minorHAnsi" w:hAnsiTheme="minorHAnsi"/>
              </w:rPr>
              <w:t>realizirane</w:t>
            </w:r>
            <w:r w:rsidRPr="00246EED">
              <w:rPr>
                <w:rFonts w:asciiTheme="minorHAnsi" w:hAnsiTheme="minorHAnsi" w:cs="Arial"/>
                <w:b/>
                <w:bCs/>
                <w:color w:val="1F1F1F"/>
                <w:sz w:val="20"/>
                <w:szCs w:val="20"/>
              </w:rPr>
              <w:t xml:space="preserve"> </w:t>
            </w:r>
            <w:r w:rsidRPr="00246EED">
              <w:rPr>
                <w:rStyle w:val="TelobesedilaZnak"/>
                <w:rFonts w:asciiTheme="minorHAnsi" w:hAnsiTheme="minorHAnsi"/>
              </w:rPr>
              <w:t>dividende in kupnine SRS.</w:t>
            </w:r>
          </w:p>
        </w:tc>
        <w:tc>
          <w:tcPr>
            <w:tcW w:w="438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1451EC9" w14:textId="77777777" w:rsidR="00DC1715" w:rsidRPr="00246EED" w:rsidRDefault="00DC1715" w:rsidP="001072AE">
            <w:pPr>
              <w:spacing w:line="360" w:lineRule="auto"/>
              <w:jc w:val="both"/>
              <w:rPr>
                <w:rFonts w:asciiTheme="minorHAnsi" w:hAnsiTheme="minorHAnsi"/>
                <w:sz w:val="20"/>
                <w:szCs w:val="20"/>
              </w:rPr>
            </w:pPr>
            <w:r w:rsidRPr="00246EED">
              <w:rPr>
                <w:rFonts w:asciiTheme="minorHAnsi" w:hAnsiTheme="minorHAnsi" w:cs="Arial"/>
                <w:b/>
                <w:bCs/>
                <w:color w:val="1F1F1F"/>
                <w:sz w:val="20"/>
                <w:szCs w:val="20"/>
              </w:rPr>
              <w:t>SRS prejema</w:t>
            </w:r>
            <w:r w:rsidRPr="00246EED">
              <w:rPr>
                <w:rStyle w:val="TelobesedilaZnak"/>
                <w:rFonts w:asciiTheme="minorHAnsi" w:hAnsiTheme="minorHAnsi"/>
              </w:rPr>
              <w:t xml:space="preserve"> sredstva in jih investira.</w:t>
            </w:r>
          </w:p>
        </w:tc>
      </w:tr>
      <w:tr w:rsidR="00DC1715" w:rsidRPr="00246EED" w14:paraId="38C5FCED" w14:textId="77777777" w:rsidTr="0094621E">
        <w:trPr>
          <w:trHeight w:val="815"/>
        </w:trPr>
        <w:tc>
          <w:tcPr>
            <w:tcW w:w="141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127450F" w14:textId="77777777" w:rsidR="00DC1715" w:rsidRPr="00246EED" w:rsidRDefault="00DC1715" w:rsidP="001072AE">
            <w:pPr>
              <w:spacing w:line="360" w:lineRule="auto"/>
              <w:jc w:val="both"/>
              <w:rPr>
                <w:rFonts w:asciiTheme="minorHAnsi" w:hAnsiTheme="minorHAnsi"/>
                <w:sz w:val="20"/>
                <w:szCs w:val="20"/>
              </w:rPr>
            </w:pPr>
            <w:r w:rsidRPr="00246EED">
              <w:rPr>
                <w:rFonts w:asciiTheme="minorHAnsi" w:hAnsiTheme="minorHAnsi" w:cs="Arial"/>
                <w:b/>
                <w:bCs/>
                <w:color w:val="1F1F1F"/>
                <w:sz w:val="20"/>
                <w:szCs w:val="20"/>
              </w:rPr>
              <w:t>Cilj</w:t>
            </w:r>
          </w:p>
        </w:tc>
        <w:tc>
          <w:tcPr>
            <w:tcW w:w="3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A9149C3" w14:textId="77777777" w:rsidR="00DC1715" w:rsidRPr="00246EED" w:rsidRDefault="00DC1715" w:rsidP="001072AE">
            <w:pPr>
              <w:pStyle w:val="Telobesedila"/>
              <w:spacing w:line="360" w:lineRule="auto"/>
              <w:jc w:val="both"/>
              <w:rPr>
                <w:rFonts w:asciiTheme="minorHAnsi" w:hAnsiTheme="minorHAnsi"/>
              </w:rPr>
            </w:pPr>
            <w:r w:rsidRPr="00246EED">
              <w:rPr>
                <w:rFonts w:asciiTheme="minorHAnsi" w:hAnsiTheme="minorHAnsi"/>
              </w:rPr>
              <w:t>Povečanje vrednosti državnih podjetij (železnice, luka Koper)</w:t>
            </w:r>
          </w:p>
        </w:tc>
        <w:tc>
          <w:tcPr>
            <w:tcW w:w="438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2C77451" w14:textId="31EE7D20" w:rsidR="00DC1715" w:rsidRPr="00246EED" w:rsidRDefault="00DC1715" w:rsidP="001072AE">
            <w:pPr>
              <w:pStyle w:val="Telobesedila"/>
              <w:spacing w:line="360" w:lineRule="auto"/>
              <w:jc w:val="both"/>
              <w:rPr>
                <w:rFonts w:asciiTheme="minorHAnsi" w:hAnsiTheme="minorHAnsi"/>
              </w:rPr>
            </w:pPr>
            <w:r w:rsidRPr="00246EED">
              <w:rPr>
                <w:rFonts w:asciiTheme="minorHAnsi" w:hAnsiTheme="minorHAnsi"/>
              </w:rPr>
              <w:t>Izgradnja nove infrastrukture (</w:t>
            </w:r>
            <w:r w:rsidR="0094621E">
              <w:rPr>
                <w:rFonts w:asciiTheme="minorHAnsi" w:hAnsiTheme="minorHAnsi"/>
              </w:rPr>
              <w:t>J</w:t>
            </w:r>
            <w:r w:rsidRPr="00246EED">
              <w:rPr>
                <w:rFonts w:asciiTheme="minorHAnsi" w:hAnsiTheme="minorHAnsi"/>
              </w:rPr>
              <w:t>EK2, stanovanja, gospodarske cone).</w:t>
            </w:r>
          </w:p>
        </w:tc>
      </w:tr>
      <w:tr w:rsidR="00DC1715" w:rsidRPr="00246EED" w14:paraId="0BB0C9B0" w14:textId="77777777" w:rsidTr="0094621E">
        <w:trPr>
          <w:trHeight w:val="815"/>
        </w:trPr>
        <w:tc>
          <w:tcPr>
            <w:tcW w:w="141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E84DE1A" w14:textId="77777777" w:rsidR="00DC1715" w:rsidRPr="00246EED" w:rsidRDefault="00DC1715" w:rsidP="001072AE">
            <w:pPr>
              <w:spacing w:line="360" w:lineRule="auto"/>
              <w:jc w:val="both"/>
              <w:rPr>
                <w:rFonts w:asciiTheme="minorHAnsi" w:hAnsiTheme="minorHAnsi"/>
                <w:sz w:val="20"/>
                <w:szCs w:val="20"/>
              </w:rPr>
            </w:pPr>
            <w:r w:rsidRPr="00246EED">
              <w:rPr>
                <w:rFonts w:asciiTheme="minorHAnsi" w:hAnsiTheme="minorHAnsi" w:cs="Arial"/>
                <w:b/>
                <w:bCs/>
                <w:color w:val="1F1F1F"/>
                <w:sz w:val="20"/>
                <w:szCs w:val="20"/>
              </w:rPr>
              <w:t>Povezava</w:t>
            </w:r>
          </w:p>
        </w:tc>
        <w:tc>
          <w:tcPr>
            <w:tcW w:w="3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A49594B" w14:textId="2537F63E" w:rsidR="00DC1715" w:rsidRPr="00246EED" w:rsidRDefault="00DC1715" w:rsidP="001072AE">
            <w:pPr>
              <w:pStyle w:val="Telobesedila"/>
              <w:spacing w:line="360" w:lineRule="auto"/>
              <w:jc w:val="both"/>
              <w:rPr>
                <w:rFonts w:asciiTheme="minorHAnsi" w:hAnsiTheme="minorHAnsi"/>
              </w:rPr>
            </w:pPr>
            <w:r w:rsidRPr="00246EED">
              <w:rPr>
                <w:rFonts w:asciiTheme="minorHAnsi" w:hAnsiTheme="minorHAnsi"/>
              </w:rPr>
              <w:t xml:space="preserve">SDH </w:t>
            </w:r>
            <w:r w:rsidR="0094621E">
              <w:rPr>
                <w:rFonts w:asciiTheme="minorHAnsi" w:hAnsiTheme="minorHAnsi"/>
              </w:rPr>
              <w:t>»</w:t>
            </w:r>
            <w:r w:rsidRPr="00246EED">
              <w:rPr>
                <w:rFonts w:asciiTheme="minorHAnsi" w:hAnsiTheme="minorHAnsi"/>
              </w:rPr>
              <w:t>čisti</w:t>
            </w:r>
            <w:r w:rsidR="0094621E">
              <w:rPr>
                <w:rFonts w:asciiTheme="minorHAnsi" w:hAnsiTheme="minorHAnsi"/>
              </w:rPr>
              <w:t>«</w:t>
            </w:r>
            <w:r w:rsidRPr="00246EED">
              <w:rPr>
                <w:rFonts w:asciiTheme="minorHAnsi" w:hAnsiTheme="minorHAnsi"/>
              </w:rPr>
              <w:t xml:space="preserve"> portfelj in ustvarja likvidnost.</w:t>
            </w:r>
          </w:p>
        </w:tc>
        <w:tc>
          <w:tcPr>
            <w:tcW w:w="438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AF387E3" w14:textId="77777777" w:rsidR="00DC1715" w:rsidRPr="00246EED" w:rsidRDefault="00DC1715" w:rsidP="001072AE">
            <w:pPr>
              <w:pStyle w:val="Telobesedila"/>
              <w:spacing w:line="360" w:lineRule="auto"/>
              <w:jc w:val="both"/>
              <w:rPr>
                <w:rFonts w:asciiTheme="minorHAnsi" w:hAnsiTheme="minorHAnsi"/>
              </w:rPr>
            </w:pPr>
            <w:r w:rsidRPr="00246EED">
              <w:rPr>
                <w:rFonts w:asciiTheme="minorHAnsi" w:hAnsiTheme="minorHAnsi"/>
              </w:rPr>
              <w:t>SRS to likvidnost uporablja kot vzvod za nove projekte.</w:t>
            </w:r>
          </w:p>
        </w:tc>
      </w:tr>
    </w:tbl>
    <w:p w14:paraId="18361D96" w14:textId="77777777" w:rsidR="00DC1715" w:rsidRPr="00246EED" w:rsidRDefault="00DC1715" w:rsidP="001072AE">
      <w:pPr>
        <w:spacing w:line="360" w:lineRule="auto"/>
        <w:jc w:val="both"/>
        <w:rPr>
          <w:rFonts w:asciiTheme="minorHAnsi" w:hAnsiTheme="minorHAnsi"/>
          <w:sz w:val="20"/>
          <w:szCs w:val="20"/>
        </w:rPr>
      </w:pPr>
    </w:p>
    <w:p w14:paraId="6F19C341" w14:textId="11565261" w:rsidR="00DC1715" w:rsidRDefault="00DC1715" w:rsidP="001072AE">
      <w:pPr>
        <w:pStyle w:val="Telobesedila-zamik"/>
        <w:spacing w:after="0" w:line="360" w:lineRule="auto"/>
        <w:ind w:left="0"/>
        <w:jc w:val="both"/>
        <w:rPr>
          <w:rFonts w:asciiTheme="minorHAnsi" w:hAnsiTheme="minorHAnsi" w:cs="Arial"/>
          <w:b/>
          <w:bCs/>
          <w:color w:val="1F1F1F"/>
          <w:sz w:val="20"/>
          <w:szCs w:val="20"/>
        </w:rPr>
      </w:pPr>
      <w:r w:rsidRPr="00246EED">
        <w:rPr>
          <w:rFonts w:asciiTheme="minorHAnsi" w:hAnsiTheme="minorHAnsi"/>
          <w:sz w:val="20"/>
          <w:szCs w:val="20"/>
        </w:rPr>
        <w:t xml:space="preserve">SRS bodo vodili vrhunski mednarodni menedžerji, </w:t>
      </w:r>
      <w:r w:rsidRPr="00246EED">
        <w:rPr>
          <w:rFonts w:asciiTheme="minorHAnsi" w:hAnsiTheme="minorHAnsi"/>
          <w:b/>
          <w:bCs/>
          <w:sz w:val="20"/>
          <w:szCs w:val="20"/>
        </w:rPr>
        <w:t>neodvisno, z zakonsko zaščito</w:t>
      </w:r>
      <w:r w:rsidRPr="00246EED">
        <w:rPr>
          <w:rFonts w:asciiTheme="minorHAnsi" w:hAnsiTheme="minorHAnsi"/>
          <w:sz w:val="20"/>
          <w:szCs w:val="20"/>
        </w:rPr>
        <w:t xml:space="preserve">, ki bo politiki preprečila </w:t>
      </w:r>
      <w:proofErr w:type="spellStart"/>
      <w:r w:rsidRPr="00246EED">
        <w:rPr>
          <w:rFonts w:asciiTheme="minorHAnsi" w:hAnsiTheme="minorHAnsi"/>
          <w:sz w:val="20"/>
          <w:szCs w:val="20"/>
        </w:rPr>
        <w:t>netransparentno</w:t>
      </w:r>
      <w:proofErr w:type="spellEnd"/>
      <w:r w:rsidRPr="00246EED">
        <w:rPr>
          <w:rFonts w:asciiTheme="minorHAnsi" w:hAnsiTheme="minorHAnsi"/>
          <w:sz w:val="20"/>
          <w:szCs w:val="20"/>
        </w:rPr>
        <w:t xml:space="preserve"> porabo in krpanje proračunskih lukenj z denarjem vlagateljev. Denar se bo lahko porabljal izključno za razvoj slovenske infrastrukture, energetike in stanovanjskega sklada, za konkretne projekte, </w:t>
      </w:r>
      <w:r w:rsidRPr="00246EED">
        <w:rPr>
          <w:rFonts w:asciiTheme="minorHAnsi" w:hAnsiTheme="minorHAnsi" w:cs="Arial"/>
          <w:b/>
          <w:bCs/>
          <w:color w:val="1F1F1F"/>
          <w:sz w:val="20"/>
          <w:szCs w:val="20"/>
        </w:rPr>
        <w:t>ki bodo ustvarjali donos.</w:t>
      </w:r>
    </w:p>
    <w:p w14:paraId="09EC56D6" w14:textId="77777777" w:rsidR="003B42D4" w:rsidRPr="003B42D4" w:rsidRDefault="003B42D4" w:rsidP="001072AE">
      <w:pPr>
        <w:pStyle w:val="Telobesedila-zamik"/>
        <w:spacing w:after="0" w:line="360" w:lineRule="auto"/>
        <w:ind w:left="0"/>
        <w:jc w:val="both"/>
        <w:rPr>
          <w:rFonts w:asciiTheme="minorHAnsi" w:hAnsiTheme="minorHAnsi"/>
          <w:sz w:val="20"/>
          <w:szCs w:val="20"/>
        </w:rPr>
      </w:pPr>
    </w:p>
    <w:p w14:paraId="4A64848E" w14:textId="77777777" w:rsidR="00DC1715" w:rsidRDefault="00DC1715" w:rsidP="001072AE">
      <w:pPr>
        <w:pStyle w:val="Telobesedila-zamik"/>
        <w:spacing w:after="0" w:line="360" w:lineRule="auto"/>
        <w:ind w:left="0"/>
        <w:jc w:val="both"/>
        <w:rPr>
          <w:rFonts w:asciiTheme="minorHAnsi" w:hAnsiTheme="minorHAnsi"/>
          <w:sz w:val="20"/>
          <w:szCs w:val="20"/>
        </w:rPr>
      </w:pPr>
      <w:r w:rsidRPr="00246EED">
        <w:rPr>
          <w:rFonts w:asciiTheme="minorHAnsi" w:hAnsiTheme="minorHAnsi"/>
          <w:b/>
          <w:bCs/>
          <w:sz w:val="20"/>
          <w:szCs w:val="20"/>
        </w:rPr>
        <w:t>Cilj:</w:t>
      </w:r>
      <w:r w:rsidRPr="00246EED">
        <w:rPr>
          <w:rFonts w:asciiTheme="minorHAnsi" w:hAnsiTheme="minorHAnsi"/>
          <w:sz w:val="20"/>
          <w:szCs w:val="20"/>
        </w:rPr>
        <w:t xml:space="preserve"> Ustvariti vire za izgradnjo nove infrastrukture in povečati potencial obstoječe: npr. Luko Koper pa spremeniti v primarno vstopno točko za Srednjo Evropo in zajeti tranzitne rente, ki trenutno odtekajo v severnoevropska pristanišča.</w:t>
      </w:r>
    </w:p>
    <w:p w14:paraId="062296B0" w14:textId="77777777" w:rsidR="003B42D4" w:rsidRPr="00246EED" w:rsidRDefault="003B42D4" w:rsidP="001072AE">
      <w:pPr>
        <w:pStyle w:val="Telobesedila-zamik"/>
        <w:spacing w:after="0" w:line="360" w:lineRule="auto"/>
        <w:ind w:left="0"/>
        <w:jc w:val="both"/>
        <w:rPr>
          <w:rFonts w:asciiTheme="minorHAnsi" w:hAnsiTheme="minorHAnsi"/>
          <w:sz w:val="20"/>
          <w:szCs w:val="20"/>
        </w:rPr>
      </w:pPr>
    </w:p>
    <w:p w14:paraId="0D3E23D1" w14:textId="5412AFBF" w:rsidR="00DC1715" w:rsidRPr="00DC1715" w:rsidRDefault="00DC1715" w:rsidP="001072AE">
      <w:pPr>
        <w:pStyle w:val="Naslov1"/>
        <w:spacing w:line="360" w:lineRule="auto"/>
        <w:jc w:val="both"/>
        <w:rPr>
          <w:sz w:val="27"/>
          <w:szCs w:val="27"/>
        </w:rPr>
      </w:pPr>
      <w:bookmarkStart w:id="73" w:name="_Toc223698920"/>
      <w:r w:rsidRPr="00DC1715">
        <w:t xml:space="preserve">Enakost pred zakonom: </w:t>
      </w:r>
      <w:r w:rsidR="007F5E81">
        <w:t>b</w:t>
      </w:r>
      <w:r w:rsidRPr="00DC1715">
        <w:t xml:space="preserve">rez izjem za </w:t>
      </w:r>
      <w:r w:rsidR="007F5E81">
        <w:t>»</w:t>
      </w:r>
      <w:r w:rsidRPr="00DC1715">
        <w:t>nedotakljive</w:t>
      </w:r>
      <w:r w:rsidR="007F5E81">
        <w:t>«</w:t>
      </w:r>
      <w:bookmarkEnd w:id="73"/>
    </w:p>
    <w:p w14:paraId="23F0AF71" w14:textId="77777777" w:rsidR="00DC1715" w:rsidRDefault="00DC1715" w:rsidP="001072AE">
      <w:pPr>
        <w:pStyle w:val="Telobesedila-zamik"/>
        <w:spacing w:after="0" w:line="360" w:lineRule="auto"/>
        <w:ind w:left="0"/>
        <w:jc w:val="both"/>
        <w:rPr>
          <w:rFonts w:asciiTheme="minorHAnsi" w:hAnsiTheme="minorHAnsi"/>
          <w:sz w:val="20"/>
          <w:szCs w:val="20"/>
        </w:rPr>
      </w:pPr>
      <w:r w:rsidRPr="007F5E81">
        <w:rPr>
          <w:rFonts w:asciiTheme="minorHAnsi" w:hAnsiTheme="minorHAnsi"/>
          <w:sz w:val="20"/>
          <w:szCs w:val="20"/>
        </w:rPr>
        <w:t xml:space="preserve">Gospodarski preboj je nemogoč v družbi dvojnih meril, kjer se vplivni in bogati skozi sodne procese sprehodijo do zastaranja. </w:t>
      </w:r>
      <w:r w:rsidRPr="007F5E81">
        <w:rPr>
          <w:rFonts w:asciiTheme="minorHAnsi" w:hAnsiTheme="minorHAnsi"/>
          <w:b/>
          <w:bCs/>
          <w:sz w:val="20"/>
          <w:szCs w:val="20"/>
        </w:rPr>
        <w:t>Izvedli bomo reformo procesne zakonodaje</w:t>
      </w:r>
      <w:r w:rsidRPr="007F5E81">
        <w:rPr>
          <w:rFonts w:asciiTheme="minorHAnsi" w:hAnsiTheme="minorHAnsi"/>
          <w:sz w:val="20"/>
          <w:szCs w:val="20"/>
        </w:rPr>
        <w:t xml:space="preserve">, ki bo preprečila namerno zavlačevanje postopkov, in uvedli </w:t>
      </w:r>
      <w:r w:rsidRPr="007F5E81">
        <w:rPr>
          <w:rFonts w:asciiTheme="minorHAnsi" w:hAnsiTheme="minorHAnsi"/>
          <w:b/>
          <w:bCs/>
          <w:sz w:val="20"/>
          <w:szCs w:val="20"/>
        </w:rPr>
        <w:t>absolutno prioriteto za korupcijska kazniva dejanja ter gospodarski kriminal visokih vrednosti</w:t>
      </w:r>
      <w:r w:rsidRPr="007F5E81">
        <w:rPr>
          <w:rFonts w:asciiTheme="minorHAnsi" w:hAnsiTheme="minorHAnsi"/>
          <w:sz w:val="20"/>
          <w:szCs w:val="20"/>
        </w:rPr>
        <w:t>. Nihče, ne glede na politično barvo ali globino žepa, ne sme biti nad zakonom. Delujoča pravna država tudi neposredno vpliva na zaupanje investitorjev, ki želijo urejeno in stabilno pravno okolje.</w:t>
      </w:r>
    </w:p>
    <w:p w14:paraId="1B6AF552" w14:textId="77777777" w:rsidR="007F5E81" w:rsidRPr="007F5E81" w:rsidRDefault="007F5E81" w:rsidP="001072AE">
      <w:pPr>
        <w:pStyle w:val="Telobesedila-zamik"/>
        <w:spacing w:after="0" w:line="360" w:lineRule="auto"/>
        <w:ind w:left="0"/>
        <w:jc w:val="both"/>
        <w:rPr>
          <w:rFonts w:asciiTheme="minorHAnsi" w:hAnsiTheme="minorHAnsi"/>
          <w:sz w:val="20"/>
          <w:szCs w:val="20"/>
        </w:rPr>
      </w:pPr>
    </w:p>
    <w:p w14:paraId="63874376" w14:textId="1B3D70AD" w:rsidR="00DC1715" w:rsidRDefault="00DC1715" w:rsidP="001072AE">
      <w:pPr>
        <w:pStyle w:val="Telobesedila-zamik"/>
        <w:spacing w:after="0" w:line="360" w:lineRule="auto"/>
        <w:ind w:left="0"/>
        <w:jc w:val="both"/>
        <w:rPr>
          <w:rFonts w:asciiTheme="minorHAnsi" w:hAnsiTheme="minorHAnsi"/>
          <w:sz w:val="20"/>
          <w:szCs w:val="20"/>
        </w:rPr>
      </w:pPr>
      <w:r w:rsidRPr="007F5E81">
        <w:rPr>
          <w:rFonts w:asciiTheme="minorHAnsi" w:hAnsiTheme="minorHAnsi"/>
          <w:b/>
          <w:bCs/>
          <w:sz w:val="20"/>
          <w:szCs w:val="20"/>
        </w:rPr>
        <w:t>Cilj:</w:t>
      </w:r>
      <w:r w:rsidRPr="007F5E81">
        <w:rPr>
          <w:rFonts w:asciiTheme="minorHAnsi" w:hAnsiTheme="minorHAnsi"/>
          <w:sz w:val="20"/>
          <w:szCs w:val="20"/>
        </w:rPr>
        <w:t xml:space="preserve"> Povrniti zaupanje državljanov v pravno državo in ustvariti predvidljivo okolje za investitorje, kjer o uspehu odločata inovativnost in pošteno delo, ne poznanstva v politiki in na sodiščih.</w:t>
      </w:r>
    </w:p>
    <w:p w14:paraId="685D211D" w14:textId="77777777" w:rsidR="007F5E81" w:rsidRPr="007F5E81" w:rsidRDefault="007F5E81" w:rsidP="001072AE">
      <w:pPr>
        <w:pStyle w:val="Telobesedila-zamik"/>
        <w:spacing w:after="0" w:line="360" w:lineRule="auto"/>
        <w:ind w:left="0"/>
        <w:jc w:val="both"/>
        <w:rPr>
          <w:rFonts w:asciiTheme="minorHAnsi" w:hAnsiTheme="minorHAnsi"/>
          <w:sz w:val="20"/>
          <w:szCs w:val="20"/>
        </w:rPr>
      </w:pPr>
    </w:p>
    <w:p w14:paraId="5733F5A9" w14:textId="761BFB27" w:rsidR="00DC1715" w:rsidRPr="00AE7C7B" w:rsidRDefault="00DC1715" w:rsidP="001072AE">
      <w:pPr>
        <w:pStyle w:val="Telobesedila-zamik"/>
        <w:spacing w:after="0" w:line="360" w:lineRule="auto"/>
        <w:ind w:left="0"/>
        <w:jc w:val="both"/>
        <w:rPr>
          <w:rFonts w:asciiTheme="minorHAnsi" w:hAnsiTheme="minorHAnsi"/>
          <w:b/>
          <w:bCs/>
          <w:sz w:val="20"/>
          <w:szCs w:val="20"/>
        </w:rPr>
      </w:pPr>
      <w:r w:rsidRPr="00AE7C7B">
        <w:rPr>
          <w:rFonts w:asciiTheme="minorHAnsi" w:hAnsiTheme="minorHAnsi"/>
          <w:b/>
          <w:bCs/>
          <w:sz w:val="20"/>
          <w:szCs w:val="20"/>
        </w:rPr>
        <w:t xml:space="preserve">Primerjava: </w:t>
      </w:r>
      <w:r w:rsidR="00AE7C7B">
        <w:rPr>
          <w:rFonts w:asciiTheme="minorHAnsi" w:hAnsiTheme="minorHAnsi"/>
          <w:b/>
          <w:bCs/>
          <w:sz w:val="20"/>
          <w:szCs w:val="20"/>
        </w:rPr>
        <w:t>t</w:t>
      </w:r>
      <w:r w:rsidRPr="00AE7C7B">
        <w:rPr>
          <w:rFonts w:asciiTheme="minorHAnsi" w:hAnsiTheme="minorHAnsi"/>
          <w:b/>
          <w:bCs/>
          <w:sz w:val="20"/>
          <w:szCs w:val="20"/>
        </w:rPr>
        <w:t xml:space="preserve">renutno stanje </w:t>
      </w:r>
      <w:proofErr w:type="spellStart"/>
      <w:r w:rsidRPr="00AE7C7B">
        <w:rPr>
          <w:rFonts w:asciiTheme="minorHAnsi" w:hAnsiTheme="minorHAnsi"/>
          <w:b/>
          <w:bCs/>
          <w:sz w:val="20"/>
          <w:szCs w:val="20"/>
        </w:rPr>
        <w:t>vs</w:t>
      </w:r>
      <w:proofErr w:type="spellEnd"/>
      <w:r w:rsidRPr="00AE7C7B">
        <w:rPr>
          <w:rFonts w:asciiTheme="minorHAnsi" w:hAnsiTheme="minorHAnsi"/>
          <w:b/>
          <w:bCs/>
          <w:sz w:val="20"/>
          <w:szCs w:val="20"/>
        </w:rPr>
        <w:t xml:space="preserve">. </w:t>
      </w:r>
      <w:r w:rsidR="00AE7C7B">
        <w:rPr>
          <w:rFonts w:asciiTheme="minorHAnsi" w:hAnsiTheme="minorHAnsi"/>
          <w:b/>
          <w:bCs/>
          <w:sz w:val="20"/>
          <w:szCs w:val="20"/>
        </w:rPr>
        <w:t>m</w:t>
      </w:r>
      <w:r w:rsidRPr="00AE7C7B">
        <w:rPr>
          <w:rFonts w:asciiTheme="minorHAnsi" w:hAnsiTheme="minorHAnsi"/>
          <w:b/>
          <w:bCs/>
          <w:sz w:val="20"/>
          <w:szCs w:val="20"/>
        </w:rPr>
        <w:t xml:space="preserve">odel </w:t>
      </w:r>
      <w:proofErr w:type="spellStart"/>
      <w:r w:rsidRPr="00AE7C7B">
        <w:rPr>
          <w:rFonts w:asciiTheme="minorHAnsi" w:hAnsiTheme="minorHAnsi"/>
          <w:b/>
          <w:bCs/>
          <w:sz w:val="20"/>
          <w:szCs w:val="20"/>
        </w:rPr>
        <w:t>Resni.ce</w:t>
      </w:r>
      <w:proofErr w:type="spellEnd"/>
    </w:p>
    <w:tbl>
      <w:tblPr>
        <w:tblW w:w="0" w:type="auto"/>
        <w:tblInd w:w="-8" w:type="dxa"/>
        <w:tblCellMar>
          <w:top w:w="15" w:type="dxa"/>
          <w:left w:w="15" w:type="dxa"/>
          <w:bottom w:w="15" w:type="dxa"/>
          <w:right w:w="15" w:type="dxa"/>
        </w:tblCellMar>
        <w:tblLook w:val="04A0" w:firstRow="1" w:lastRow="0" w:firstColumn="1" w:lastColumn="0" w:noHBand="0" w:noVBand="1"/>
      </w:tblPr>
      <w:tblGrid>
        <w:gridCol w:w="1843"/>
        <w:gridCol w:w="3260"/>
        <w:gridCol w:w="3955"/>
      </w:tblGrid>
      <w:tr w:rsidR="00DC1715" w:rsidRPr="007F5E81" w14:paraId="0FEC0354" w14:textId="77777777" w:rsidTr="00AE7C7B">
        <w:trPr>
          <w:trHeight w:val="533"/>
        </w:trPr>
        <w:tc>
          <w:tcPr>
            <w:tcW w:w="1843" w:type="dxa"/>
            <w:tcBorders>
              <w:top w:val="single" w:sz="6" w:space="0" w:color="1F1F1F"/>
              <w:left w:val="single" w:sz="6" w:space="0" w:color="1F1F1F"/>
              <w:bottom w:val="single" w:sz="6" w:space="0" w:color="1F1F1F"/>
              <w:right w:val="single" w:sz="6" w:space="0" w:color="1F1F1F"/>
            </w:tcBorders>
            <w:shd w:val="clear" w:color="auto" w:fill="EFEFEF"/>
            <w:tcMar>
              <w:top w:w="120" w:type="dxa"/>
              <w:left w:w="180" w:type="dxa"/>
              <w:bottom w:w="120" w:type="dxa"/>
              <w:right w:w="180" w:type="dxa"/>
            </w:tcMar>
            <w:hideMark/>
          </w:tcPr>
          <w:p w14:paraId="7F642E88" w14:textId="77777777" w:rsidR="00DC1715" w:rsidRPr="007F5E81" w:rsidRDefault="00DC1715" w:rsidP="001072AE">
            <w:pPr>
              <w:pStyle w:val="Telobesedila"/>
              <w:spacing w:line="360" w:lineRule="auto"/>
              <w:jc w:val="both"/>
              <w:rPr>
                <w:rFonts w:asciiTheme="minorHAnsi" w:hAnsiTheme="minorHAnsi"/>
                <w:b/>
                <w:bCs/>
              </w:rPr>
            </w:pPr>
            <w:r w:rsidRPr="007F5E81">
              <w:rPr>
                <w:rFonts w:asciiTheme="minorHAnsi" w:hAnsiTheme="minorHAnsi"/>
                <w:b/>
                <w:bCs/>
              </w:rPr>
              <w:t>Kategorija</w:t>
            </w:r>
          </w:p>
        </w:tc>
        <w:tc>
          <w:tcPr>
            <w:tcW w:w="3260" w:type="dxa"/>
            <w:tcBorders>
              <w:top w:val="single" w:sz="6" w:space="0" w:color="1F1F1F"/>
              <w:left w:val="single" w:sz="6" w:space="0" w:color="1F1F1F"/>
              <w:bottom w:val="single" w:sz="6" w:space="0" w:color="1F1F1F"/>
              <w:right w:val="single" w:sz="6" w:space="0" w:color="1F1F1F"/>
            </w:tcBorders>
            <w:shd w:val="clear" w:color="auto" w:fill="EFEFEF"/>
            <w:tcMar>
              <w:top w:w="120" w:type="dxa"/>
              <w:left w:w="180" w:type="dxa"/>
              <w:bottom w:w="120" w:type="dxa"/>
              <w:right w:w="180" w:type="dxa"/>
            </w:tcMar>
            <w:hideMark/>
          </w:tcPr>
          <w:p w14:paraId="415A04F4" w14:textId="77777777" w:rsidR="00DC1715" w:rsidRPr="007F5E81" w:rsidRDefault="00DC1715" w:rsidP="001072AE">
            <w:pPr>
              <w:pStyle w:val="Telobesedila"/>
              <w:spacing w:line="360" w:lineRule="auto"/>
              <w:jc w:val="both"/>
              <w:rPr>
                <w:rFonts w:asciiTheme="minorHAnsi" w:hAnsiTheme="minorHAnsi"/>
                <w:b/>
                <w:bCs/>
              </w:rPr>
            </w:pPr>
            <w:r w:rsidRPr="007F5E81">
              <w:rPr>
                <w:rFonts w:asciiTheme="minorHAnsi" w:hAnsiTheme="minorHAnsi"/>
                <w:b/>
                <w:bCs/>
              </w:rPr>
              <w:t>Trenutno stanje (Ideologija)</w:t>
            </w:r>
          </w:p>
        </w:tc>
        <w:tc>
          <w:tcPr>
            <w:tcW w:w="3955" w:type="dxa"/>
            <w:tcBorders>
              <w:top w:val="single" w:sz="6" w:space="0" w:color="1F1F1F"/>
              <w:left w:val="single" w:sz="6" w:space="0" w:color="1F1F1F"/>
              <w:bottom w:val="single" w:sz="6" w:space="0" w:color="1F1F1F"/>
              <w:right w:val="single" w:sz="6" w:space="0" w:color="1F1F1F"/>
            </w:tcBorders>
            <w:shd w:val="clear" w:color="auto" w:fill="EFEFEF"/>
            <w:tcMar>
              <w:top w:w="120" w:type="dxa"/>
              <w:left w:w="180" w:type="dxa"/>
              <w:bottom w:w="120" w:type="dxa"/>
              <w:right w:w="180" w:type="dxa"/>
            </w:tcMar>
            <w:hideMark/>
          </w:tcPr>
          <w:p w14:paraId="357CCDB2" w14:textId="77777777" w:rsidR="00DC1715" w:rsidRPr="007F5E81" w:rsidRDefault="00DC1715" w:rsidP="001072AE">
            <w:pPr>
              <w:pStyle w:val="Telobesedila"/>
              <w:spacing w:line="360" w:lineRule="auto"/>
              <w:jc w:val="both"/>
              <w:rPr>
                <w:rFonts w:asciiTheme="minorHAnsi" w:hAnsiTheme="minorHAnsi"/>
                <w:b/>
                <w:bCs/>
              </w:rPr>
            </w:pPr>
            <w:r w:rsidRPr="007F5E81">
              <w:rPr>
                <w:rFonts w:asciiTheme="minorHAnsi" w:hAnsiTheme="minorHAnsi"/>
                <w:b/>
                <w:bCs/>
              </w:rPr>
              <w:t>Naš načrt (Pragmatizem)</w:t>
            </w:r>
          </w:p>
        </w:tc>
      </w:tr>
      <w:tr w:rsidR="00DC1715" w:rsidRPr="007F5E81" w14:paraId="2E77B5D6" w14:textId="77777777" w:rsidTr="00AE7C7B">
        <w:trPr>
          <w:trHeight w:val="445"/>
        </w:trPr>
        <w:tc>
          <w:tcPr>
            <w:tcW w:w="1843" w:type="dxa"/>
            <w:tcBorders>
              <w:top w:val="single" w:sz="6" w:space="0" w:color="1F1F1F"/>
              <w:left w:val="single" w:sz="6" w:space="0" w:color="1F1F1F"/>
              <w:bottom w:val="single" w:sz="6" w:space="0" w:color="1F1F1F"/>
              <w:right w:val="single" w:sz="6" w:space="0" w:color="1F1F1F"/>
            </w:tcBorders>
            <w:tcMar>
              <w:top w:w="120" w:type="dxa"/>
              <w:left w:w="180" w:type="dxa"/>
              <w:bottom w:w="120" w:type="dxa"/>
              <w:right w:w="180" w:type="dxa"/>
            </w:tcMar>
            <w:hideMark/>
          </w:tcPr>
          <w:p w14:paraId="6C4862F0" w14:textId="77777777" w:rsidR="00DC1715" w:rsidRPr="007F5E81" w:rsidRDefault="00DC1715" w:rsidP="001072AE">
            <w:pPr>
              <w:pStyle w:val="Telobesedila"/>
              <w:spacing w:line="360" w:lineRule="auto"/>
              <w:rPr>
                <w:rFonts w:asciiTheme="minorHAnsi" w:hAnsiTheme="minorHAnsi"/>
              </w:rPr>
            </w:pPr>
            <w:r w:rsidRPr="007F5E81">
              <w:rPr>
                <w:rFonts w:asciiTheme="minorHAnsi" w:hAnsiTheme="minorHAnsi"/>
              </w:rPr>
              <w:t>Fokus</w:t>
            </w:r>
          </w:p>
        </w:tc>
        <w:tc>
          <w:tcPr>
            <w:tcW w:w="3260" w:type="dxa"/>
            <w:tcBorders>
              <w:top w:val="single" w:sz="6" w:space="0" w:color="1F1F1F"/>
              <w:left w:val="single" w:sz="6" w:space="0" w:color="1F1F1F"/>
              <w:bottom w:val="single" w:sz="6" w:space="0" w:color="1F1F1F"/>
              <w:right w:val="single" w:sz="6" w:space="0" w:color="1F1F1F"/>
            </w:tcBorders>
            <w:tcMar>
              <w:top w:w="120" w:type="dxa"/>
              <w:left w:w="180" w:type="dxa"/>
              <w:bottom w:w="120" w:type="dxa"/>
              <w:right w:w="180" w:type="dxa"/>
            </w:tcMar>
            <w:hideMark/>
          </w:tcPr>
          <w:p w14:paraId="30087E96" w14:textId="77777777" w:rsidR="00DC1715" w:rsidRPr="007F5E81" w:rsidRDefault="00DC1715" w:rsidP="001072AE">
            <w:pPr>
              <w:pStyle w:val="Telobesedila"/>
              <w:spacing w:line="360" w:lineRule="auto"/>
              <w:rPr>
                <w:rFonts w:asciiTheme="minorHAnsi" w:hAnsiTheme="minorHAnsi"/>
              </w:rPr>
            </w:pPr>
            <w:r w:rsidRPr="007F5E81">
              <w:rPr>
                <w:rFonts w:asciiTheme="minorHAnsi" w:hAnsiTheme="minorHAnsi"/>
              </w:rPr>
              <w:t>Kdo je lastnik stavbe (država ali zasebnik)?</w:t>
            </w:r>
          </w:p>
        </w:tc>
        <w:tc>
          <w:tcPr>
            <w:tcW w:w="3955" w:type="dxa"/>
            <w:tcBorders>
              <w:top w:val="single" w:sz="6" w:space="0" w:color="1F1F1F"/>
              <w:left w:val="single" w:sz="6" w:space="0" w:color="1F1F1F"/>
              <w:bottom w:val="single" w:sz="6" w:space="0" w:color="1F1F1F"/>
              <w:right w:val="single" w:sz="6" w:space="0" w:color="1F1F1F"/>
            </w:tcBorders>
            <w:tcMar>
              <w:top w:w="120" w:type="dxa"/>
              <w:left w:w="180" w:type="dxa"/>
              <w:bottom w:w="120" w:type="dxa"/>
              <w:right w:w="180" w:type="dxa"/>
            </w:tcMar>
            <w:hideMark/>
          </w:tcPr>
          <w:p w14:paraId="50ECFB76" w14:textId="77777777" w:rsidR="00DC1715" w:rsidRPr="007F5E81" w:rsidRDefault="00DC1715" w:rsidP="001072AE">
            <w:pPr>
              <w:pStyle w:val="Telobesedila"/>
              <w:spacing w:line="360" w:lineRule="auto"/>
              <w:rPr>
                <w:rFonts w:asciiTheme="minorHAnsi" w:hAnsiTheme="minorHAnsi"/>
              </w:rPr>
            </w:pPr>
            <w:r w:rsidRPr="007F5E81">
              <w:rPr>
                <w:rFonts w:asciiTheme="minorHAnsi" w:hAnsiTheme="minorHAnsi"/>
              </w:rPr>
              <w:t>Ali je pacient prišel na vrsto v 10 dneh?</w:t>
            </w:r>
          </w:p>
        </w:tc>
      </w:tr>
      <w:tr w:rsidR="00DC1715" w:rsidRPr="007F5E81" w14:paraId="5E66143E" w14:textId="77777777" w:rsidTr="00AE7C7B">
        <w:trPr>
          <w:trHeight w:val="118"/>
        </w:trPr>
        <w:tc>
          <w:tcPr>
            <w:tcW w:w="1843" w:type="dxa"/>
            <w:tcBorders>
              <w:top w:val="single" w:sz="6" w:space="0" w:color="1F1F1F"/>
              <w:left w:val="single" w:sz="6" w:space="0" w:color="1F1F1F"/>
              <w:bottom w:val="single" w:sz="6" w:space="0" w:color="1F1F1F"/>
              <w:right w:val="single" w:sz="6" w:space="0" w:color="1F1F1F"/>
            </w:tcBorders>
            <w:tcMar>
              <w:top w:w="120" w:type="dxa"/>
              <w:left w:w="180" w:type="dxa"/>
              <w:bottom w:w="120" w:type="dxa"/>
              <w:right w:w="180" w:type="dxa"/>
            </w:tcMar>
            <w:hideMark/>
          </w:tcPr>
          <w:p w14:paraId="41878FA9" w14:textId="77777777" w:rsidR="00DC1715" w:rsidRPr="007F5E81" w:rsidRDefault="00DC1715" w:rsidP="001072AE">
            <w:pPr>
              <w:pStyle w:val="Telobesedila"/>
              <w:spacing w:line="360" w:lineRule="auto"/>
              <w:rPr>
                <w:rFonts w:asciiTheme="minorHAnsi" w:hAnsiTheme="minorHAnsi"/>
              </w:rPr>
            </w:pPr>
            <w:r w:rsidRPr="007F5E81">
              <w:rPr>
                <w:rFonts w:asciiTheme="minorHAnsi" w:hAnsiTheme="minorHAnsi"/>
              </w:rPr>
              <w:t>Čakalne vrste</w:t>
            </w:r>
          </w:p>
        </w:tc>
        <w:tc>
          <w:tcPr>
            <w:tcW w:w="3260" w:type="dxa"/>
            <w:tcBorders>
              <w:top w:val="single" w:sz="6" w:space="0" w:color="1F1F1F"/>
              <w:left w:val="single" w:sz="6" w:space="0" w:color="1F1F1F"/>
              <w:bottom w:val="single" w:sz="6" w:space="0" w:color="1F1F1F"/>
              <w:right w:val="single" w:sz="6" w:space="0" w:color="1F1F1F"/>
            </w:tcBorders>
            <w:tcMar>
              <w:top w:w="120" w:type="dxa"/>
              <w:left w:w="180" w:type="dxa"/>
              <w:bottom w:w="120" w:type="dxa"/>
              <w:right w:w="180" w:type="dxa"/>
            </w:tcMar>
            <w:hideMark/>
          </w:tcPr>
          <w:p w14:paraId="089F13B9" w14:textId="35DD2F66" w:rsidR="00DC1715" w:rsidRPr="007F5E81" w:rsidRDefault="00DC1715" w:rsidP="001072AE">
            <w:pPr>
              <w:pStyle w:val="Telobesedila"/>
              <w:spacing w:line="360" w:lineRule="auto"/>
              <w:rPr>
                <w:rFonts w:asciiTheme="minorHAnsi" w:hAnsiTheme="minorHAnsi"/>
              </w:rPr>
            </w:pPr>
            <w:r w:rsidRPr="007F5E81">
              <w:rPr>
                <w:rFonts w:asciiTheme="minorHAnsi" w:hAnsiTheme="minorHAnsi"/>
              </w:rPr>
              <w:t xml:space="preserve">Omejene s </w:t>
            </w:r>
            <w:r w:rsidR="00AE7C7B">
              <w:rPr>
                <w:rFonts w:asciiTheme="minorHAnsi" w:hAnsiTheme="minorHAnsi"/>
              </w:rPr>
              <w:t>»</w:t>
            </w:r>
            <w:r w:rsidRPr="007F5E81">
              <w:rPr>
                <w:rFonts w:asciiTheme="minorHAnsi" w:hAnsiTheme="minorHAnsi"/>
              </w:rPr>
              <w:t>kvotami</w:t>
            </w:r>
            <w:r w:rsidR="00AE7C7B">
              <w:rPr>
                <w:rFonts w:asciiTheme="minorHAnsi" w:hAnsiTheme="minorHAnsi"/>
              </w:rPr>
              <w:t>«</w:t>
            </w:r>
            <w:r w:rsidRPr="007F5E81">
              <w:rPr>
                <w:rFonts w:asciiTheme="minorHAnsi" w:hAnsiTheme="minorHAnsi"/>
              </w:rPr>
              <w:t xml:space="preserve"> ZZZS.</w:t>
            </w:r>
          </w:p>
        </w:tc>
        <w:tc>
          <w:tcPr>
            <w:tcW w:w="3955" w:type="dxa"/>
            <w:tcBorders>
              <w:top w:val="single" w:sz="6" w:space="0" w:color="1F1F1F"/>
              <w:left w:val="single" w:sz="6" w:space="0" w:color="1F1F1F"/>
              <w:bottom w:val="single" w:sz="6" w:space="0" w:color="1F1F1F"/>
              <w:right w:val="single" w:sz="6" w:space="0" w:color="1F1F1F"/>
            </w:tcBorders>
            <w:tcMar>
              <w:top w:w="120" w:type="dxa"/>
              <w:left w:w="180" w:type="dxa"/>
              <w:bottom w:w="120" w:type="dxa"/>
              <w:right w:w="180" w:type="dxa"/>
            </w:tcMar>
            <w:hideMark/>
          </w:tcPr>
          <w:p w14:paraId="59C46511" w14:textId="77777777" w:rsidR="00DC1715" w:rsidRPr="007F5E81" w:rsidRDefault="00DC1715" w:rsidP="001072AE">
            <w:pPr>
              <w:pStyle w:val="Telobesedila"/>
              <w:spacing w:line="360" w:lineRule="auto"/>
              <w:rPr>
                <w:rFonts w:asciiTheme="minorHAnsi" w:hAnsiTheme="minorHAnsi"/>
              </w:rPr>
            </w:pPr>
            <w:r w:rsidRPr="007F5E81">
              <w:rPr>
                <w:rFonts w:asciiTheme="minorHAnsi" w:hAnsiTheme="minorHAnsi"/>
              </w:rPr>
              <w:t>Ni kvot – plačano je vse, kar je narejeno.</w:t>
            </w:r>
          </w:p>
        </w:tc>
      </w:tr>
      <w:tr w:rsidR="00DC1715" w:rsidRPr="007F5E81" w14:paraId="12309450" w14:textId="77777777" w:rsidTr="00AE7C7B">
        <w:trPr>
          <w:trHeight w:val="467"/>
        </w:trPr>
        <w:tc>
          <w:tcPr>
            <w:tcW w:w="1843" w:type="dxa"/>
            <w:tcBorders>
              <w:top w:val="single" w:sz="6" w:space="0" w:color="1F1F1F"/>
              <w:left w:val="single" w:sz="6" w:space="0" w:color="1F1F1F"/>
              <w:bottom w:val="single" w:sz="6" w:space="0" w:color="1F1F1F"/>
              <w:right w:val="single" w:sz="6" w:space="0" w:color="1F1F1F"/>
            </w:tcBorders>
            <w:tcMar>
              <w:top w:w="120" w:type="dxa"/>
              <w:left w:w="180" w:type="dxa"/>
              <w:bottom w:w="120" w:type="dxa"/>
              <w:right w:w="180" w:type="dxa"/>
            </w:tcMar>
            <w:hideMark/>
          </w:tcPr>
          <w:p w14:paraId="0D236AEA" w14:textId="77777777" w:rsidR="00DC1715" w:rsidRPr="007F5E81" w:rsidRDefault="00DC1715" w:rsidP="001072AE">
            <w:pPr>
              <w:pStyle w:val="Telobesedila"/>
              <w:spacing w:line="360" w:lineRule="auto"/>
              <w:rPr>
                <w:rFonts w:asciiTheme="minorHAnsi" w:hAnsiTheme="minorHAnsi"/>
              </w:rPr>
            </w:pPr>
            <w:r w:rsidRPr="007F5E81">
              <w:rPr>
                <w:rFonts w:asciiTheme="minorHAnsi" w:hAnsiTheme="minorHAnsi"/>
              </w:rPr>
              <w:t>Status zdravnika</w:t>
            </w:r>
          </w:p>
        </w:tc>
        <w:tc>
          <w:tcPr>
            <w:tcW w:w="3260" w:type="dxa"/>
            <w:tcBorders>
              <w:top w:val="single" w:sz="6" w:space="0" w:color="1F1F1F"/>
              <w:left w:val="single" w:sz="6" w:space="0" w:color="1F1F1F"/>
              <w:bottom w:val="single" w:sz="6" w:space="0" w:color="1F1F1F"/>
              <w:right w:val="single" w:sz="6" w:space="0" w:color="1F1F1F"/>
            </w:tcBorders>
            <w:tcMar>
              <w:top w:w="120" w:type="dxa"/>
              <w:left w:w="180" w:type="dxa"/>
              <w:bottom w:w="120" w:type="dxa"/>
              <w:right w:w="180" w:type="dxa"/>
            </w:tcMar>
            <w:hideMark/>
          </w:tcPr>
          <w:p w14:paraId="22C94510" w14:textId="77777777" w:rsidR="00DC1715" w:rsidRPr="007F5E81" w:rsidRDefault="00DC1715" w:rsidP="001072AE">
            <w:pPr>
              <w:pStyle w:val="Telobesedila"/>
              <w:spacing w:line="360" w:lineRule="auto"/>
              <w:rPr>
                <w:rFonts w:asciiTheme="minorHAnsi" w:hAnsiTheme="minorHAnsi"/>
              </w:rPr>
            </w:pPr>
            <w:r w:rsidRPr="007F5E81">
              <w:rPr>
                <w:rFonts w:asciiTheme="minorHAnsi" w:hAnsiTheme="minorHAnsi"/>
              </w:rPr>
              <w:t>Uradnik v togem javnem sektorju.</w:t>
            </w:r>
          </w:p>
        </w:tc>
        <w:tc>
          <w:tcPr>
            <w:tcW w:w="3955" w:type="dxa"/>
            <w:tcBorders>
              <w:top w:val="single" w:sz="6" w:space="0" w:color="1F1F1F"/>
              <w:left w:val="single" w:sz="6" w:space="0" w:color="1F1F1F"/>
              <w:bottom w:val="single" w:sz="6" w:space="0" w:color="1F1F1F"/>
              <w:right w:val="single" w:sz="6" w:space="0" w:color="1F1F1F"/>
            </w:tcBorders>
            <w:tcMar>
              <w:top w:w="120" w:type="dxa"/>
              <w:left w:w="180" w:type="dxa"/>
              <w:bottom w:w="120" w:type="dxa"/>
              <w:right w:w="180" w:type="dxa"/>
            </w:tcMar>
            <w:hideMark/>
          </w:tcPr>
          <w:p w14:paraId="1E6B372E" w14:textId="77777777" w:rsidR="00DC1715" w:rsidRPr="007F5E81" w:rsidRDefault="00DC1715" w:rsidP="001072AE">
            <w:pPr>
              <w:pStyle w:val="Telobesedila"/>
              <w:spacing w:line="360" w:lineRule="auto"/>
              <w:rPr>
                <w:rFonts w:asciiTheme="minorHAnsi" w:hAnsiTheme="minorHAnsi"/>
              </w:rPr>
            </w:pPr>
            <w:r w:rsidRPr="007F5E81">
              <w:rPr>
                <w:rFonts w:asciiTheme="minorHAnsi" w:hAnsiTheme="minorHAnsi"/>
              </w:rPr>
              <w:t>Strokovnjak, plačan po učinku in znanju.</w:t>
            </w:r>
          </w:p>
        </w:tc>
      </w:tr>
      <w:tr w:rsidR="00DC1715" w:rsidRPr="007F5E81" w14:paraId="66A1676B" w14:textId="77777777" w:rsidTr="00AE7C7B">
        <w:trPr>
          <w:trHeight w:val="268"/>
        </w:trPr>
        <w:tc>
          <w:tcPr>
            <w:tcW w:w="1843" w:type="dxa"/>
            <w:tcBorders>
              <w:top w:val="single" w:sz="6" w:space="0" w:color="1F1F1F"/>
              <w:left w:val="single" w:sz="6" w:space="0" w:color="1F1F1F"/>
              <w:bottom w:val="single" w:sz="6" w:space="0" w:color="1F1F1F"/>
              <w:right w:val="single" w:sz="6" w:space="0" w:color="1F1F1F"/>
            </w:tcBorders>
            <w:tcMar>
              <w:top w:w="120" w:type="dxa"/>
              <w:left w:w="180" w:type="dxa"/>
              <w:bottom w:w="120" w:type="dxa"/>
              <w:right w:w="180" w:type="dxa"/>
            </w:tcMar>
            <w:hideMark/>
          </w:tcPr>
          <w:p w14:paraId="6CB6882B" w14:textId="77777777" w:rsidR="00DC1715" w:rsidRPr="007F5E81" w:rsidRDefault="00DC1715" w:rsidP="001072AE">
            <w:pPr>
              <w:pStyle w:val="Telobesedila"/>
              <w:spacing w:line="360" w:lineRule="auto"/>
              <w:rPr>
                <w:rFonts w:asciiTheme="minorHAnsi" w:hAnsiTheme="minorHAnsi"/>
              </w:rPr>
            </w:pPr>
            <w:r w:rsidRPr="007F5E81">
              <w:rPr>
                <w:rFonts w:asciiTheme="minorHAnsi" w:hAnsiTheme="minorHAnsi"/>
              </w:rPr>
              <w:t>Upravljanje</w:t>
            </w:r>
          </w:p>
        </w:tc>
        <w:tc>
          <w:tcPr>
            <w:tcW w:w="3260" w:type="dxa"/>
            <w:tcBorders>
              <w:top w:val="single" w:sz="6" w:space="0" w:color="1F1F1F"/>
              <w:left w:val="single" w:sz="6" w:space="0" w:color="1F1F1F"/>
              <w:bottom w:val="single" w:sz="6" w:space="0" w:color="1F1F1F"/>
              <w:right w:val="single" w:sz="6" w:space="0" w:color="1F1F1F"/>
            </w:tcBorders>
            <w:tcMar>
              <w:top w:w="120" w:type="dxa"/>
              <w:left w:w="180" w:type="dxa"/>
              <w:bottom w:w="120" w:type="dxa"/>
              <w:right w:w="180" w:type="dxa"/>
            </w:tcMar>
            <w:hideMark/>
          </w:tcPr>
          <w:p w14:paraId="3192C1EC" w14:textId="77777777" w:rsidR="00DC1715" w:rsidRPr="007F5E81" w:rsidRDefault="00DC1715" w:rsidP="001072AE">
            <w:pPr>
              <w:pStyle w:val="Telobesedila"/>
              <w:spacing w:line="360" w:lineRule="auto"/>
              <w:rPr>
                <w:rFonts w:asciiTheme="minorHAnsi" w:hAnsiTheme="minorHAnsi"/>
              </w:rPr>
            </w:pPr>
            <w:r w:rsidRPr="007F5E81">
              <w:rPr>
                <w:rFonts w:asciiTheme="minorHAnsi" w:hAnsiTheme="minorHAnsi"/>
              </w:rPr>
              <w:t>Politika nastavlja direktorje bolnišnic.</w:t>
            </w:r>
          </w:p>
        </w:tc>
        <w:tc>
          <w:tcPr>
            <w:tcW w:w="3955" w:type="dxa"/>
            <w:tcBorders>
              <w:top w:val="single" w:sz="6" w:space="0" w:color="1F1F1F"/>
              <w:left w:val="single" w:sz="6" w:space="0" w:color="1F1F1F"/>
              <w:bottom w:val="single" w:sz="6" w:space="0" w:color="1F1F1F"/>
              <w:right w:val="single" w:sz="6" w:space="0" w:color="1F1F1F"/>
            </w:tcBorders>
            <w:tcMar>
              <w:top w:w="120" w:type="dxa"/>
              <w:left w:w="180" w:type="dxa"/>
              <w:bottom w:w="120" w:type="dxa"/>
              <w:right w:w="180" w:type="dxa"/>
            </w:tcMar>
            <w:hideMark/>
          </w:tcPr>
          <w:p w14:paraId="66264E94" w14:textId="77777777" w:rsidR="00DC1715" w:rsidRPr="007F5E81" w:rsidRDefault="00DC1715" w:rsidP="001072AE">
            <w:pPr>
              <w:pStyle w:val="Telobesedila"/>
              <w:spacing w:line="360" w:lineRule="auto"/>
              <w:rPr>
                <w:rFonts w:asciiTheme="minorHAnsi" w:hAnsiTheme="minorHAnsi"/>
              </w:rPr>
            </w:pPr>
            <w:r w:rsidRPr="007F5E81">
              <w:rPr>
                <w:rFonts w:asciiTheme="minorHAnsi" w:hAnsiTheme="minorHAnsi"/>
              </w:rPr>
              <w:t>Profesionalni menedžment z odgovornostjo za rezultat.</w:t>
            </w:r>
          </w:p>
        </w:tc>
      </w:tr>
    </w:tbl>
    <w:p w14:paraId="5909640A" w14:textId="77777777" w:rsidR="00DC1715" w:rsidRPr="007F5E81" w:rsidRDefault="00DC1715" w:rsidP="001072AE">
      <w:pPr>
        <w:spacing w:line="360" w:lineRule="auto"/>
        <w:jc w:val="both"/>
        <w:rPr>
          <w:rFonts w:asciiTheme="minorHAnsi" w:hAnsiTheme="minorHAnsi"/>
          <w:sz w:val="20"/>
          <w:szCs w:val="20"/>
        </w:rPr>
      </w:pPr>
    </w:p>
    <w:p w14:paraId="584FAA40" w14:textId="310D76D1" w:rsidR="00DC1715" w:rsidRPr="00DC1715" w:rsidRDefault="00DC1715" w:rsidP="001072AE">
      <w:pPr>
        <w:pStyle w:val="Naslov1"/>
        <w:spacing w:line="360" w:lineRule="auto"/>
        <w:jc w:val="both"/>
      </w:pPr>
      <w:bookmarkStart w:id="74" w:name="_Toc223698921"/>
      <w:r w:rsidRPr="00DC1715">
        <w:t>Zakon o prevladi nacionalnega interesa (ZPNI)</w:t>
      </w:r>
      <w:bookmarkEnd w:id="74"/>
    </w:p>
    <w:p w14:paraId="03433232" w14:textId="77777777" w:rsidR="00DC1715" w:rsidRPr="00AE7C7B" w:rsidRDefault="00DC1715" w:rsidP="001072AE">
      <w:pPr>
        <w:pStyle w:val="Telobesedila-zamik"/>
        <w:spacing w:after="0" w:line="360" w:lineRule="auto"/>
        <w:ind w:left="0"/>
        <w:jc w:val="both"/>
        <w:rPr>
          <w:rFonts w:asciiTheme="minorHAnsi" w:hAnsiTheme="minorHAnsi"/>
          <w:b/>
          <w:bCs/>
          <w:sz w:val="20"/>
          <w:szCs w:val="20"/>
        </w:rPr>
      </w:pPr>
      <w:r w:rsidRPr="00AE7C7B">
        <w:rPr>
          <w:rFonts w:asciiTheme="minorHAnsi" w:hAnsiTheme="minorHAnsi"/>
          <w:b/>
          <w:bCs/>
          <w:sz w:val="20"/>
          <w:szCs w:val="20"/>
        </w:rPr>
        <w:t>Trenutno lahko vsak manjši uradnik ali lokalni interes ustavlja projekte, ki so ključni za preživetje celotne države.</w:t>
      </w:r>
    </w:p>
    <w:p w14:paraId="43E94C94" w14:textId="565955D3" w:rsidR="00DC1715" w:rsidRPr="00AE7C7B" w:rsidRDefault="00DC1715" w:rsidP="001072AE">
      <w:pPr>
        <w:pStyle w:val="Oznaenseznam3"/>
        <w:tabs>
          <w:tab w:val="num" w:pos="426"/>
        </w:tabs>
        <w:ind w:left="0" w:firstLine="0"/>
        <w:rPr>
          <w:rFonts w:asciiTheme="minorHAnsi" w:hAnsiTheme="minorHAnsi"/>
        </w:rPr>
      </w:pPr>
      <w:r w:rsidRPr="00AE7C7B">
        <w:rPr>
          <w:rFonts w:asciiTheme="minorHAnsi" w:hAnsiTheme="minorHAnsi"/>
          <w:b/>
          <w:bCs/>
        </w:rPr>
        <w:t>Ukrep:</w:t>
      </w:r>
      <w:r w:rsidRPr="00AE7C7B">
        <w:rPr>
          <w:rFonts w:asciiTheme="minorHAnsi" w:hAnsiTheme="minorHAnsi"/>
        </w:rPr>
        <w:t xml:space="preserve"> </w:t>
      </w:r>
      <w:r w:rsidR="00AE7C7B">
        <w:rPr>
          <w:rFonts w:asciiTheme="minorHAnsi" w:hAnsiTheme="minorHAnsi"/>
        </w:rPr>
        <w:t>S</w:t>
      </w:r>
      <w:r w:rsidRPr="00AE7C7B">
        <w:rPr>
          <w:rFonts w:asciiTheme="minorHAnsi" w:hAnsiTheme="minorHAnsi"/>
        </w:rPr>
        <w:t xml:space="preserve">prejeli </w:t>
      </w:r>
      <w:r w:rsidR="00AE7C7B">
        <w:rPr>
          <w:rFonts w:asciiTheme="minorHAnsi" w:hAnsiTheme="minorHAnsi"/>
        </w:rPr>
        <w:t xml:space="preserve">bomo </w:t>
      </w:r>
      <w:r w:rsidRPr="00AE7C7B">
        <w:rPr>
          <w:rFonts w:asciiTheme="minorHAnsi" w:hAnsiTheme="minorHAnsi"/>
        </w:rPr>
        <w:t>zakon, ki bo omogočil vladi, da določene projekte (</w:t>
      </w:r>
      <w:r w:rsidR="004348EA">
        <w:rPr>
          <w:rFonts w:asciiTheme="minorHAnsi" w:hAnsiTheme="minorHAnsi"/>
        </w:rPr>
        <w:t>J</w:t>
      </w:r>
      <w:r w:rsidRPr="00AE7C7B">
        <w:rPr>
          <w:rFonts w:asciiTheme="minorHAnsi" w:hAnsiTheme="minorHAnsi"/>
        </w:rPr>
        <w:t xml:space="preserve">EK2, SEZ, tretji pomol) označi za </w:t>
      </w:r>
      <w:r w:rsidR="004348EA">
        <w:rPr>
          <w:rFonts w:asciiTheme="minorHAnsi" w:hAnsiTheme="minorHAnsi"/>
        </w:rPr>
        <w:t>»</w:t>
      </w:r>
      <w:r w:rsidRPr="00AE7C7B">
        <w:rPr>
          <w:rFonts w:asciiTheme="minorHAnsi" w:hAnsiTheme="minorHAnsi"/>
        </w:rPr>
        <w:t>projekte prevladujočega javnega interesa</w:t>
      </w:r>
      <w:r w:rsidR="004348EA">
        <w:rPr>
          <w:rFonts w:asciiTheme="minorHAnsi" w:hAnsiTheme="minorHAnsi"/>
        </w:rPr>
        <w:t>«</w:t>
      </w:r>
      <w:r w:rsidRPr="00AE7C7B">
        <w:rPr>
          <w:rFonts w:asciiTheme="minorHAnsi" w:hAnsiTheme="minorHAnsi"/>
        </w:rPr>
        <w:t>.</w:t>
      </w:r>
    </w:p>
    <w:p w14:paraId="682BAE3F" w14:textId="77777777" w:rsidR="00DC1715" w:rsidRDefault="00DC1715" w:rsidP="001072AE">
      <w:pPr>
        <w:pStyle w:val="Oznaenseznam3"/>
        <w:tabs>
          <w:tab w:val="num" w:pos="426"/>
        </w:tabs>
        <w:ind w:left="0" w:firstLine="0"/>
        <w:rPr>
          <w:rFonts w:asciiTheme="minorHAnsi" w:hAnsiTheme="minorHAnsi"/>
        </w:rPr>
      </w:pPr>
      <w:r w:rsidRPr="00AE7C7B">
        <w:rPr>
          <w:rFonts w:asciiTheme="minorHAnsi" w:hAnsiTheme="minorHAnsi"/>
          <w:b/>
          <w:bCs/>
        </w:rPr>
        <w:t>Postopek:</w:t>
      </w:r>
      <w:r w:rsidRPr="00AE7C7B">
        <w:rPr>
          <w:rFonts w:asciiTheme="minorHAnsi" w:hAnsiTheme="minorHAnsi"/>
        </w:rPr>
        <w:t xml:space="preserve"> Za te projekte se roki za podajo mnenj vseh </w:t>
      </w:r>
      <w:proofErr w:type="spellStart"/>
      <w:r w:rsidRPr="00AE7C7B">
        <w:rPr>
          <w:rFonts w:asciiTheme="minorHAnsi" w:hAnsiTheme="minorHAnsi"/>
        </w:rPr>
        <w:t>soglasodajalcev</w:t>
      </w:r>
      <w:proofErr w:type="spellEnd"/>
      <w:r w:rsidRPr="00AE7C7B">
        <w:rPr>
          <w:rFonts w:asciiTheme="minorHAnsi" w:hAnsiTheme="minorHAnsi"/>
        </w:rPr>
        <w:t xml:space="preserve"> (ARSO, občine, zavodi) skrajšajo na največ 15 dni. Če </w:t>
      </w:r>
      <w:proofErr w:type="spellStart"/>
      <w:r w:rsidRPr="00AE7C7B">
        <w:rPr>
          <w:rFonts w:asciiTheme="minorHAnsi" w:hAnsiTheme="minorHAnsi"/>
        </w:rPr>
        <w:t>soglasodajalec</w:t>
      </w:r>
      <w:proofErr w:type="spellEnd"/>
      <w:r w:rsidRPr="00AE7C7B">
        <w:rPr>
          <w:rFonts w:asciiTheme="minorHAnsi" w:hAnsiTheme="minorHAnsi"/>
        </w:rPr>
        <w:t xml:space="preserve"> v tem roku ne odgovori, se šteje, da je soglasje molče podano (</w:t>
      </w:r>
      <w:proofErr w:type="spellStart"/>
      <w:r w:rsidRPr="00AE7C7B">
        <w:rPr>
          <w:rFonts w:asciiTheme="minorHAnsi" w:hAnsiTheme="minorHAnsi"/>
        </w:rPr>
        <w:t>t.i</w:t>
      </w:r>
      <w:proofErr w:type="spellEnd"/>
      <w:r w:rsidRPr="00AE7C7B">
        <w:rPr>
          <w:rFonts w:asciiTheme="minorHAnsi" w:hAnsiTheme="minorHAnsi"/>
        </w:rPr>
        <w:t xml:space="preserve">. </w:t>
      </w:r>
      <w:proofErr w:type="spellStart"/>
      <w:r w:rsidRPr="00AE7C7B">
        <w:rPr>
          <w:rFonts w:asciiTheme="minorHAnsi" w:hAnsiTheme="minorHAnsi"/>
        </w:rPr>
        <w:t>tacit</w:t>
      </w:r>
      <w:proofErr w:type="spellEnd"/>
      <w:r w:rsidRPr="00AE7C7B">
        <w:rPr>
          <w:rFonts w:asciiTheme="minorHAnsi" w:hAnsiTheme="minorHAnsi"/>
        </w:rPr>
        <w:t xml:space="preserve"> </w:t>
      </w:r>
      <w:proofErr w:type="spellStart"/>
      <w:r w:rsidRPr="00AE7C7B">
        <w:rPr>
          <w:rFonts w:asciiTheme="minorHAnsi" w:hAnsiTheme="minorHAnsi"/>
        </w:rPr>
        <w:t>consent</w:t>
      </w:r>
      <w:proofErr w:type="spellEnd"/>
      <w:r w:rsidRPr="00AE7C7B">
        <w:rPr>
          <w:rFonts w:asciiTheme="minorHAnsi" w:hAnsiTheme="minorHAnsi"/>
        </w:rPr>
        <w:t>). Nacionalni interes mora imeti prednost pred birokratskim molkom.</w:t>
      </w:r>
    </w:p>
    <w:p w14:paraId="40BC7445" w14:textId="77777777" w:rsidR="004348EA" w:rsidRPr="00AE7C7B" w:rsidRDefault="004348EA" w:rsidP="001072AE">
      <w:pPr>
        <w:pStyle w:val="Oznaenseznam3"/>
        <w:numPr>
          <w:ilvl w:val="0"/>
          <w:numId w:val="0"/>
        </w:numPr>
        <w:rPr>
          <w:rFonts w:asciiTheme="minorHAnsi" w:hAnsiTheme="minorHAnsi"/>
        </w:rPr>
      </w:pPr>
    </w:p>
    <w:p w14:paraId="6EC8879E" w14:textId="3F864248" w:rsidR="00DC1715" w:rsidRPr="00AE7C7B" w:rsidRDefault="004348EA" w:rsidP="001072AE">
      <w:pPr>
        <w:pStyle w:val="Naslov3"/>
        <w:spacing w:line="360" w:lineRule="auto"/>
        <w:jc w:val="both"/>
      </w:pPr>
      <w:bookmarkStart w:id="75" w:name="_Toc223698922"/>
      <w:r w:rsidRPr="00AE7C7B">
        <w:t xml:space="preserve">UVEDBA </w:t>
      </w:r>
      <w:r>
        <w:t>»</w:t>
      </w:r>
      <w:r w:rsidRPr="00AE7C7B">
        <w:t>INTEGRIRANEGA ENOTNEGA DOVOLJENJA</w:t>
      </w:r>
      <w:r>
        <w:t>«</w:t>
      </w:r>
      <w:r w:rsidRPr="00AE7C7B">
        <w:t xml:space="preserve"> PO ITALIJANSKEM VZORU</w:t>
      </w:r>
      <w:bookmarkEnd w:id="75"/>
    </w:p>
    <w:p w14:paraId="1E07A559" w14:textId="5D3E603E" w:rsidR="00DC1715" w:rsidRPr="00AE7C7B" w:rsidRDefault="00DC1715" w:rsidP="001072AE">
      <w:pPr>
        <w:pStyle w:val="Telobesedila-zamik"/>
        <w:spacing w:after="0" w:line="360" w:lineRule="auto"/>
        <w:ind w:left="0"/>
        <w:jc w:val="both"/>
        <w:rPr>
          <w:rFonts w:asciiTheme="minorHAnsi" w:hAnsiTheme="minorHAnsi"/>
          <w:b/>
          <w:bCs/>
          <w:sz w:val="20"/>
          <w:szCs w:val="20"/>
        </w:rPr>
      </w:pPr>
      <w:r w:rsidRPr="00AE7C7B">
        <w:rPr>
          <w:rFonts w:asciiTheme="minorHAnsi" w:hAnsiTheme="minorHAnsi"/>
          <w:b/>
          <w:bCs/>
          <w:sz w:val="20"/>
          <w:szCs w:val="20"/>
        </w:rPr>
        <w:t>Danes investitorji hodijo od vrat do vrat, zbirajo desetine dovoljenj, postopki tečejo zaporedno, kar podvaja čas gradnje.</w:t>
      </w:r>
    </w:p>
    <w:p w14:paraId="265EFF01" w14:textId="77777777" w:rsidR="00DC1715" w:rsidRPr="00AE7C7B" w:rsidRDefault="00DC1715" w:rsidP="001072AE">
      <w:pPr>
        <w:pStyle w:val="Oznaenseznam3"/>
        <w:tabs>
          <w:tab w:val="num" w:pos="426"/>
        </w:tabs>
        <w:ind w:left="0" w:firstLine="0"/>
        <w:rPr>
          <w:rFonts w:asciiTheme="minorHAnsi" w:hAnsiTheme="minorHAnsi"/>
        </w:rPr>
      </w:pPr>
      <w:r w:rsidRPr="00AE7C7B">
        <w:rPr>
          <w:rFonts w:asciiTheme="minorHAnsi" w:hAnsiTheme="minorHAnsi"/>
          <w:b/>
          <w:bCs/>
        </w:rPr>
        <w:t>Ukrep:</w:t>
      </w:r>
      <w:r w:rsidRPr="00AE7C7B">
        <w:rPr>
          <w:rFonts w:asciiTheme="minorHAnsi" w:hAnsiTheme="minorHAnsi"/>
        </w:rPr>
        <w:t xml:space="preserve"> Vzpostavitev Enotne točke za strateške investicije pri Ministrstvu za naravne vire in prostor. Za ključne projekte bomo ukinili ločene postopke za okoljevarstveno soglasje, prostorsko umeščanje in gradbeno dovoljenje.</w:t>
      </w:r>
    </w:p>
    <w:p w14:paraId="2569A1A1" w14:textId="0EBDBDA9" w:rsidR="00DC1715" w:rsidRDefault="00DC1715" w:rsidP="001072AE">
      <w:pPr>
        <w:pStyle w:val="Oznaenseznam3"/>
        <w:tabs>
          <w:tab w:val="num" w:pos="426"/>
        </w:tabs>
        <w:ind w:left="0" w:firstLine="0"/>
        <w:rPr>
          <w:rFonts w:asciiTheme="minorHAnsi" w:hAnsiTheme="minorHAnsi"/>
        </w:rPr>
      </w:pPr>
      <w:r w:rsidRPr="00AE7C7B">
        <w:rPr>
          <w:rFonts w:asciiTheme="minorHAnsi" w:hAnsiTheme="minorHAnsi"/>
          <w:b/>
          <w:bCs/>
        </w:rPr>
        <w:t>Postopek:</w:t>
      </w:r>
      <w:r w:rsidRPr="00AE7C7B">
        <w:rPr>
          <w:rFonts w:asciiTheme="minorHAnsi" w:hAnsiTheme="minorHAnsi"/>
        </w:rPr>
        <w:t xml:space="preserve"> Vse se združi v enoten postopek, ki teče sočasno. Investitor odda vlogo enkrat, država znotraj svojih organov uskladi vse pripombe. Cilj je izdaja končnega dovoljenja v največ 12 mesecih od oddaje popolne dokumentacije.</w:t>
      </w:r>
    </w:p>
    <w:p w14:paraId="0FC92767" w14:textId="77777777" w:rsidR="004348EA" w:rsidRPr="00AE7C7B" w:rsidRDefault="004348EA" w:rsidP="001072AE">
      <w:pPr>
        <w:pStyle w:val="Oznaenseznam3"/>
        <w:numPr>
          <w:ilvl w:val="0"/>
          <w:numId w:val="0"/>
        </w:numPr>
        <w:rPr>
          <w:rFonts w:asciiTheme="minorHAnsi" w:hAnsiTheme="minorHAnsi"/>
        </w:rPr>
      </w:pPr>
    </w:p>
    <w:p w14:paraId="606A7647" w14:textId="7230ECEF" w:rsidR="00DC1715" w:rsidRPr="00AE7C7B" w:rsidRDefault="004348EA" w:rsidP="001072AE">
      <w:pPr>
        <w:pStyle w:val="Naslov3"/>
        <w:spacing w:line="360" w:lineRule="auto"/>
        <w:jc w:val="both"/>
      </w:pPr>
      <w:bookmarkStart w:id="76" w:name="_Toc223698923"/>
      <w:r w:rsidRPr="00AE7C7B">
        <w:t xml:space="preserve">REFORMA UPRAVNIH SPOROV: KONEC </w:t>
      </w:r>
      <w:r>
        <w:t>»</w:t>
      </w:r>
      <w:r w:rsidRPr="00AE7C7B">
        <w:t>PROFESIONALNEGA NAGAJANJA</w:t>
      </w:r>
      <w:r>
        <w:t>«</w:t>
      </w:r>
      <w:bookmarkEnd w:id="76"/>
    </w:p>
    <w:p w14:paraId="6F4864FF" w14:textId="77777777" w:rsidR="00DC1715" w:rsidRPr="00AE7C7B" w:rsidRDefault="00DC1715" w:rsidP="001072AE">
      <w:pPr>
        <w:pStyle w:val="Telobesedila-zamik"/>
        <w:spacing w:after="0" w:line="360" w:lineRule="auto"/>
        <w:ind w:left="0"/>
        <w:jc w:val="both"/>
        <w:rPr>
          <w:rFonts w:asciiTheme="minorHAnsi" w:hAnsiTheme="minorHAnsi"/>
          <w:b/>
          <w:bCs/>
          <w:sz w:val="20"/>
          <w:szCs w:val="20"/>
        </w:rPr>
      </w:pPr>
      <w:r w:rsidRPr="00AE7C7B">
        <w:rPr>
          <w:rFonts w:asciiTheme="minorHAnsi" w:hAnsiTheme="minorHAnsi"/>
          <w:b/>
          <w:bCs/>
          <w:sz w:val="20"/>
          <w:szCs w:val="20"/>
        </w:rPr>
        <w:t>Največja zavora so danes neskončne pritožbe nevladnih organizacij in interesnih skupin, ki postopke na sodiščih zavlačujejo v nedogled, pogosto brez realnih temeljev.</w:t>
      </w:r>
    </w:p>
    <w:p w14:paraId="4757775C" w14:textId="77777777" w:rsidR="00DC1715" w:rsidRPr="00AE7C7B" w:rsidRDefault="00DC1715" w:rsidP="001072AE">
      <w:pPr>
        <w:pStyle w:val="Oznaenseznam3"/>
        <w:tabs>
          <w:tab w:val="num" w:pos="426"/>
        </w:tabs>
        <w:ind w:left="0" w:firstLine="0"/>
        <w:rPr>
          <w:rFonts w:asciiTheme="minorHAnsi" w:hAnsiTheme="minorHAnsi"/>
        </w:rPr>
      </w:pPr>
      <w:r w:rsidRPr="00AE7C7B">
        <w:rPr>
          <w:rFonts w:asciiTheme="minorHAnsi" w:hAnsiTheme="minorHAnsi"/>
          <w:b/>
          <w:bCs/>
        </w:rPr>
        <w:t>Ukrep:</w:t>
      </w:r>
      <w:r w:rsidRPr="00AE7C7B">
        <w:rPr>
          <w:rFonts w:asciiTheme="minorHAnsi" w:hAnsiTheme="minorHAnsi"/>
        </w:rPr>
        <w:t xml:space="preserve"> Sprememba Zakona o upravnem sporu in Zakona o varstvu okolja.</w:t>
      </w:r>
    </w:p>
    <w:p w14:paraId="018ACD7B" w14:textId="77777777" w:rsidR="00DC1715" w:rsidRPr="00AE7C7B" w:rsidRDefault="00DC1715" w:rsidP="001072AE">
      <w:pPr>
        <w:pStyle w:val="Oznaenseznam3"/>
        <w:tabs>
          <w:tab w:val="num" w:pos="426"/>
        </w:tabs>
        <w:ind w:left="0" w:firstLine="0"/>
        <w:rPr>
          <w:rFonts w:asciiTheme="minorHAnsi" w:hAnsiTheme="minorHAnsi"/>
        </w:rPr>
      </w:pPr>
      <w:r w:rsidRPr="00AE7C7B">
        <w:rPr>
          <w:rFonts w:asciiTheme="minorHAnsi" w:hAnsiTheme="minorHAnsi"/>
          <w:b/>
          <w:bCs/>
        </w:rPr>
        <w:t>Postopek:</w:t>
      </w:r>
      <w:r w:rsidRPr="00AE7C7B">
        <w:rPr>
          <w:rFonts w:asciiTheme="minorHAnsi" w:hAnsiTheme="minorHAnsi"/>
        </w:rPr>
        <w:t xml:space="preserve"> Uvedba prednostne obravnave na Upravnem sodišču za strateške projekte z zakonskim rokom za odločitev v 6 mesecih.</w:t>
      </w:r>
    </w:p>
    <w:p w14:paraId="44F99EFB" w14:textId="77777777" w:rsidR="00DC1715" w:rsidRPr="00AE7C7B" w:rsidRDefault="00DC1715" w:rsidP="001072AE">
      <w:pPr>
        <w:pStyle w:val="Oznaenseznam3"/>
        <w:tabs>
          <w:tab w:val="num" w:pos="426"/>
          <w:tab w:val="num" w:pos="1985"/>
        </w:tabs>
        <w:ind w:left="0" w:firstLine="0"/>
        <w:rPr>
          <w:rFonts w:asciiTheme="minorHAnsi" w:hAnsiTheme="minorHAnsi"/>
        </w:rPr>
      </w:pPr>
      <w:r w:rsidRPr="00AE7C7B">
        <w:rPr>
          <w:rFonts w:asciiTheme="minorHAnsi" w:hAnsiTheme="minorHAnsi"/>
        </w:rPr>
        <w:t>Omejitev pravice do pritožbe le na tiste subjekte, ki izkažejo neposreden vpliv na svoje okolje ali strokovno utemeljenost.</w:t>
      </w:r>
    </w:p>
    <w:p w14:paraId="3754DEF9" w14:textId="77777777" w:rsidR="00DC1715" w:rsidRPr="00AE7C7B" w:rsidRDefault="00DC1715" w:rsidP="001072AE">
      <w:pPr>
        <w:pStyle w:val="Oznaenseznam3"/>
        <w:tabs>
          <w:tab w:val="num" w:pos="426"/>
          <w:tab w:val="num" w:pos="1985"/>
        </w:tabs>
        <w:ind w:left="0" w:firstLine="0"/>
        <w:rPr>
          <w:rFonts w:asciiTheme="minorHAnsi" w:hAnsiTheme="minorHAnsi"/>
        </w:rPr>
      </w:pPr>
      <w:r w:rsidRPr="0031559F">
        <w:rPr>
          <w:rFonts w:asciiTheme="minorHAnsi" w:hAnsiTheme="minorHAnsi"/>
          <w:b/>
          <w:bCs/>
        </w:rPr>
        <w:t>Uvedba varščine za pritožbo:</w:t>
      </w:r>
      <w:r w:rsidRPr="00AE7C7B">
        <w:rPr>
          <w:rFonts w:asciiTheme="minorHAnsi" w:hAnsiTheme="minorHAnsi"/>
        </w:rPr>
        <w:t xml:space="preserve"> če se izkaže, da je bila pritožba neutemeljena in podana zgolj z namenom zavlačevanja, pritožnik odgovarja za nastalo gospodarsko škodo.</w:t>
      </w:r>
    </w:p>
    <w:p w14:paraId="4DFAC8F4" w14:textId="77777777" w:rsidR="00DC1715" w:rsidRPr="00AE7C7B" w:rsidRDefault="00DC1715" w:rsidP="001072AE">
      <w:pPr>
        <w:pStyle w:val="Oznaenseznam3"/>
        <w:numPr>
          <w:ilvl w:val="0"/>
          <w:numId w:val="0"/>
        </w:numPr>
        <w:tabs>
          <w:tab w:val="num" w:pos="426"/>
        </w:tabs>
        <w:rPr>
          <w:rFonts w:asciiTheme="minorHAnsi" w:hAnsiTheme="minorHAnsi"/>
        </w:rPr>
      </w:pPr>
    </w:p>
    <w:tbl>
      <w:tblPr>
        <w:tblW w:w="0" w:type="auto"/>
        <w:tblInd w:w="1284" w:type="dxa"/>
        <w:tblCellMar>
          <w:left w:w="0" w:type="dxa"/>
          <w:right w:w="0" w:type="dxa"/>
        </w:tblCellMar>
        <w:tblLook w:val="04A0" w:firstRow="1" w:lastRow="0" w:firstColumn="1" w:lastColumn="0" w:noHBand="0" w:noVBand="1"/>
      </w:tblPr>
      <w:tblGrid>
        <w:gridCol w:w="2381"/>
        <w:gridCol w:w="2203"/>
        <w:gridCol w:w="2533"/>
      </w:tblGrid>
      <w:tr w:rsidR="00DC1715" w:rsidRPr="00AE7C7B" w14:paraId="79D47E94" w14:textId="77777777" w:rsidTr="00A446B5">
        <w:trPr>
          <w:tblHeader/>
        </w:trPr>
        <w:tc>
          <w:tcPr>
            <w:tcW w:w="0" w:type="auto"/>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120" w:type="dxa"/>
              <w:left w:w="180" w:type="dxa"/>
              <w:bottom w:w="120" w:type="dxa"/>
              <w:right w:w="180" w:type="dxa"/>
            </w:tcMar>
            <w:vAlign w:val="center"/>
            <w:hideMark/>
          </w:tcPr>
          <w:p w14:paraId="28FC11F5" w14:textId="77777777" w:rsidR="00DC1715" w:rsidRPr="00AE7C7B" w:rsidRDefault="00DC1715" w:rsidP="001072AE">
            <w:pPr>
              <w:pStyle w:val="Telobesedila"/>
              <w:spacing w:line="360" w:lineRule="auto"/>
              <w:jc w:val="both"/>
              <w:rPr>
                <w:rFonts w:asciiTheme="minorHAnsi" w:hAnsiTheme="minorHAnsi"/>
                <w:b/>
                <w:bCs/>
              </w:rPr>
            </w:pPr>
            <w:r w:rsidRPr="00AE7C7B">
              <w:rPr>
                <w:rFonts w:asciiTheme="minorHAnsi" w:hAnsiTheme="minorHAnsi"/>
                <w:b/>
                <w:bCs/>
                <w:bdr w:val="none" w:sz="0" w:space="0" w:color="auto" w:frame="1"/>
              </w:rPr>
              <w:t>Faza projekta</w:t>
            </w:r>
          </w:p>
        </w:tc>
        <w:tc>
          <w:tcPr>
            <w:tcW w:w="0" w:type="auto"/>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120" w:type="dxa"/>
              <w:left w:w="180" w:type="dxa"/>
              <w:bottom w:w="120" w:type="dxa"/>
              <w:right w:w="180" w:type="dxa"/>
            </w:tcMar>
            <w:vAlign w:val="center"/>
            <w:hideMark/>
          </w:tcPr>
          <w:p w14:paraId="6949AB42" w14:textId="77777777" w:rsidR="00DC1715" w:rsidRPr="00AE7C7B" w:rsidRDefault="00DC1715" w:rsidP="001072AE">
            <w:pPr>
              <w:pStyle w:val="Telobesedila"/>
              <w:spacing w:line="360" w:lineRule="auto"/>
              <w:jc w:val="both"/>
              <w:rPr>
                <w:rFonts w:asciiTheme="minorHAnsi" w:hAnsiTheme="minorHAnsi"/>
                <w:b/>
                <w:bCs/>
              </w:rPr>
            </w:pPr>
            <w:r w:rsidRPr="00AE7C7B">
              <w:rPr>
                <w:rFonts w:asciiTheme="minorHAnsi" w:hAnsiTheme="minorHAnsi"/>
                <w:b/>
                <w:bCs/>
                <w:bdr w:val="none" w:sz="0" w:space="0" w:color="auto" w:frame="1"/>
              </w:rPr>
              <w:t>Trenutni čas (ocena)</w:t>
            </w:r>
          </w:p>
        </w:tc>
        <w:tc>
          <w:tcPr>
            <w:tcW w:w="0" w:type="auto"/>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120" w:type="dxa"/>
              <w:left w:w="180" w:type="dxa"/>
              <w:bottom w:w="120" w:type="dxa"/>
              <w:right w:w="180" w:type="dxa"/>
            </w:tcMar>
            <w:vAlign w:val="center"/>
            <w:hideMark/>
          </w:tcPr>
          <w:p w14:paraId="4A3BF937" w14:textId="77777777" w:rsidR="00DC1715" w:rsidRPr="00AE7C7B" w:rsidRDefault="00DC1715" w:rsidP="001072AE">
            <w:pPr>
              <w:pStyle w:val="Telobesedila"/>
              <w:spacing w:line="360" w:lineRule="auto"/>
              <w:jc w:val="both"/>
              <w:rPr>
                <w:rFonts w:asciiTheme="minorHAnsi" w:hAnsiTheme="minorHAnsi"/>
                <w:b/>
                <w:bCs/>
              </w:rPr>
            </w:pPr>
            <w:r w:rsidRPr="00AE7C7B">
              <w:rPr>
                <w:rFonts w:asciiTheme="minorHAnsi" w:hAnsiTheme="minorHAnsi"/>
                <w:b/>
                <w:bCs/>
                <w:bdr w:val="none" w:sz="0" w:space="0" w:color="auto" w:frame="1"/>
              </w:rPr>
              <w:t xml:space="preserve">Čas po reformi </w:t>
            </w:r>
            <w:proofErr w:type="spellStart"/>
            <w:r w:rsidRPr="00AE7C7B">
              <w:rPr>
                <w:rFonts w:asciiTheme="minorHAnsi" w:hAnsiTheme="minorHAnsi"/>
                <w:b/>
                <w:bCs/>
                <w:bdr w:val="none" w:sz="0" w:space="0" w:color="auto" w:frame="1"/>
              </w:rPr>
              <w:t>Resni.ce</w:t>
            </w:r>
            <w:proofErr w:type="spellEnd"/>
          </w:p>
        </w:tc>
      </w:tr>
      <w:tr w:rsidR="00DC1715" w:rsidRPr="00AE7C7B" w14:paraId="6363EC08" w14:textId="77777777" w:rsidTr="00A446B5">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808FE88" w14:textId="77777777" w:rsidR="00DC1715" w:rsidRPr="00AE7C7B" w:rsidRDefault="00DC1715" w:rsidP="001072AE">
            <w:pPr>
              <w:pStyle w:val="Telobesedila"/>
              <w:spacing w:line="360" w:lineRule="auto"/>
              <w:jc w:val="both"/>
              <w:rPr>
                <w:rFonts w:asciiTheme="minorHAnsi" w:hAnsiTheme="minorHAnsi"/>
                <w:b/>
                <w:bCs/>
              </w:rPr>
            </w:pPr>
            <w:r w:rsidRPr="00AE7C7B">
              <w:rPr>
                <w:rFonts w:asciiTheme="minorHAnsi" w:hAnsiTheme="minorHAnsi"/>
                <w:b/>
                <w:bCs/>
                <w:bdr w:val="none" w:sz="0" w:space="0" w:color="auto" w:frame="1"/>
              </w:rPr>
              <w:t>Umeščanje v prostor</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C199088" w14:textId="77777777" w:rsidR="00DC1715" w:rsidRPr="00AE7C7B" w:rsidRDefault="00DC1715" w:rsidP="001072AE">
            <w:pPr>
              <w:pStyle w:val="Telobesedila"/>
              <w:spacing w:line="360" w:lineRule="auto"/>
              <w:jc w:val="both"/>
              <w:rPr>
                <w:rFonts w:asciiTheme="minorHAnsi" w:hAnsiTheme="minorHAnsi"/>
              </w:rPr>
            </w:pPr>
            <w:r w:rsidRPr="00AE7C7B">
              <w:rPr>
                <w:rFonts w:asciiTheme="minorHAnsi" w:hAnsiTheme="minorHAnsi"/>
                <w:bdr w:val="none" w:sz="0" w:space="0" w:color="auto" w:frame="1"/>
              </w:rPr>
              <w:t>5–7 let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BCA852D" w14:textId="77777777" w:rsidR="00DC1715" w:rsidRPr="00AE7C7B" w:rsidRDefault="00DC1715" w:rsidP="001072AE">
            <w:pPr>
              <w:pStyle w:val="Telobesedila"/>
              <w:spacing w:line="360" w:lineRule="auto"/>
              <w:jc w:val="both"/>
              <w:rPr>
                <w:rFonts w:asciiTheme="minorHAnsi" w:hAnsiTheme="minorHAnsi"/>
              </w:rPr>
            </w:pPr>
            <w:r w:rsidRPr="00AE7C7B">
              <w:rPr>
                <w:rFonts w:asciiTheme="minorHAnsi" w:hAnsiTheme="minorHAnsi"/>
                <w:bdr w:val="none" w:sz="0" w:space="0" w:color="auto" w:frame="1"/>
              </w:rPr>
              <w:t>1 leto (integrirano)</w:t>
            </w:r>
          </w:p>
        </w:tc>
      </w:tr>
      <w:tr w:rsidR="00DC1715" w:rsidRPr="00AE7C7B" w14:paraId="3197F70F" w14:textId="77777777" w:rsidTr="00A446B5">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B62E333" w14:textId="77777777" w:rsidR="00DC1715" w:rsidRPr="00AE7C7B" w:rsidRDefault="00DC1715" w:rsidP="001072AE">
            <w:pPr>
              <w:pStyle w:val="Telobesedila"/>
              <w:spacing w:line="360" w:lineRule="auto"/>
              <w:jc w:val="both"/>
              <w:rPr>
                <w:rFonts w:asciiTheme="minorHAnsi" w:hAnsiTheme="minorHAnsi"/>
                <w:b/>
                <w:bCs/>
              </w:rPr>
            </w:pPr>
            <w:r w:rsidRPr="00AE7C7B">
              <w:rPr>
                <w:rFonts w:asciiTheme="minorHAnsi" w:hAnsiTheme="minorHAnsi"/>
                <w:b/>
                <w:bCs/>
                <w:bdr w:val="none" w:sz="0" w:space="0" w:color="auto" w:frame="1"/>
              </w:rPr>
              <w:t>Pridobivanje dovoljenj</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BB2CB67" w14:textId="77777777" w:rsidR="00DC1715" w:rsidRPr="00AE7C7B" w:rsidRDefault="00DC1715" w:rsidP="001072AE">
            <w:pPr>
              <w:pStyle w:val="Telobesedila"/>
              <w:spacing w:line="360" w:lineRule="auto"/>
              <w:jc w:val="both"/>
              <w:rPr>
                <w:rFonts w:asciiTheme="minorHAnsi" w:hAnsiTheme="minorHAnsi"/>
              </w:rPr>
            </w:pPr>
            <w:r w:rsidRPr="00AE7C7B">
              <w:rPr>
                <w:rFonts w:asciiTheme="minorHAnsi" w:hAnsiTheme="minorHAnsi"/>
                <w:bdr w:val="none" w:sz="0" w:space="0" w:color="auto" w:frame="1"/>
              </w:rPr>
              <w:t>3–5 let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532313E" w14:textId="77777777" w:rsidR="00DC1715" w:rsidRPr="00AE7C7B" w:rsidRDefault="00DC1715" w:rsidP="001072AE">
            <w:pPr>
              <w:pStyle w:val="Telobesedila"/>
              <w:spacing w:line="360" w:lineRule="auto"/>
              <w:jc w:val="both"/>
              <w:rPr>
                <w:rFonts w:asciiTheme="minorHAnsi" w:hAnsiTheme="minorHAnsi"/>
              </w:rPr>
            </w:pPr>
            <w:r w:rsidRPr="00AE7C7B">
              <w:rPr>
                <w:rFonts w:asciiTheme="minorHAnsi" w:hAnsiTheme="minorHAnsi"/>
                <w:bdr w:val="none" w:sz="0" w:space="0" w:color="auto" w:frame="1"/>
              </w:rPr>
              <w:t>6 mesecev</w:t>
            </w:r>
          </w:p>
        </w:tc>
      </w:tr>
      <w:tr w:rsidR="00DC1715" w:rsidRPr="00AE7C7B" w14:paraId="495CB6AB" w14:textId="77777777" w:rsidTr="00A446B5">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DEDC4A1" w14:textId="77777777" w:rsidR="00DC1715" w:rsidRPr="00AE7C7B" w:rsidRDefault="00DC1715" w:rsidP="001072AE">
            <w:pPr>
              <w:pStyle w:val="Telobesedila"/>
              <w:spacing w:line="360" w:lineRule="auto"/>
              <w:jc w:val="both"/>
              <w:rPr>
                <w:rFonts w:asciiTheme="minorHAnsi" w:hAnsiTheme="minorHAnsi"/>
                <w:b/>
                <w:bCs/>
              </w:rPr>
            </w:pPr>
            <w:r w:rsidRPr="00AE7C7B">
              <w:rPr>
                <w:rFonts w:asciiTheme="minorHAnsi" w:hAnsiTheme="minorHAnsi"/>
                <w:b/>
                <w:bCs/>
                <w:bdr w:val="none" w:sz="0" w:space="0" w:color="auto" w:frame="1"/>
              </w:rPr>
              <w:t>Pritožbeni postopki</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59D2796" w14:textId="77777777" w:rsidR="00DC1715" w:rsidRPr="00AE7C7B" w:rsidRDefault="00DC1715" w:rsidP="001072AE">
            <w:pPr>
              <w:pStyle w:val="Telobesedila"/>
              <w:spacing w:line="360" w:lineRule="auto"/>
              <w:jc w:val="both"/>
              <w:rPr>
                <w:rFonts w:asciiTheme="minorHAnsi" w:hAnsiTheme="minorHAnsi"/>
              </w:rPr>
            </w:pPr>
            <w:r w:rsidRPr="00AE7C7B">
              <w:rPr>
                <w:rFonts w:asciiTheme="minorHAnsi" w:hAnsiTheme="minorHAnsi"/>
                <w:bdr w:val="none" w:sz="0" w:space="0" w:color="auto" w:frame="1"/>
              </w:rPr>
              <w:t>2–4 leta</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90469D4" w14:textId="77777777" w:rsidR="00DC1715" w:rsidRPr="00AE7C7B" w:rsidRDefault="00DC1715" w:rsidP="001072AE">
            <w:pPr>
              <w:pStyle w:val="Telobesedila"/>
              <w:spacing w:line="360" w:lineRule="auto"/>
              <w:jc w:val="both"/>
              <w:rPr>
                <w:rFonts w:asciiTheme="minorHAnsi" w:hAnsiTheme="minorHAnsi"/>
              </w:rPr>
            </w:pPr>
            <w:r w:rsidRPr="00AE7C7B">
              <w:rPr>
                <w:rFonts w:asciiTheme="minorHAnsi" w:hAnsiTheme="minorHAnsi"/>
                <w:bdr w:val="none" w:sz="0" w:space="0" w:color="auto" w:frame="1"/>
              </w:rPr>
              <w:t>Max. 6 mesecev</w:t>
            </w:r>
          </w:p>
        </w:tc>
      </w:tr>
      <w:tr w:rsidR="00DC1715" w:rsidRPr="00AE7C7B" w14:paraId="3A29408D" w14:textId="77777777" w:rsidTr="00A446B5">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4D890FF" w14:textId="77777777" w:rsidR="00DC1715" w:rsidRPr="00AE7C7B" w:rsidRDefault="00DC1715" w:rsidP="001072AE">
            <w:pPr>
              <w:pStyle w:val="Telobesedila"/>
              <w:spacing w:line="360" w:lineRule="auto"/>
              <w:jc w:val="both"/>
              <w:rPr>
                <w:rFonts w:asciiTheme="minorHAnsi" w:hAnsiTheme="minorHAnsi"/>
                <w:b/>
                <w:bCs/>
              </w:rPr>
            </w:pPr>
            <w:r w:rsidRPr="00AE7C7B">
              <w:rPr>
                <w:rFonts w:asciiTheme="minorHAnsi" w:hAnsiTheme="minorHAnsi"/>
                <w:b/>
                <w:bCs/>
                <w:bdr w:val="none" w:sz="0" w:space="0" w:color="auto" w:frame="1"/>
              </w:rPr>
              <w:t>SKUPAJ DO ZAČETKA</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33F3612" w14:textId="77777777" w:rsidR="00DC1715" w:rsidRPr="00AE7C7B" w:rsidRDefault="00DC1715" w:rsidP="001072AE">
            <w:pPr>
              <w:pStyle w:val="Telobesedila"/>
              <w:spacing w:line="360" w:lineRule="auto"/>
              <w:jc w:val="both"/>
              <w:rPr>
                <w:rFonts w:asciiTheme="minorHAnsi" w:hAnsiTheme="minorHAnsi"/>
              </w:rPr>
            </w:pPr>
            <w:r w:rsidRPr="00AE7C7B">
              <w:rPr>
                <w:rFonts w:asciiTheme="minorHAnsi" w:hAnsiTheme="minorHAnsi"/>
                <w:bdr w:val="none" w:sz="0" w:space="0" w:color="auto" w:frame="1"/>
              </w:rPr>
              <w:t>10–16 let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B0A0331" w14:textId="77777777" w:rsidR="00DC1715" w:rsidRPr="00AE7C7B" w:rsidRDefault="00DC1715" w:rsidP="001072AE">
            <w:pPr>
              <w:pStyle w:val="Telobesedila"/>
              <w:spacing w:line="360" w:lineRule="auto"/>
              <w:jc w:val="both"/>
              <w:rPr>
                <w:rFonts w:asciiTheme="minorHAnsi" w:hAnsiTheme="minorHAnsi"/>
              </w:rPr>
            </w:pPr>
            <w:r w:rsidRPr="00AE7C7B">
              <w:rPr>
                <w:rFonts w:asciiTheme="minorHAnsi" w:hAnsiTheme="minorHAnsi"/>
                <w:bdr w:val="none" w:sz="0" w:space="0" w:color="auto" w:frame="1"/>
              </w:rPr>
              <w:t>Max. 2 leti</w:t>
            </w:r>
          </w:p>
        </w:tc>
      </w:tr>
    </w:tbl>
    <w:p w14:paraId="5B9E3238" w14:textId="77777777" w:rsidR="00DC1715" w:rsidRPr="00AE7C7B" w:rsidRDefault="00DC1715" w:rsidP="001072AE">
      <w:pPr>
        <w:pStyle w:val="Telobesedila-zamik"/>
        <w:spacing w:after="0" w:line="360" w:lineRule="auto"/>
        <w:ind w:left="0"/>
        <w:jc w:val="both"/>
        <w:rPr>
          <w:rFonts w:asciiTheme="minorHAnsi" w:hAnsiTheme="minorHAnsi"/>
          <w:sz w:val="20"/>
          <w:szCs w:val="20"/>
        </w:rPr>
      </w:pPr>
    </w:p>
    <w:p w14:paraId="5EF975BE" w14:textId="77777777" w:rsidR="00DC1715" w:rsidRPr="00DC1715" w:rsidRDefault="00DC1715" w:rsidP="001072AE">
      <w:pPr>
        <w:pStyle w:val="Naslov1"/>
        <w:spacing w:line="360" w:lineRule="auto"/>
        <w:jc w:val="both"/>
      </w:pPr>
      <w:bookmarkStart w:id="77" w:name="_Toc223698924"/>
      <w:r w:rsidRPr="00DC1715">
        <w:t>Demografski preporod Slovenije</w:t>
      </w:r>
      <w:bookmarkEnd w:id="77"/>
    </w:p>
    <w:p w14:paraId="2326ED57" w14:textId="009E4B0E" w:rsidR="00DC1715" w:rsidRPr="00DC1715" w:rsidRDefault="0031559F" w:rsidP="001072AE">
      <w:pPr>
        <w:pStyle w:val="Naslov3"/>
        <w:spacing w:line="360" w:lineRule="auto"/>
        <w:jc w:val="both"/>
      </w:pPr>
      <w:bookmarkStart w:id="78" w:name="_Toc223698925"/>
      <w:r w:rsidRPr="00DC1715">
        <w:t>1. STANJE: DEMOGRAFSKA ZIMA IN STANOVANJSKA BLOKADA</w:t>
      </w:r>
      <w:bookmarkEnd w:id="78"/>
    </w:p>
    <w:p w14:paraId="276BEAFD" w14:textId="7001A189" w:rsidR="00DC1715" w:rsidRPr="0031559F" w:rsidRDefault="00DC1715" w:rsidP="001072AE">
      <w:pPr>
        <w:spacing w:line="360" w:lineRule="auto"/>
        <w:jc w:val="both"/>
        <w:rPr>
          <w:rFonts w:asciiTheme="minorHAnsi" w:hAnsiTheme="minorHAnsi"/>
          <w:sz w:val="20"/>
          <w:szCs w:val="20"/>
        </w:rPr>
      </w:pPr>
      <w:r w:rsidRPr="0031559F">
        <w:rPr>
          <w:rFonts w:asciiTheme="minorHAnsi" w:hAnsiTheme="minorHAnsi"/>
          <w:sz w:val="20"/>
          <w:szCs w:val="20"/>
        </w:rPr>
        <w:t>Slovenija se sooča z alarmantno nizko stopnjo rodnosti (</w:t>
      </w:r>
      <w:r w:rsidRPr="0031559F">
        <w:rPr>
          <w:rFonts w:asciiTheme="minorHAnsi" w:hAnsiTheme="minorHAnsi"/>
          <w:b/>
          <w:bCs/>
          <w:sz w:val="20"/>
          <w:szCs w:val="20"/>
        </w:rPr>
        <w:t>1,5</w:t>
      </w:r>
      <w:r w:rsidRPr="0031559F">
        <w:rPr>
          <w:rFonts w:asciiTheme="minorHAnsi" w:hAnsiTheme="minorHAnsi"/>
          <w:sz w:val="20"/>
          <w:szCs w:val="20"/>
        </w:rPr>
        <w:t>), kar je krepko pod pragom obnavljanja prebivalstva (</w:t>
      </w:r>
      <w:r w:rsidRPr="0031559F">
        <w:rPr>
          <w:rFonts w:asciiTheme="minorHAnsi" w:hAnsiTheme="minorHAnsi"/>
          <w:b/>
          <w:bCs/>
          <w:sz w:val="20"/>
          <w:szCs w:val="20"/>
        </w:rPr>
        <w:t>2,1</w:t>
      </w:r>
      <w:r w:rsidRPr="0031559F">
        <w:rPr>
          <w:rFonts w:asciiTheme="minorHAnsi" w:hAnsiTheme="minorHAnsi"/>
          <w:sz w:val="20"/>
          <w:szCs w:val="20"/>
        </w:rPr>
        <w:t>). Glavn</w:t>
      </w:r>
      <w:r w:rsidR="00053236">
        <w:rPr>
          <w:rFonts w:asciiTheme="minorHAnsi" w:hAnsiTheme="minorHAnsi"/>
          <w:sz w:val="20"/>
          <w:szCs w:val="20"/>
        </w:rPr>
        <w:t>i</w:t>
      </w:r>
      <w:r w:rsidRPr="0031559F">
        <w:rPr>
          <w:rFonts w:asciiTheme="minorHAnsi" w:hAnsiTheme="minorHAnsi"/>
          <w:sz w:val="20"/>
          <w:szCs w:val="20"/>
        </w:rPr>
        <w:t xml:space="preserve"> razlog za odlašanje z ustvarjanjem družine ni pomanjkanje želje, temveč</w:t>
      </w:r>
      <w:r w:rsidR="00053236">
        <w:rPr>
          <w:rFonts w:asciiTheme="minorHAnsi" w:hAnsiTheme="minorHAnsi"/>
          <w:sz w:val="20"/>
          <w:szCs w:val="20"/>
        </w:rPr>
        <w:t xml:space="preserve"> sta</w:t>
      </w:r>
      <w:r w:rsidRPr="0031559F">
        <w:rPr>
          <w:rFonts w:asciiTheme="minorHAnsi" w:hAnsiTheme="minorHAnsi"/>
          <w:sz w:val="20"/>
          <w:szCs w:val="20"/>
        </w:rPr>
        <w:t xml:space="preserve"> </w:t>
      </w:r>
      <w:r w:rsidRPr="0031559F">
        <w:rPr>
          <w:rFonts w:asciiTheme="minorHAnsi" w:hAnsiTheme="minorHAnsi"/>
          <w:b/>
          <w:bCs/>
          <w:sz w:val="20"/>
          <w:szCs w:val="20"/>
        </w:rPr>
        <w:t>stanovanjska nedostopnost</w:t>
      </w:r>
      <w:r w:rsidRPr="0031559F">
        <w:rPr>
          <w:rFonts w:asciiTheme="minorHAnsi" w:hAnsiTheme="minorHAnsi"/>
          <w:sz w:val="20"/>
          <w:szCs w:val="20"/>
        </w:rPr>
        <w:t xml:space="preserve"> in </w:t>
      </w:r>
      <w:r w:rsidRPr="0031559F">
        <w:rPr>
          <w:rFonts w:asciiTheme="minorHAnsi" w:hAnsiTheme="minorHAnsi"/>
          <w:b/>
          <w:bCs/>
          <w:sz w:val="20"/>
          <w:szCs w:val="20"/>
        </w:rPr>
        <w:t>ekonomska negotovost</w:t>
      </w:r>
      <w:r w:rsidRPr="0031559F">
        <w:rPr>
          <w:rFonts w:asciiTheme="minorHAnsi" w:hAnsiTheme="minorHAnsi"/>
          <w:sz w:val="20"/>
          <w:szCs w:val="20"/>
        </w:rPr>
        <w:t xml:space="preserve">. Povprečna starost matere ob prvem otroku se je povzpela na skoraj </w:t>
      </w:r>
      <w:r w:rsidRPr="0031559F">
        <w:rPr>
          <w:rFonts w:asciiTheme="minorHAnsi" w:hAnsiTheme="minorHAnsi"/>
          <w:b/>
          <w:bCs/>
          <w:sz w:val="20"/>
          <w:szCs w:val="20"/>
        </w:rPr>
        <w:t>30 let</w:t>
      </w:r>
      <w:r w:rsidRPr="0031559F">
        <w:rPr>
          <w:rFonts w:asciiTheme="minorHAnsi" w:hAnsiTheme="minorHAnsi"/>
          <w:sz w:val="20"/>
          <w:szCs w:val="20"/>
        </w:rPr>
        <w:t>, kar biološko omejuje možnost za drugega ali tretjega otr</w:t>
      </w:r>
      <w:r w:rsidR="006E6DAC">
        <w:rPr>
          <w:rFonts w:asciiTheme="minorHAnsi" w:hAnsiTheme="minorHAnsi"/>
          <w:sz w:val="20"/>
          <w:szCs w:val="20"/>
        </w:rPr>
        <w:t>o</w:t>
      </w:r>
      <w:r w:rsidRPr="0031559F">
        <w:rPr>
          <w:rFonts w:asciiTheme="minorHAnsi" w:hAnsiTheme="minorHAnsi"/>
          <w:sz w:val="20"/>
          <w:szCs w:val="20"/>
        </w:rPr>
        <w:t>ka.</w:t>
      </w:r>
    </w:p>
    <w:p w14:paraId="7716CB7F" w14:textId="77777777" w:rsidR="0031559F" w:rsidRPr="0031559F" w:rsidRDefault="0031559F" w:rsidP="001072AE">
      <w:pPr>
        <w:spacing w:line="360" w:lineRule="auto"/>
        <w:jc w:val="both"/>
        <w:rPr>
          <w:rFonts w:asciiTheme="minorHAnsi" w:hAnsiTheme="minorHAnsi"/>
          <w:sz w:val="20"/>
          <w:szCs w:val="20"/>
        </w:rPr>
      </w:pPr>
    </w:p>
    <w:p w14:paraId="7222B137" w14:textId="152A6755" w:rsidR="00DC1715" w:rsidRPr="0031559F" w:rsidRDefault="006E6DAC" w:rsidP="001072AE">
      <w:pPr>
        <w:pStyle w:val="Naslov3"/>
        <w:spacing w:line="360" w:lineRule="auto"/>
        <w:jc w:val="both"/>
      </w:pPr>
      <w:bookmarkStart w:id="79" w:name="_Toc223698926"/>
      <w:r w:rsidRPr="0031559F">
        <w:t>2. PREDLOG: DRŽAVNI INVESTICIJSKI KREDIT ZA MLADE DRUŽINE</w:t>
      </w:r>
      <w:bookmarkEnd w:id="79"/>
    </w:p>
    <w:p w14:paraId="37F58BDC" w14:textId="77777777" w:rsidR="00DC1715" w:rsidRPr="0031559F" w:rsidRDefault="00DC1715" w:rsidP="001072AE">
      <w:pPr>
        <w:spacing w:line="360" w:lineRule="auto"/>
        <w:jc w:val="both"/>
        <w:rPr>
          <w:rFonts w:asciiTheme="minorHAnsi" w:hAnsiTheme="minorHAnsi"/>
          <w:sz w:val="20"/>
          <w:szCs w:val="20"/>
        </w:rPr>
      </w:pPr>
      <w:r w:rsidRPr="0031559F">
        <w:rPr>
          <w:rFonts w:asciiTheme="minorHAnsi" w:hAnsiTheme="minorHAnsi"/>
          <w:sz w:val="20"/>
          <w:szCs w:val="20"/>
        </w:rPr>
        <w:t xml:space="preserve">Namesto neučinkovitih socialnih transferjev predlagamo aktivno investicijo v nataliteto. Uvedli bomo </w:t>
      </w:r>
      <w:r w:rsidRPr="0031559F">
        <w:rPr>
          <w:rFonts w:asciiTheme="minorHAnsi" w:hAnsiTheme="minorHAnsi"/>
          <w:b/>
          <w:bCs/>
          <w:sz w:val="20"/>
          <w:szCs w:val="20"/>
        </w:rPr>
        <w:t>Kredit za prihodnost (KZP)</w:t>
      </w:r>
      <w:r w:rsidRPr="0031559F">
        <w:rPr>
          <w:rFonts w:asciiTheme="minorHAnsi" w:hAnsiTheme="minorHAnsi"/>
          <w:sz w:val="20"/>
          <w:szCs w:val="20"/>
        </w:rPr>
        <w:t xml:space="preserve"> v višini </w:t>
      </w:r>
      <w:r w:rsidRPr="0031559F">
        <w:rPr>
          <w:rFonts w:asciiTheme="minorHAnsi" w:hAnsiTheme="minorHAnsi"/>
          <w:b/>
          <w:bCs/>
          <w:sz w:val="20"/>
          <w:szCs w:val="20"/>
        </w:rPr>
        <w:t>50.000 EUR</w:t>
      </w:r>
      <w:r w:rsidRPr="0031559F">
        <w:rPr>
          <w:rFonts w:asciiTheme="minorHAnsi" w:hAnsiTheme="minorHAnsi"/>
          <w:sz w:val="20"/>
          <w:szCs w:val="20"/>
        </w:rPr>
        <w:t>, namenjen reševanju prvega stanovanjskega vprašanja ali obnovi nepremičnine.</w:t>
      </w:r>
    </w:p>
    <w:p w14:paraId="002D033C" w14:textId="77777777" w:rsidR="0031559F" w:rsidRPr="0031559F" w:rsidRDefault="0031559F" w:rsidP="001072AE">
      <w:pPr>
        <w:spacing w:line="360" w:lineRule="auto"/>
        <w:jc w:val="both"/>
        <w:rPr>
          <w:rFonts w:asciiTheme="minorHAnsi" w:hAnsiTheme="minorHAnsi"/>
          <w:sz w:val="20"/>
          <w:szCs w:val="20"/>
        </w:rPr>
      </w:pPr>
    </w:p>
    <w:p w14:paraId="62033A95" w14:textId="3BF5D4F4" w:rsidR="00DC1715" w:rsidRPr="0031559F" w:rsidRDefault="00B31B6A" w:rsidP="001072AE">
      <w:pPr>
        <w:pStyle w:val="Naslov3"/>
        <w:spacing w:line="360" w:lineRule="auto"/>
        <w:jc w:val="both"/>
      </w:pPr>
      <w:bookmarkStart w:id="80" w:name="_Toc223698927"/>
      <w:r w:rsidRPr="0031559F">
        <w:t>3. SHEMA ODPISA DOLGA: VEČ OTROK, MANJŠI DOLG</w:t>
      </w:r>
      <w:bookmarkEnd w:id="80"/>
    </w:p>
    <w:p w14:paraId="30EB40CB" w14:textId="77777777" w:rsidR="00DC1715" w:rsidRPr="0031559F" w:rsidRDefault="00DC1715" w:rsidP="001072AE">
      <w:pPr>
        <w:spacing w:line="360" w:lineRule="auto"/>
        <w:jc w:val="both"/>
        <w:rPr>
          <w:rFonts w:asciiTheme="minorHAnsi" w:hAnsiTheme="minorHAnsi"/>
          <w:sz w:val="20"/>
          <w:szCs w:val="20"/>
        </w:rPr>
      </w:pPr>
      <w:r w:rsidRPr="0031559F">
        <w:rPr>
          <w:rFonts w:asciiTheme="minorHAnsi" w:hAnsiTheme="minorHAnsi"/>
          <w:sz w:val="20"/>
          <w:szCs w:val="20"/>
        </w:rPr>
        <w:t>Kredit temelji na načelu, da starši s povečanjem družine prispevajo k dolgoročni vzdržnosti države, zato država prevzame njihov dolg:</w:t>
      </w:r>
    </w:p>
    <w:p w14:paraId="4C217D58" w14:textId="454E2092" w:rsidR="00DC1715" w:rsidRPr="0031559F" w:rsidRDefault="00DC1715" w:rsidP="001072AE">
      <w:pPr>
        <w:spacing w:line="360" w:lineRule="auto"/>
        <w:jc w:val="both"/>
        <w:rPr>
          <w:rFonts w:asciiTheme="minorHAnsi" w:hAnsiTheme="minorHAnsi"/>
          <w:sz w:val="20"/>
          <w:szCs w:val="20"/>
        </w:rPr>
      </w:pPr>
      <w:r w:rsidRPr="0031559F">
        <w:rPr>
          <w:rFonts w:asciiTheme="minorHAnsi" w:hAnsiTheme="minorHAnsi"/>
          <w:b/>
          <w:bCs/>
          <w:sz w:val="20"/>
          <w:szCs w:val="20"/>
        </w:rPr>
        <w:t>Ob prvem otroku:</w:t>
      </w:r>
      <w:r w:rsidRPr="0031559F">
        <w:rPr>
          <w:rFonts w:asciiTheme="minorHAnsi" w:hAnsiTheme="minorHAnsi"/>
          <w:sz w:val="20"/>
          <w:szCs w:val="20"/>
        </w:rPr>
        <w:t xml:space="preserve"> </w:t>
      </w:r>
      <w:r w:rsidR="006776EB">
        <w:rPr>
          <w:rFonts w:asciiTheme="minorHAnsi" w:hAnsiTheme="minorHAnsi"/>
          <w:sz w:val="20"/>
          <w:szCs w:val="20"/>
        </w:rPr>
        <w:t>o</w:t>
      </w:r>
      <w:r w:rsidRPr="0031559F">
        <w:rPr>
          <w:rFonts w:asciiTheme="minorHAnsi" w:hAnsiTheme="minorHAnsi"/>
          <w:sz w:val="20"/>
          <w:szCs w:val="20"/>
        </w:rPr>
        <w:t xml:space="preserve">dpis </w:t>
      </w:r>
      <w:r w:rsidRPr="0031559F">
        <w:rPr>
          <w:rFonts w:asciiTheme="minorHAnsi" w:hAnsiTheme="minorHAnsi"/>
          <w:b/>
          <w:bCs/>
          <w:sz w:val="20"/>
          <w:szCs w:val="20"/>
        </w:rPr>
        <w:t>15 %</w:t>
      </w:r>
      <w:r w:rsidRPr="0031559F">
        <w:rPr>
          <w:rFonts w:asciiTheme="minorHAnsi" w:hAnsiTheme="minorHAnsi"/>
          <w:sz w:val="20"/>
          <w:szCs w:val="20"/>
        </w:rPr>
        <w:t xml:space="preserve"> glavnice (7.500 EUR).</w:t>
      </w:r>
    </w:p>
    <w:p w14:paraId="3BD26B64" w14:textId="77777777" w:rsidR="00DC1715" w:rsidRPr="0031559F" w:rsidRDefault="00DC1715" w:rsidP="001072AE">
      <w:pPr>
        <w:spacing w:line="360" w:lineRule="auto"/>
        <w:jc w:val="both"/>
        <w:rPr>
          <w:rFonts w:asciiTheme="minorHAnsi" w:hAnsiTheme="minorHAnsi"/>
          <w:sz w:val="20"/>
          <w:szCs w:val="20"/>
        </w:rPr>
      </w:pPr>
      <w:r w:rsidRPr="0031559F">
        <w:rPr>
          <w:rFonts w:asciiTheme="minorHAnsi" w:hAnsiTheme="minorHAnsi"/>
          <w:b/>
          <w:bCs/>
          <w:sz w:val="20"/>
          <w:szCs w:val="20"/>
        </w:rPr>
        <w:t>Bonus za zgodnji začetek:</w:t>
      </w:r>
      <w:r w:rsidRPr="0031559F">
        <w:rPr>
          <w:rFonts w:asciiTheme="minorHAnsi" w:hAnsiTheme="minorHAnsi"/>
          <w:sz w:val="20"/>
          <w:szCs w:val="20"/>
        </w:rPr>
        <w:t xml:space="preserve"> Če se prvi otrok rodi pred dopolnjenim </w:t>
      </w:r>
      <w:r w:rsidRPr="0031559F">
        <w:rPr>
          <w:rFonts w:asciiTheme="minorHAnsi" w:hAnsiTheme="minorHAnsi"/>
          <w:b/>
          <w:bCs/>
          <w:sz w:val="20"/>
          <w:szCs w:val="20"/>
        </w:rPr>
        <w:t>27. letom</w:t>
      </w:r>
      <w:r w:rsidRPr="0031559F">
        <w:rPr>
          <w:rFonts w:asciiTheme="minorHAnsi" w:hAnsiTheme="minorHAnsi"/>
          <w:sz w:val="20"/>
          <w:szCs w:val="20"/>
        </w:rPr>
        <w:t xml:space="preserve"> matere, se odpiše dodatnih </w:t>
      </w:r>
      <w:r w:rsidRPr="0031559F">
        <w:rPr>
          <w:rFonts w:asciiTheme="minorHAnsi" w:hAnsiTheme="minorHAnsi"/>
          <w:b/>
          <w:bCs/>
          <w:sz w:val="20"/>
          <w:szCs w:val="20"/>
        </w:rPr>
        <w:t>15 %</w:t>
      </w:r>
      <w:r w:rsidRPr="0031559F">
        <w:rPr>
          <w:rFonts w:asciiTheme="minorHAnsi" w:hAnsiTheme="minorHAnsi"/>
          <w:sz w:val="20"/>
          <w:szCs w:val="20"/>
        </w:rPr>
        <w:t xml:space="preserve"> (skupaj 30 % ali 15.000 EUR).</w:t>
      </w:r>
    </w:p>
    <w:p w14:paraId="126EADAD" w14:textId="17B54C06" w:rsidR="00DC1715" w:rsidRPr="0031559F" w:rsidRDefault="00DC1715" w:rsidP="001072AE">
      <w:pPr>
        <w:spacing w:line="360" w:lineRule="auto"/>
        <w:jc w:val="both"/>
        <w:rPr>
          <w:rFonts w:asciiTheme="minorHAnsi" w:hAnsiTheme="minorHAnsi"/>
          <w:sz w:val="20"/>
          <w:szCs w:val="20"/>
        </w:rPr>
      </w:pPr>
      <w:r w:rsidRPr="0031559F">
        <w:rPr>
          <w:rFonts w:asciiTheme="minorHAnsi" w:hAnsiTheme="minorHAnsi"/>
          <w:b/>
          <w:bCs/>
          <w:sz w:val="20"/>
          <w:szCs w:val="20"/>
        </w:rPr>
        <w:t>Ob drugem otroku:</w:t>
      </w:r>
      <w:r w:rsidRPr="0031559F">
        <w:rPr>
          <w:rFonts w:asciiTheme="minorHAnsi" w:hAnsiTheme="minorHAnsi"/>
          <w:sz w:val="20"/>
          <w:szCs w:val="20"/>
        </w:rPr>
        <w:t xml:space="preserve"> </w:t>
      </w:r>
      <w:r w:rsidR="006776EB">
        <w:rPr>
          <w:rFonts w:asciiTheme="minorHAnsi" w:hAnsiTheme="minorHAnsi"/>
          <w:sz w:val="20"/>
          <w:szCs w:val="20"/>
        </w:rPr>
        <w:t>o</w:t>
      </w:r>
      <w:r w:rsidRPr="0031559F">
        <w:rPr>
          <w:rFonts w:asciiTheme="minorHAnsi" w:hAnsiTheme="minorHAnsi"/>
          <w:sz w:val="20"/>
          <w:szCs w:val="20"/>
        </w:rPr>
        <w:t xml:space="preserve">dpis dodatnih </w:t>
      </w:r>
      <w:r w:rsidRPr="0031559F">
        <w:rPr>
          <w:rFonts w:asciiTheme="minorHAnsi" w:hAnsiTheme="minorHAnsi"/>
          <w:b/>
          <w:bCs/>
          <w:sz w:val="20"/>
          <w:szCs w:val="20"/>
        </w:rPr>
        <w:t>15 %</w:t>
      </w:r>
      <w:r w:rsidRPr="0031559F">
        <w:rPr>
          <w:rFonts w:asciiTheme="minorHAnsi" w:hAnsiTheme="minorHAnsi"/>
          <w:sz w:val="20"/>
          <w:szCs w:val="20"/>
        </w:rPr>
        <w:t xml:space="preserve"> (7.500 EUR).</w:t>
      </w:r>
    </w:p>
    <w:p w14:paraId="3B09913A" w14:textId="676D0539" w:rsidR="00DC1715" w:rsidRPr="0031559F" w:rsidRDefault="00DC1715" w:rsidP="001072AE">
      <w:pPr>
        <w:spacing w:line="360" w:lineRule="auto"/>
        <w:jc w:val="both"/>
        <w:rPr>
          <w:rFonts w:asciiTheme="minorHAnsi" w:hAnsiTheme="minorHAnsi"/>
          <w:sz w:val="20"/>
          <w:szCs w:val="20"/>
        </w:rPr>
      </w:pPr>
      <w:r w:rsidRPr="0031559F">
        <w:rPr>
          <w:rFonts w:asciiTheme="minorHAnsi" w:hAnsiTheme="minorHAnsi"/>
          <w:b/>
          <w:bCs/>
          <w:sz w:val="20"/>
          <w:szCs w:val="20"/>
        </w:rPr>
        <w:t>Ob tretjem otroku:</w:t>
      </w:r>
      <w:r w:rsidRPr="0031559F">
        <w:rPr>
          <w:rFonts w:asciiTheme="minorHAnsi" w:hAnsiTheme="minorHAnsi"/>
          <w:sz w:val="20"/>
          <w:szCs w:val="20"/>
        </w:rPr>
        <w:t xml:space="preserve"> </w:t>
      </w:r>
      <w:r w:rsidR="00A546D1">
        <w:rPr>
          <w:rFonts w:asciiTheme="minorHAnsi" w:hAnsiTheme="minorHAnsi"/>
          <w:b/>
          <w:bCs/>
          <w:sz w:val="20"/>
          <w:szCs w:val="20"/>
        </w:rPr>
        <w:t>p</w:t>
      </w:r>
      <w:r w:rsidRPr="0031559F">
        <w:rPr>
          <w:rFonts w:asciiTheme="minorHAnsi" w:hAnsiTheme="minorHAnsi"/>
          <w:b/>
          <w:bCs/>
          <w:sz w:val="20"/>
          <w:szCs w:val="20"/>
        </w:rPr>
        <w:t>opoln odpis</w:t>
      </w:r>
      <w:r w:rsidRPr="0031559F">
        <w:rPr>
          <w:rFonts w:asciiTheme="minorHAnsi" w:hAnsiTheme="minorHAnsi"/>
          <w:sz w:val="20"/>
          <w:szCs w:val="20"/>
        </w:rPr>
        <w:t xml:space="preserve"> celotnega preostalega dolga.</w:t>
      </w:r>
    </w:p>
    <w:p w14:paraId="4409AB68" w14:textId="77777777" w:rsidR="0031559F" w:rsidRPr="0031559F" w:rsidRDefault="0031559F" w:rsidP="001072AE">
      <w:pPr>
        <w:spacing w:line="360" w:lineRule="auto"/>
        <w:jc w:val="both"/>
        <w:rPr>
          <w:rFonts w:asciiTheme="minorHAnsi" w:hAnsiTheme="minorHAnsi"/>
          <w:b/>
          <w:bCs/>
          <w:sz w:val="20"/>
          <w:szCs w:val="20"/>
        </w:rPr>
      </w:pPr>
    </w:p>
    <w:p w14:paraId="79152D91" w14:textId="389BD198" w:rsidR="00DC1715" w:rsidRPr="0031559F" w:rsidRDefault="00DC1715" w:rsidP="001072AE">
      <w:pPr>
        <w:spacing w:line="360" w:lineRule="auto"/>
        <w:jc w:val="both"/>
        <w:rPr>
          <w:rFonts w:asciiTheme="minorHAnsi" w:hAnsiTheme="minorHAnsi"/>
          <w:b/>
          <w:bCs/>
          <w:sz w:val="20"/>
          <w:szCs w:val="20"/>
        </w:rPr>
      </w:pPr>
      <w:r w:rsidRPr="0031559F">
        <w:rPr>
          <w:rFonts w:asciiTheme="minorHAnsi" w:hAnsiTheme="minorHAnsi"/>
          <w:b/>
          <w:bCs/>
          <w:sz w:val="20"/>
          <w:szCs w:val="20"/>
        </w:rPr>
        <w:t xml:space="preserve">Primerjava: </w:t>
      </w:r>
      <w:r w:rsidR="00A546D1">
        <w:rPr>
          <w:rFonts w:asciiTheme="minorHAnsi" w:hAnsiTheme="minorHAnsi"/>
          <w:b/>
          <w:bCs/>
          <w:sz w:val="20"/>
          <w:szCs w:val="20"/>
        </w:rPr>
        <w:t>t</w:t>
      </w:r>
      <w:r w:rsidRPr="0031559F">
        <w:rPr>
          <w:rFonts w:asciiTheme="minorHAnsi" w:hAnsiTheme="minorHAnsi"/>
          <w:b/>
          <w:bCs/>
          <w:sz w:val="20"/>
          <w:szCs w:val="20"/>
        </w:rPr>
        <w:t>renutni sistem (</w:t>
      </w:r>
      <w:r w:rsidR="00A546D1">
        <w:rPr>
          <w:rFonts w:asciiTheme="minorHAnsi" w:hAnsiTheme="minorHAnsi"/>
          <w:b/>
          <w:bCs/>
          <w:sz w:val="20"/>
          <w:szCs w:val="20"/>
        </w:rPr>
        <w:t>s</w:t>
      </w:r>
      <w:r w:rsidRPr="0031559F">
        <w:rPr>
          <w:rFonts w:asciiTheme="minorHAnsi" w:hAnsiTheme="minorHAnsi"/>
          <w:b/>
          <w:bCs/>
          <w:sz w:val="20"/>
          <w:szCs w:val="20"/>
        </w:rPr>
        <w:t xml:space="preserve">ocialna pomoč) </w:t>
      </w:r>
      <w:proofErr w:type="spellStart"/>
      <w:r w:rsidRPr="0031559F">
        <w:rPr>
          <w:rFonts w:asciiTheme="minorHAnsi" w:hAnsiTheme="minorHAnsi"/>
          <w:b/>
          <w:bCs/>
          <w:sz w:val="20"/>
          <w:szCs w:val="20"/>
        </w:rPr>
        <w:t>vs</w:t>
      </w:r>
      <w:proofErr w:type="spellEnd"/>
      <w:r w:rsidRPr="0031559F">
        <w:rPr>
          <w:rFonts w:asciiTheme="minorHAnsi" w:hAnsiTheme="minorHAnsi"/>
          <w:b/>
          <w:bCs/>
          <w:sz w:val="20"/>
          <w:szCs w:val="20"/>
        </w:rPr>
        <w:t xml:space="preserve">. </w:t>
      </w:r>
      <w:r w:rsidR="00A546D1">
        <w:rPr>
          <w:rFonts w:asciiTheme="minorHAnsi" w:hAnsiTheme="minorHAnsi"/>
          <w:b/>
          <w:bCs/>
          <w:sz w:val="20"/>
          <w:szCs w:val="20"/>
        </w:rPr>
        <w:t>p</w:t>
      </w:r>
      <w:r w:rsidRPr="0031559F">
        <w:rPr>
          <w:rFonts w:asciiTheme="minorHAnsi" w:hAnsiTheme="minorHAnsi"/>
          <w:b/>
          <w:bCs/>
          <w:sz w:val="20"/>
          <w:szCs w:val="20"/>
        </w:rPr>
        <w:t>rogram Resnica (</w:t>
      </w:r>
      <w:r w:rsidR="00A546D1">
        <w:rPr>
          <w:rFonts w:asciiTheme="minorHAnsi" w:hAnsiTheme="minorHAnsi"/>
          <w:b/>
          <w:bCs/>
          <w:sz w:val="20"/>
          <w:szCs w:val="20"/>
        </w:rPr>
        <w:t>s</w:t>
      </w:r>
      <w:r w:rsidRPr="0031559F">
        <w:rPr>
          <w:rFonts w:asciiTheme="minorHAnsi" w:hAnsiTheme="minorHAnsi"/>
          <w:b/>
          <w:bCs/>
          <w:sz w:val="20"/>
          <w:szCs w:val="20"/>
        </w:rPr>
        <w:t>trateška naložba)</w:t>
      </w:r>
    </w:p>
    <w:p w14:paraId="3C82092A" w14:textId="09B79BAF" w:rsidR="00DC1715" w:rsidRPr="0031559F" w:rsidRDefault="00DC1715" w:rsidP="001072AE">
      <w:pPr>
        <w:spacing w:line="360" w:lineRule="auto"/>
        <w:jc w:val="both"/>
        <w:rPr>
          <w:rFonts w:asciiTheme="minorHAnsi" w:hAnsiTheme="minorHAnsi"/>
          <w:sz w:val="20"/>
          <w:szCs w:val="20"/>
        </w:rPr>
      </w:pPr>
      <w:r w:rsidRPr="0031559F">
        <w:rPr>
          <w:rFonts w:asciiTheme="minorHAnsi" w:hAnsiTheme="minorHAnsi"/>
          <w:sz w:val="20"/>
          <w:szCs w:val="20"/>
        </w:rPr>
        <w:t xml:space="preserve">Spodnja tabela prikazuje razliko med </w:t>
      </w:r>
      <w:r w:rsidR="00A546D1">
        <w:rPr>
          <w:rFonts w:asciiTheme="minorHAnsi" w:hAnsiTheme="minorHAnsi"/>
          <w:sz w:val="20"/>
          <w:szCs w:val="20"/>
        </w:rPr>
        <w:t>»</w:t>
      </w:r>
      <w:r w:rsidRPr="0031559F">
        <w:rPr>
          <w:rFonts w:asciiTheme="minorHAnsi" w:hAnsiTheme="minorHAnsi"/>
          <w:sz w:val="20"/>
          <w:szCs w:val="20"/>
        </w:rPr>
        <w:t>pasivnim</w:t>
      </w:r>
      <w:r w:rsidR="00A546D1">
        <w:rPr>
          <w:rFonts w:asciiTheme="minorHAnsi" w:hAnsiTheme="minorHAnsi"/>
          <w:sz w:val="20"/>
          <w:szCs w:val="20"/>
        </w:rPr>
        <w:t>«</w:t>
      </w:r>
      <w:r w:rsidRPr="0031559F">
        <w:rPr>
          <w:rFonts w:asciiTheme="minorHAnsi" w:hAnsiTheme="minorHAnsi"/>
          <w:sz w:val="20"/>
          <w:szCs w:val="20"/>
        </w:rPr>
        <w:t xml:space="preserve"> preživetjem in </w:t>
      </w:r>
      <w:r w:rsidR="00A546D1">
        <w:rPr>
          <w:rFonts w:asciiTheme="minorHAnsi" w:hAnsiTheme="minorHAnsi"/>
          <w:sz w:val="20"/>
          <w:szCs w:val="20"/>
        </w:rPr>
        <w:t>»</w:t>
      </w:r>
      <w:r w:rsidRPr="0031559F">
        <w:rPr>
          <w:rFonts w:asciiTheme="minorHAnsi" w:hAnsiTheme="minorHAnsi"/>
          <w:sz w:val="20"/>
          <w:szCs w:val="20"/>
        </w:rPr>
        <w:t>aktivnim</w:t>
      </w:r>
      <w:r w:rsidR="00A546D1">
        <w:rPr>
          <w:rFonts w:asciiTheme="minorHAnsi" w:hAnsiTheme="minorHAnsi"/>
          <w:sz w:val="20"/>
          <w:szCs w:val="20"/>
        </w:rPr>
        <w:t>«</w:t>
      </w:r>
      <w:r w:rsidRPr="0031559F">
        <w:rPr>
          <w:rFonts w:asciiTheme="minorHAnsi" w:hAnsiTheme="minorHAnsi"/>
          <w:sz w:val="20"/>
          <w:szCs w:val="20"/>
        </w:rPr>
        <w:t xml:space="preserve"> spodbujanjem prihodnosti.</w:t>
      </w:r>
    </w:p>
    <w:tbl>
      <w:tblPr>
        <w:tblW w:w="9357" w:type="dxa"/>
        <w:tblInd w:w="-8" w:type="dxa"/>
        <w:tblCellMar>
          <w:top w:w="15" w:type="dxa"/>
          <w:left w:w="15" w:type="dxa"/>
          <w:bottom w:w="15" w:type="dxa"/>
          <w:right w:w="15" w:type="dxa"/>
        </w:tblCellMar>
        <w:tblLook w:val="04A0" w:firstRow="1" w:lastRow="0" w:firstColumn="1" w:lastColumn="0" w:noHBand="0" w:noVBand="1"/>
      </w:tblPr>
      <w:tblGrid>
        <w:gridCol w:w="1985"/>
        <w:gridCol w:w="3402"/>
        <w:gridCol w:w="3970"/>
      </w:tblGrid>
      <w:tr w:rsidR="00DC1715" w:rsidRPr="0031559F" w14:paraId="2D4DC2A0" w14:textId="77777777" w:rsidTr="00A546D1">
        <w:trPr>
          <w:trHeight w:val="553"/>
        </w:trPr>
        <w:tc>
          <w:tcPr>
            <w:tcW w:w="198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hideMark/>
          </w:tcPr>
          <w:p w14:paraId="63A662E7" w14:textId="77777777" w:rsidR="00DC1715" w:rsidRPr="0031559F" w:rsidRDefault="00DC1715" w:rsidP="001072AE">
            <w:pPr>
              <w:spacing w:line="360" w:lineRule="auto"/>
              <w:jc w:val="both"/>
              <w:rPr>
                <w:rFonts w:asciiTheme="minorHAnsi" w:hAnsiTheme="minorHAnsi"/>
                <w:b/>
                <w:bCs/>
                <w:sz w:val="20"/>
                <w:szCs w:val="20"/>
              </w:rPr>
            </w:pPr>
            <w:r w:rsidRPr="0031559F">
              <w:rPr>
                <w:rFonts w:asciiTheme="minorHAnsi" w:hAnsiTheme="minorHAnsi"/>
                <w:b/>
                <w:bCs/>
                <w:sz w:val="20"/>
                <w:szCs w:val="20"/>
              </w:rPr>
              <w:t>Značilnost</w:t>
            </w:r>
          </w:p>
        </w:tc>
        <w:tc>
          <w:tcPr>
            <w:tcW w:w="3402"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hideMark/>
          </w:tcPr>
          <w:p w14:paraId="012D1F2C" w14:textId="77777777" w:rsidR="00DC1715" w:rsidRPr="0031559F" w:rsidRDefault="00DC1715" w:rsidP="001072AE">
            <w:pPr>
              <w:spacing w:line="360" w:lineRule="auto"/>
              <w:jc w:val="both"/>
              <w:rPr>
                <w:rFonts w:asciiTheme="minorHAnsi" w:hAnsiTheme="minorHAnsi"/>
                <w:b/>
                <w:bCs/>
                <w:sz w:val="20"/>
                <w:szCs w:val="20"/>
              </w:rPr>
            </w:pPr>
            <w:r w:rsidRPr="0031559F">
              <w:rPr>
                <w:rFonts w:asciiTheme="minorHAnsi" w:hAnsiTheme="minorHAnsi"/>
                <w:b/>
                <w:bCs/>
                <w:sz w:val="20"/>
                <w:szCs w:val="20"/>
              </w:rPr>
              <w:t>Trenutni sistem (Otroški dodatki)</w:t>
            </w:r>
          </w:p>
        </w:tc>
        <w:tc>
          <w:tcPr>
            <w:tcW w:w="397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hideMark/>
          </w:tcPr>
          <w:p w14:paraId="3B119A00" w14:textId="77777777" w:rsidR="00DC1715" w:rsidRPr="0031559F" w:rsidRDefault="00DC1715" w:rsidP="001072AE">
            <w:pPr>
              <w:spacing w:line="360" w:lineRule="auto"/>
              <w:jc w:val="both"/>
              <w:rPr>
                <w:rFonts w:asciiTheme="minorHAnsi" w:hAnsiTheme="minorHAnsi"/>
                <w:b/>
                <w:bCs/>
                <w:sz w:val="20"/>
                <w:szCs w:val="20"/>
              </w:rPr>
            </w:pPr>
            <w:r w:rsidRPr="0031559F">
              <w:rPr>
                <w:rFonts w:asciiTheme="minorHAnsi" w:hAnsiTheme="minorHAnsi"/>
                <w:b/>
                <w:bCs/>
                <w:sz w:val="20"/>
                <w:szCs w:val="20"/>
              </w:rPr>
              <w:t>Program "Kredit za prihodnost"</w:t>
            </w:r>
          </w:p>
        </w:tc>
      </w:tr>
      <w:tr w:rsidR="00DC1715" w:rsidRPr="0031559F" w14:paraId="418FAEDD" w14:textId="77777777" w:rsidTr="00A546D1">
        <w:trPr>
          <w:trHeight w:val="255"/>
        </w:trPr>
        <w:tc>
          <w:tcPr>
            <w:tcW w:w="19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B304427" w14:textId="77777777" w:rsidR="00DC1715" w:rsidRPr="0031559F" w:rsidRDefault="00DC1715" w:rsidP="001072AE">
            <w:pPr>
              <w:spacing w:line="360" w:lineRule="auto"/>
              <w:rPr>
                <w:rFonts w:asciiTheme="minorHAnsi" w:hAnsiTheme="minorHAnsi"/>
                <w:b/>
                <w:bCs/>
                <w:sz w:val="20"/>
                <w:szCs w:val="20"/>
              </w:rPr>
            </w:pPr>
            <w:r w:rsidRPr="0031559F">
              <w:rPr>
                <w:rFonts w:asciiTheme="minorHAnsi" w:hAnsiTheme="minorHAnsi"/>
                <w:b/>
                <w:bCs/>
                <w:sz w:val="20"/>
                <w:szCs w:val="20"/>
              </w:rPr>
              <w:t>Narava ukrepa</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5B33F59" w14:textId="77777777" w:rsidR="00DC1715" w:rsidRPr="0031559F" w:rsidRDefault="00DC1715" w:rsidP="001072AE">
            <w:pPr>
              <w:spacing w:line="360" w:lineRule="auto"/>
              <w:rPr>
                <w:rFonts w:asciiTheme="minorHAnsi" w:hAnsiTheme="minorHAnsi"/>
                <w:sz w:val="20"/>
                <w:szCs w:val="20"/>
              </w:rPr>
            </w:pPr>
            <w:r w:rsidRPr="0031559F">
              <w:rPr>
                <w:rFonts w:asciiTheme="minorHAnsi" w:hAnsiTheme="minorHAnsi"/>
                <w:sz w:val="20"/>
                <w:szCs w:val="20"/>
              </w:rPr>
              <w:t>Pasivna socialna pomoč.</w:t>
            </w:r>
          </w:p>
        </w:tc>
        <w:tc>
          <w:tcPr>
            <w:tcW w:w="39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891EF21" w14:textId="77777777" w:rsidR="00DC1715" w:rsidRPr="0031559F" w:rsidRDefault="00DC1715" w:rsidP="001072AE">
            <w:pPr>
              <w:spacing w:line="360" w:lineRule="auto"/>
              <w:rPr>
                <w:rFonts w:asciiTheme="minorHAnsi" w:hAnsiTheme="minorHAnsi"/>
                <w:sz w:val="20"/>
                <w:szCs w:val="20"/>
              </w:rPr>
            </w:pPr>
            <w:r w:rsidRPr="0031559F">
              <w:rPr>
                <w:rFonts w:asciiTheme="minorHAnsi" w:hAnsiTheme="minorHAnsi"/>
                <w:sz w:val="20"/>
                <w:szCs w:val="20"/>
              </w:rPr>
              <w:t>Aktivna kapitalska naložba.</w:t>
            </w:r>
          </w:p>
        </w:tc>
      </w:tr>
      <w:tr w:rsidR="00DC1715" w:rsidRPr="0031559F" w14:paraId="1E704EBE" w14:textId="77777777" w:rsidTr="00A546D1">
        <w:trPr>
          <w:trHeight w:val="377"/>
        </w:trPr>
        <w:tc>
          <w:tcPr>
            <w:tcW w:w="19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0342103" w14:textId="77777777" w:rsidR="00DC1715" w:rsidRPr="0031559F" w:rsidRDefault="00DC1715" w:rsidP="001072AE">
            <w:pPr>
              <w:spacing w:line="360" w:lineRule="auto"/>
              <w:rPr>
                <w:rFonts w:asciiTheme="minorHAnsi" w:hAnsiTheme="minorHAnsi"/>
                <w:b/>
                <w:bCs/>
                <w:sz w:val="20"/>
                <w:szCs w:val="20"/>
              </w:rPr>
            </w:pPr>
            <w:r w:rsidRPr="0031559F">
              <w:rPr>
                <w:rFonts w:asciiTheme="minorHAnsi" w:hAnsiTheme="minorHAnsi"/>
                <w:b/>
                <w:bCs/>
                <w:sz w:val="20"/>
                <w:szCs w:val="20"/>
              </w:rPr>
              <w:t>Višina sredstev</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AE349EE" w14:textId="77777777" w:rsidR="00DC1715" w:rsidRPr="0031559F" w:rsidRDefault="00DC1715" w:rsidP="001072AE">
            <w:pPr>
              <w:spacing w:line="360" w:lineRule="auto"/>
              <w:rPr>
                <w:rFonts w:asciiTheme="minorHAnsi" w:hAnsiTheme="minorHAnsi"/>
                <w:sz w:val="20"/>
                <w:szCs w:val="20"/>
              </w:rPr>
            </w:pPr>
            <w:r w:rsidRPr="0031559F">
              <w:rPr>
                <w:rFonts w:asciiTheme="minorHAnsi" w:hAnsiTheme="minorHAnsi"/>
                <w:sz w:val="20"/>
                <w:szCs w:val="20"/>
              </w:rPr>
              <w:t>Nizki mesečni zneski (npr. 80–140 €).</w:t>
            </w:r>
          </w:p>
        </w:tc>
        <w:tc>
          <w:tcPr>
            <w:tcW w:w="39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C980121" w14:textId="77777777" w:rsidR="00DC1715" w:rsidRPr="0031559F" w:rsidRDefault="00DC1715" w:rsidP="001072AE">
            <w:pPr>
              <w:spacing w:line="360" w:lineRule="auto"/>
              <w:rPr>
                <w:rFonts w:asciiTheme="minorHAnsi" w:hAnsiTheme="minorHAnsi"/>
                <w:sz w:val="20"/>
                <w:szCs w:val="20"/>
              </w:rPr>
            </w:pPr>
            <w:r w:rsidRPr="0031559F">
              <w:rPr>
                <w:rFonts w:asciiTheme="minorHAnsi" w:hAnsiTheme="minorHAnsi"/>
                <w:sz w:val="20"/>
                <w:szCs w:val="20"/>
              </w:rPr>
              <w:t>Takojšnja injekcija 50.000 €.</w:t>
            </w:r>
          </w:p>
        </w:tc>
      </w:tr>
      <w:tr w:rsidR="00DC1715" w:rsidRPr="0031559F" w14:paraId="1C08F0B1" w14:textId="77777777" w:rsidTr="00A546D1">
        <w:trPr>
          <w:trHeight w:val="356"/>
        </w:trPr>
        <w:tc>
          <w:tcPr>
            <w:tcW w:w="19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5899D53" w14:textId="77777777" w:rsidR="00DC1715" w:rsidRPr="0031559F" w:rsidRDefault="00DC1715" w:rsidP="001072AE">
            <w:pPr>
              <w:spacing w:line="360" w:lineRule="auto"/>
              <w:rPr>
                <w:rFonts w:asciiTheme="minorHAnsi" w:hAnsiTheme="minorHAnsi"/>
                <w:b/>
                <w:bCs/>
                <w:sz w:val="20"/>
                <w:szCs w:val="20"/>
              </w:rPr>
            </w:pPr>
            <w:r w:rsidRPr="0031559F">
              <w:rPr>
                <w:rFonts w:asciiTheme="minorHAnsi" w:hAnsiTheme="minorHAnsi"/>
                <w:b/>
                <w:bCs/>
                <w:sz w:val="20"/>
                <w:szCs w:val="20"/>
              </w:rPr>
              <w:t>Glavni namen</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B654BE0" w14:textId="77777777" w:rsidR="00DC1715" w:rsidRPr="0031559F" w:rsidRDefault="00DC1715" w:rsidP="001072AE">
            <w:pPr>
              <w:spacing w:line="360" w:lineRule="auto"/>
              <w:rPr>
                <w:rFonts w:asciiTheme="minorHAnsi" w:hAnsiTheme="minorHAnsi"/>
                <w:sz w:val="20"/>
                <w:szCs w:val="20"/>
              </w:rPr>
            </w:pPr>
            <w:r w:rsidRPr="0031559F">
              <w:rPr>
                <w:rFonts w:asciiTheme="minorHAnsi" w:hAnsiTheme="minorHAnsi"/>
                <w:sz w:val="20"/>
                <w:szCs w:val="20"/>
              </w:rPr>
              <w:t>Pokrivanje tekočih stroškov (hrana, plenice).</w:t>
            </w:r>
          </w:p>
        </w:tc>
        <w:tc>
          <w:tcPr>
            <w:tcW w:w="39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81C983C" w14:textId="77777777" w:rsidR="00DC1715" w:rsidRPr="0031559F" w:rsidRDefault="00DC1715" w:rsidP="001072AE">
            <w:pPr>
              <w:spacing w:line="360" w:lineRule="auto"/>
              <w:rPr>
                <w:rFonts w:asciiTheme="minorHAnsi" w:hAnsiTheme="minorHAnsi"/>
                <w:sz w:val="20"/>
                <w:szCs w:val="20"/>
              </w:rPr>
            </w:pPr>
            <w:r w:rsidRPr="0031559F">
              <w:rPr>
                <w:rFonts w:asciiTheme="minorHAnsi" w:hAnsiTheme="minorHAnsi"/>
                <w:sz w:val="20"/>
                <w:szCs w:val="20"/>
              </w:rPr>
              <w:t>Rešitev stanovanjskega vprašanja.</w:t>
            </w:r>
          </w:p>
        </w:tc>
      </w:tr>
      <w:tr w:rsidR="00DC1715" w:rsidRPr="0031559F" w14:paraId="05693475" w14:textId="77777777" w:rsidTr="00A546D1">
        <w:trPr>
          <w:trHeight w:val="243"/>
        </w:trPr>
        <w:tc>
          <w:tcPr>
            <w:tcW w:w="19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E06874D" w14:textId="77777777" w:rsidR="00DC1715" w:rsidRPr="0031559F" w:rsidRDefault="00DC1715" w:rsidP="001072AE">
            <w:pPr>
              <w:spacing w:line="360" w:lineRule="auto"/>
              <w:rPr>
                <w:rFonts w:asciiTheme="minorHAnsi" w:hAnsiTheme="minorHAnsi"/>
                <w:b/>
                <w:bCs/>
                <w:sz w:val="20"/>
                <w:szCs w:val="20"/>
              </w:rPr>
            </w:pPr>
            <w:r w:rsidRPr="0031559F">
              <w:rPr>
                <w:rFonts w:asciiTheme="minorHAnsi" w:hAnsiTheme="minorHAnsi"/>
                <w:b/>
                <w:bCs/>
                <w:sz w:val="20"/>
                <w:szCs w:val="20"/>
              </w:rPr>
              <w:t>Časovna spodbuda</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B815602" w14:textId="77777777" w:rsidR="00DC1715" w:rsidRPr="0031559F" w:rsidRDefault="00DC1715" w:rsidP="001072AE">
            <w:pPr>
              <w:spacing w:line="360" w:lineRule="auto"/>
              <w:rPr>
                <w:rFonts w:asciiTheme="minorHAnsi" w:hAnsiTheme="minorHAnsi"/>
                <w:sz w:val="20"/>
                <w:szCs w:val="20"/>
              </w:rPr>
            </w:pPr>
            <w:r w:rsidRPr="0031559F">
              <w:rPr>
                <w:rFonts w:asciiTheme="minorHAnsi" w:hAnsiTheme="minorHAnsi"/>
                <w:sz w:val="20"/>
                <w:szCs w:val="20"/>
              </w:rPr>
              <w:t>Ni spodbude za zgodnje materinstvo.</w:t>
            </w:r>
          </w:p>
        </w:tc>
        <w:tc>
          <w:tcPr>
            <w:tcW w:w="39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BCD7E0B" w14:textId="77777777" w:rsidR="00DC1715" w:rsidRPr="0031559F" w:rsidRDefault="00DC1715" w:rsidP="001072AE">
            <w:pPr>
              <w:spacing w:line="360" w:lineRule="auto"/>
              <w:rPr>
                <w:rFonts w:asciiTheme="minorHAnsi" w:hAnsiTheme="minorHAnsi"/>
                <w:sz w:val="20"/>
                <w:szCs w:val="20"/>
              </w:rPr>
            </w:pPr>
            <w:r w:rsidRPr="0031559F">
              <w:rPr>
                <w:rFonts w:asciiTheme="minorHAnsi" w:hAnsiTheme="minorHAnsi"/>
                <w:sz w:val="20"/>
                <w:szCs w:val="20"/>
              </w:rPr>
              <w:t>+15 % bonus za porod pred 27. letom.</w:t>
            </w:r>
          </w:p>
        </w:tc>
      </w:tr>
      <w:tr w:rsidR="00DC1715" w:rsidRPr="0031559F" w14:paraId="1A5C3ECE" w14:textId="77777777" w:rsidTr="00A546D1">
        <w:trPr>
          <w:trHeight w:val="641"/>
        </w:trPr>
        <w:tc>
          <w:tcPr>
            <w:tcW w:w="19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00E126B" w14:textId="77777777" w:rsidR="00DC1715" w:rsidRPr="0031559F" w:rsidRDefault="00DC1715" w:rsidP="001072AE">
            <w:pPr>
              <w:spacing w:line="360" w:lineRule="auto"/>
              <w:rPr>
                <w:rFonts w:asciiTheme="minorHAnsi" w:hAnsiTheme="minorHAnsi"/>
                <w:b/>
                <w:bCs/>
                <w:sz w:val="20"/>
                <w:szCs w:val="20"/>
              </w:rPr>
            </w:pPr>
            <w:r w:rsidRPr="0031559F">
              <w:rPr>
                <w:rFonts w:asciiTheme="minorHAnsi" w:hAnsiTheme="minorHAnsi"/>
                <w:b/>
                <w:bCs/>
                <w:sz w:val="20"/>
                <w:szCs w:val="20"/>
              </w:rPr>
              <w:t>Vpliv na kariero</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6E56944" w14:textId="77777777" w:rsidR="00DC1715" w:rsidRPr="0031559F" w:rsidRDefault="00DC1715" w:rsidP="001072AE">
            <w:pPr>
              <w:spacing w:line="360" w:lineRule="auto"/>
              <w:rPr>
                <w:rFonts w:asciiTheme="minorHAnsi" w:hAnsiTheme="minorHAnsi"/>
                <w:sz w:val="20"/>
                <w:szCs w:val="20"/>
              </w:rPr>
            </w:pPr>
            <w:r w:rsidRPr="0031559F">
              <w:rPr>
                <w:rFonts w:asciiTheme="minorHAnsi" w:hAnsiTheme="minorHAnsi"/>
                <w:sz w:val="20"/>
                <w:szCs w:val="20"/>
              </w:rPr>
              <w:t>Pogosto viden kot "socialna past".</w:t>
            </w:r>
          </w:p>
        </w:tc>
        <w:tc>
          <w:tcPr>
            <w:tcW w:w="39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A0419BD" w14:textId="77777777" w:rsidR="00DC1715" w:rsidRPr="0031559F" w:rsidRDefault="00DC1715" w:rsidP="001072AE">
            <w:pPr>
              <w:spacing w:line="360" w:lineRule="auto"/>
              <w:rPr>
                <w:rFonts w:asciiTheme="minorHAnsi" w:hAnsiTheme="minorHAnsi"/>
                <w:sz w:val="20"/>
                <w:szCs w:val="20"/>
              </w:rPr>
            </w:pPr>
            <w:r w:rsidRPr="0031559F">
              <w:rPr>
                <w:rFonts w:asciiTheme="minorHAnsi" w:hAnsiTheme="minorHAnsi"/>
                <w:sz w:val="20"/>
                <w:szCs w:val="20"/>
              </w:rPr>
              <w:t>Omogoča varno vrnitev na trg dela brez dolgov.</w:t>
            </w:r>
          </w:p>
        </w:tc>
      </w:tr>
      <w:tr w:rsidR="00DC1715" w:rsidRPr="0031559F" w14:paraId="4561FEEA" w14:textId="77777777" w:rsidTr="00CF1293">
        <w:trPr>
          <w:trHeight w:val="151"/>
        </w:trPr>
        <w:tc>
          <w:tcPr>
            <w:tcW w:w="19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FE221D3" w14:textId="77777777" w:rsidR="00DC1715" w:rsidRPr="0031559F" w:rsidRDefault="00DC1715" w:rsidP="001072AE">
            <w:pPr>
              <w:spacing w:line="360" w:lineRule="auto"/>
              <w:rPr>
                <w:rFonts w:asciiTheme="minorHAnsi" w:hAnsiTheme="minorHAnsi"/>
                <w:b/>
                <w:bCs/>
                <w:sz w:val="20"/>
                <w:szCs w:val="20"/>
              </w:rPr>
            </w:pPr>
            <w:r w:rsidRPr="0031559F">
              <w:rPr>
                <w:rFonts w:asciiTheme="minorHAnsi" w:hAnsiTheme="minorHAnsi"/>
                <w:b/>
                <w:bCs/>
                <w:sz w:val="20"/>
                <w:szCs w:val="20"/>
              </w:rPr>
              <w:t>Cilj</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1389650" w14:textId="77777777" w:rsidR="00DC1715" w:rsidRPr="0031559F" w:rsidRDefault="00DC1715" w:rsidP="001072AE">
            <w:pPr>
              <w:spacing w:line="360" w:lineRule="auto"/>
              <w:rPr>
                <w:rFonts w:asciiTheme="minorHAnsi" w:hAnsiTheme="minorHAnsi"/>
                <w:sz w:val="20"/>
                <w:szCs w:val="20"/>
              </w:rPr>
            </w:pPr>
            <w:r w:rsidRPr="0031559F">
              <w:rPr>
                <w:rFonts w:asciiTheme="minorHAnsi" w:hAnsiTheme="minorHAnsi"/>
                <w:sz w:val="20"/>
                <w:szCs w:val="20"/>
              </w:rPr>
              <w:t>Blaženje revščine.</w:t>
            </w:r>
          </w:p>
        </w:tc>
        <w:tc>
          <w:tcPr>
            <w:tcW w:w="39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2EB3BCC" w14:textId="77777777" w:rsidR="00DC1715" w:rsidRPr="0031559F" w:rsidRDefault="00DC1715" w:rsidP="001072AE">
            <w:pPr>
              <w:spacing w:line="360" w:lineRule="auto"/>
              <w:rPr>
                <w:rFonts w:asciiTheme="minorHAnsi" w:hAnsiTheme="minorHAnsi"/>
                <w:sz w:val="20"/>
                <w:szCs w:val="20"/>
              </w:rPr>
            </w:pPr>
            <w:r w:rsidRPr="0031559F">
              <w:rPr>
                <w:rFonts w:asciiTheme="minorHAnsi" w:hAnsiTheme="minorHAnsi"/>
                <w:sz w:val="20"/>
                <w:szCs w:val="20"/>
              </w:rPr>
              <w:t>Demografski preporod in rast naroda.</w:t>
            </w:r>
          </w:p>
        </w:tc>
      </w:tr>
    </w:tbl>
    <w:p w14:paraId="5B7D3B7C" w14:textId="77777777" w:rsidR="00DC1715" w:rsidRPr="0031559F" w:rsidRDefault="00DC1715" w:rsidP="001072AE">
      <w:pPr>
        <w:spacing w:line="360" w:lineRule="auto"/>
        <w:jc w:val="both"/>
        <w:rPr>
          <w:rFonts w:asciiTheme="minorHAnsi" w:hAnsiTheme="minorHAnsi"/>
          <w:sz w:val="20"/>
          <w:szCs w:val="20"/>
        </w:rPr>
      </w:pPr>
    </w:p>
    <w:p w14:paraId="6E5FF423" w14:textId="65D014F6" w:rsidR="00DC1715" w:rsidRPr="0031559F" w:rsidRDefault="00CF1293" w:rsidP="001072AE">
      <w:pPr>
        <w:pStyle w:val="Naslov3"/>
        <w:spacing w:line="360" w:lineRule="auto"/>
        <w:jc w:val="both"/>
      </w:pPr>
      <w:bookmarkStart w:id="81" w:name="_Toc223698928"/>
      <w:r w:rsidRPr="0031559F">
        <w:t>ZAKAJ JE TA UKREP KLJUČEN ZA SLOVENIJO?</w:t>
      </w:r>
      <w:bookmarkEnd w:id="81"/>
    </w:p>
    <w:p w14:paraId="7225D8B9" w14:textId="77777777" w:rsidR="00DC1715" w:rsidRPr="0031559F" w:rsidRDefault="00DC1715" w:rsidP="001072AE">
      <w:pPr>
        <w:spacing w:line="360" w:lineRule="auto"/>
        <w:jc w:val="both"/>
        <w:rPr>
          <w:rFonts w:asciiTheme="minorHAnsi" w:hAnsiTheme="minorHAnsi"/>
          <w:sz w:val="20"/>
          <w:szCs w:val="20"/>
        </w:rPr>
      </w:pPr>
      <w:r w:rsidRPr="0031559F">
        <w:rPr>
          <w:rFonts w:asciiTheme="minorHAnsi" w:hAnsiTheme="minorHAnsi"/>
          <w:b/>
          <w:bCs/>
          <w:sz w:val="20"/>
          <w:szCs w:val="20"/>
        </w:rPr>
        <w:t>Premik biološke meje:</w:t>
      </w:r>
      <w:r w:rsidRPr="0031559F">
        <w:rPr>
          <w:rFonts w:asciiTheme="minorHAnsi" w:hAnsiTheme="minorHAnsi"/>
          <w:sz w:val="20"/>
          <w:szCs w:val="20"/>
        </w:rPr>
        <w:t xml:space="preserve"> S spodbujanjem prvega poroda pred 27. letom naravno povečujemo verjetnost za večje družine in hkrati drastično zmanjšujemo stroške države za postopke umetne oploditve (IVF).</w:t>
      </w:r>
    </w:p>
    <w:p w14:paraId="30F834B5" w14:textId="77777777" w:rsidR="00DC1715" w:rsidRPr="0031559F" w:rsidRDefault="00DC1715" w:rsidP="001072AE">
      <w:pPr>
        <w:spacing w:line="360" w:lineRule="auto"/>
        <w:jc w:val="both"/>
        <w:rPr>
          <w:rFonts w:asciiTheme="minorHAnsi" w:hAnsiTheme="minorHAnsi"/>
          <w:sz w:val="20"/>
          <w:szCs w:val="20"/>
        </w:rPr>
      </w:pPr>
      <w:r w:rsidRPr="0031559F">
        <w:rPr>
          <w:rFonts w:asciiTheme="minorHAnsi" w:hAnsiTheme="minorHAnsi"/>
          <w:b/>
          <w:bCs/>
          <w:sz w:val="20"/>
          <w:szCs w:val="20"/>
        </w:rPr>
        <w:t>Ustavitev bega možganov:</w:t>
      </w:r>
      <w:r w:rsidRPr="0031559F">
        <w:rPr>
          <w:rFonts w:asciiTheme="minorHAnsi" w:hAnsiTheme="minorHAnsi"/>
          <w:sz w:val="20"/>
          <w:szCs w:val="20"/>
        </w:rPr>
        <w:t xml:space="preserve"> Kredit je vezan na bivanje in delo v Sloveniji. Mladi strokovnjaki ne bodo več odhajali v tujino, če jim domovina omogoči varen dom in finančno stabilnost ob zasnovi družine.</w:t>
      </w:r>
    </w:p>
    <w:p w14:paraId="3D0AD534" w14:textId="77777777" w:rsidR="00DC1715" w:rsidRPr="0031559F" w:rsidRDefault="00DC1715" w:rsidP="001072AE">
      <w:pPr>
        <w:spacing w:line="360" w:lineRule="auto"/>
        <w:jc w:val="both"/>
        <w:rPr>
          <w:rFonts w:asciiTheme="minorHAnsi" w:hAnsiTheme="minorHAnsi"/>
          <w:sz w:val="20"/>
          <w:szCs w:val="20"/>
        </w:rPr>
      </w:pPr>
      <w:r w:rsidRPr="0031559F">
        <w:rPr>
          <w:rFonts w:asciiTheme="minorHAnsi" w:hAnsiTheme="minorHAnsi"/>
          <w:b/>
          <w:bCs/>
          <w:sz w:val="20"/>
          <w:szCs w:val="20"/>
        </w:rPr>
        <w:t>Stanovanjska svoboda:</w:t>
      </w:r>
      <w:r w:rsidRPr="0031559F">
        <w:rPr>
          <w:rFonts w:asciiTheme="minorHAnsi" w:hAnsiTheme="minorHAnsi"/>
          <w:sz w:val="20"/>
          <w:szCs w:val="20"/>
        </w:rPr>
        <w:t xml:space="preserve"> Namesto negotovih najemniških razmerij mladim omogočimo lastniški kapital, ki je osnova za stabilno okolje, v katerem odraščajo otroci.</w:t>
      </w:r>
    </w:p>
    <w:p w14:paraId="63A1F060" w14:textId="77777777" w:rsidR="00DC1715" w:rsidRPr="0031559F" w:rsidRDefault="00DC1715" w:rsidP="001072AE">
      <w:pPr>
        <w:spacing w:line="360" w:lineRule="auto"/>
        <w:jc w:val="both"/>
        <w:rPr>
          <w:rFonts w:asciiTheme="minorHAnsi" w:hAnsiTheme="minorHAnsi"/>
          <w:sz w:val="20"/>
          <w:szCs w:val="20"/>
        </w:rPr>
      </w:pPr>
      <w:r w:rsidRPr="0031559F">
        <w:rPr>
          <w:rFonts w:asciiTheme="minorHAnsi" w:hAnsiTheme="minorHAnsi"/>
          <w:b/>
          <w:bCs/>
          <w:sz w:val="20"/>
          <w:szCs w:val="20"/>
        </w:rPr>
        <w:t>Ekonomski multiplikator:</w:t>
      </w:r>
      <w:r w:rsidRPr="0031559F">
        <w:rPr>
          <w:rFonts w:asciiTheme="minorHAnsi" w:hAnsiTheme="minorHAnsi"/>
          <w:sz w:val="20"/>
          <w:szCs w:val="20"/>
        </w:rPr>
        <w:t xml:space="preserve"> Sredstva bodo spodbudila gradbeni sektor in obnovo podeželja, hkrati pa bodo zagotovila novo generacijo delovne sile, ki bo v prihodnosti polnila pokojninsko in zdravstveno blagajno.</w:t>
      </w:r>
    </w:p>
    <w:p w14:paraId="576738DC" w14:textId="3AF88F4B" w:rsidR="00DC1715" w:rsidRPr="0031559F" w:rsidRDefault="00DC1715" w:rsidP="001072AE">
      <w:pPr>
        <w:spacing w:line="360" w:lineRule="auto"/>
        <w:jc w:val="both"/>
        <w:rPr>
          <w:rFonts w:asciiTheme="minorHAnsi" w:hAnsiTheme="minorHAnsi"/>
          <w:sz w:val="20"/>
          <w:szCs w:val="20"/>
        </w:rPr>
      </w:pPr>
      <w:r w:rsidRPr="0031559F">
        <w:rPr>
          <w:rFonts w:asciiTheme="minorHAnsi" w:hAnsiTheme="minorHAnsi"/>
          <w:b/>
          <w:bCs/>
          <w:sz w:val="20"/>
          <w:szCs w:val="20"/>
        </w:rPr>
        <w:t>Finančna vzdržnost</w:t>
      </w:r>
      <w:r w:rsidR="003F60AA">
        <w:rPr>
          <w:rFonts w:asciiTheme="minorHAnsi" w:hAnsiTheme="minorHAnsi"/>
          <w:b/>
          <w:bCs/>
          <w:sz w:val="20"/>
          <w:szCs w:val="20"/>
        </w:rPr>
        <w:t xml:space="preserve">: </w:t>
      </w:r>
      <w:r w:rsidRPr="0031559F">
        <w:rPr>
          <w:rFonts w:asciiTheme="minorHAnsi" w:hAnsiTheme="minorHAnsi"/>
          <w:sz w:val="20"/>
          <w:szCs w:val="20"/>
        </w:rPr>
        <w:t>Ukrep ne predstavlja zgolj stroška, temveč strateško naložbo. Za 10.000 udeleženk letno bi država namenila približno 0,33 % BDP-ja. Ta znesek je neznaten v primerjavi s stroški, ki bi jih Slovenija utrpela zaradi staranja prebivalstva, kolapsa pokojninskega sistema in uvoza tuje delovne sile.</w:t>
      </w:r>
    </w:p>
    <w:p w14:paraId="2DFD2677" w14:textId="77777777" w:rsidR="00DC1715" w:rsidRPr="0031559F" w:rsidRDefault="00DC1715" w:rsidP="001072AE">
      <w:pPr>
        <w:spacing w:line="360" w:lineRule="auto"/>
        <w:jc w:val="both"/>
        <w:rPr>
          <w:rFonts w:asciiTheme="minorHAnsi" w:hAnsiTheme="minorHAnsi"/>
          <w:sz w:val="20"/>
          <w:szCs w:val="20"/>
        </w:rPr>
      </w:pPr>
    </w:p>
    <w:p w14:paraId="63B97533" w14:textId="3469AE4F" w:rsidR="00DC1715" w:rsidRPr="0031559F" w:rsidRDefault="00DC1715" w:rsidP="001072AE">
      <w:pPr>
        <w:pStyle w:val="Naslov3"/>
        <w:spacing w:line="360" w:lineRule="auto"/>
        <w:jc w:val="both"/>
      </w:pPr>
      <w:bookmarkStart w:id="82" w:name="_Toc223698929"/>
      <w:r w:rsidRPr="0031559F">
        <w:t xml:space="preserve">Zakaj je </w:t>
      </w:r>
      <w:r w:rsidR="00E034C9">
        <w:t>»</w:t>
      </w:r>
      <w:r w:rsidRPr="0031559F">
        <w:t>Kredit za prihodnost</w:t>
      </w:r>
      <w:r w:rsidR="00E034C9">
        <w:t>«</w:t>
      </w:r>
      <w:r w:rsidRPr="0031559F">
        <w:t xml:space="preserve"> dober predlog?</w:t>
      </w:r>
      <w:bookmarkEnd w:id="82"/>
    </w:p>
    <w:p w14:paraId="035A9B7E" w14:textId="12A1DDBE" w:rsidR="00DC1715" w:rsidRPr="0031559F" w:rsidRDefault="00DC1715" w:rsidP="001072AE">
      <w:pPr>
        <w:spacing w:line="360" w:lineRule="auto"/>
        <w:jc w:val="both"/>
        <w:rPr>
          <w:rFonts w:asciiTheme="minorHAnsi" w:hAnsiTheme="minorHAnsi"/>
          <w:sz w:val="20"/>
          <w:szCs w:val="20"/>
        </w:rPr>
      </w:pPr>
      <w:r w:rsidRPr="0031559F">
        <w:rPr>
          <w:rFonts w:asciiTheme="minorHAnsi" w:hAnsiTheme="minorHAnsi"/>
          <w:b/>
          <w:bCs/>
          <w:sz w:val="20"/>
          <w:szCs w:val="20"/>
        </w:rPr>
        <w:t>1. Rešuje vzrok, ne le simptomov</w:t>
      </w:r>
      <w:r w:rsidR="00EC500F">
        <w:rPr>
          <w:rFonts w:asciiTheme="minorHAnsi" w:hAnsiTheme="minorHAnsi"/>
          <w:b/>
          <w:bCs/>
          <w:sz w:val="20"/>
          <w:szCs w:val="20"/>
        </w:rPr>
        <w:t xml:space="preserve">: </w:t>
      </w:r>
      <w:r w:rsidRPr="0031559F">
        <w:rPr>
          <w:rFonts w:asciiTheme="minorHAnsi" w:hAnsiTheme="minorHAnsi"/>
          <w:sz w:val="20"/>
          <w:szCs w:val="20"/>
        </w:rPr>
        <w:t>Trenutni otroški dodatki ne pomagajo mladi družini priti do stanovanja. Naš predlog družini takoj podeli investicijski kapital. Brez stanovanja ni družine –</w:t>
      </w:r>
      <w:r w:rsidR="00206532">
        <w:rPr>
          <w:rFonts w:asciiTheme="minorHAnsi" w:hAnsiTheme="minorHAnsi"/>
          <w:sz w:val="20"/>
          <w:szCs w:val="20"/>
        </w:rPr>
        <w:t xml:space="preserve"> naš </w:t>
      </w:r>
      <w:r w:rsidRPr="0031559F">
        <w:rPr>
          <w:rFonts w:asciiTheme="minorHAnsi" w:hAnsiTheme="minorHAnsi"/>
          <w:sz w:val="20"/>
          <w:szCs w:val="20"/>
        </w:rPr>
        <w:t>ukrep to demografsko blokado odpravlja v trenutku.</w:t>
      </w:r>
    </w:p>
    <w:p w14:paraId="4F5D52A6" w14:textId="0E11FDC1" w:rsidR="00DC1715" w:rsidRPr="0031559F" w:rsidRDefault="00DC1715" w:rsidP="001072AE">
      <w:pPr>
        <w:spacing w:line="360" w:lineRule="auto"/>
        <w:jc w:val="both"/>
        <w:rPr>
          <w:rFonts w:asciiTheme="minorHAnsi" w:hAnsiTheme="minorHAnsi"/>
          <w:sz w:val="20"/>
          <w:szCs w:val="20"/>
        </w:rPr>
      </w:pPr>
      <w:r w:rsidRPr="0031559F">
        <w:rPr>
          <w:rFonts w:asciiTheme="minorHAnsi" w:hAnsiTheme="minorHAnsi"/>
          <w:b/>
          <w:bCs/>
          <w:sz w:val="20"/>
          <w:szCs w:val="20"/>
        </w:rPr>
        <w:t>2. Nagrajuje biološko optimalen čas</w:t>
      </w:r>
      <w:r w:rsidR="00206532">
        <w:rPr>
          <w:rFonts w:asciiTheme="minorHAnsi" w:hAnsiTheme="minorHAnsi"/>
          <w:b/>
          <w:bCs/>
          <w:sz w:val="20"/>
          <w:szCs w:val="20"/>
        </w:rPr>
        <w:t xml:space="preserve">: </w:t>
      </w:r>
      <w:r w:rsidRPr="0031559F">
        <w:rPr>
          <w:rFonts w:asciiTheme="minorHAnsi" w:hAnsiTheme="minorHAnsi"/>
          <w:sz w:val="20"/>
          <w:szCs w:val="20"/>
        </w:rPr>
        <w:t>S bonusom za otroke pred 27. letom starosti matere država ne le spodbuja rodnost, ampak tudi varuje zdravje žensk. Manj bo zapletov pri porodih in manj potreb po dragih postopkih umetne oploditve (IVF), ki jih zdaj plačuje zdravstvena blagajna.</w:t>
      </w:r>
    </w:p>
    <w:p w14:paraId="75660EC8" w14:textId="1E0F4B96" w:rsidR="00DC1715" w:rsidRPr="0031559F" w:rsidRDefault="00DC1715" w:rsidP="001072AE">
      <w:pPr>
        <w:spacing w:line="360" w:lineRule="auto"/>
        <w:jc w:val="both"/>
        <w:rPr>
          <w:rFonts w:asciiTheme="minorHAnsi" w:hAnsiTheme="minorHAnsi"/>
          <w:sz w:val="20"/>
          <w:szCs w:val="20"/>
        </w:rPr>
      </w:pPr>
      <w:r w:rsidRPr="0031559F">
        <w:rPr>
          <w:rFonts w:asciiTheme="minorHAnsi" w:hAnsiTheme="minorHAnsi"/>
          <w:b/>
          <w:bCs/>
          <w:sz w:val="20"/>
          <w:szCs w:val="20"/>
        </w:rPr>
        <w:t>3. Srednji razred ni več pozabljen</w:t>
      </w:r>
      <w:r w:rsidR="00C15A92">
        <w:rPr>
          <w:rFonts w:asciiTheme="minorHAnsi" w:hAnsiTheme="minorHAnsi"/>
          <w:b/>
          <w:bCs/>
          <w:sz w:val="20"/>
          <w:szCs w:val="20"/>
        </w:rPr>
        <w:t xml:space="preserve">: </w:t>
      </w:r>
      <w:r w:rsidRPr="0031559F">
        <w:rPr>
          <w:rFonts w:asciiTheme="minorHAnsi" w:hAnsiTheme="minorHAnsi"/>
          <w:sz w:val="20"/>
          <w:szCs w:val="20"/>
        </w:rPr>
        <w:t>Trenutni sistem otroških dodatkov je vezan na dohodkovne razrede (cenzus), kar pomeni, da mladi strokovnjaki z višjimi plačami pogosto ne dobijo ničesar. KZP kredit je univerzalen – spodbuja tiste, ki največ prispevajo v družbo, da ostanejo v Sloveniji in si tukaj ustvarijo dom.</w:t>
      </w:r>
    </w:p>
    <w:p w14:paraId="52615C0C" w14:textId="6D968F69" w:rsidR="00DC1715" w:rsidRPr="0031559F" w:rsidRDefault="00DC1715" w:rsidP="001072AE">
      <w:pPr>
        <w:spacing w:line="360" w:lineRule="auto"/>
        <w:jc w:val="both"/>
        <w:rPr>
          <w:rFonts w:asciiTheme="minorHAnsi" w:hAnsiTheme="minorHAnsi"/>
          <w:sz w:val="20"/>
          <w:szCs w:val="20"/>
        </w:rPr>
      </w:pPr>
      <w:r w:rsidRPr="0031559F">
        <w:rPr>
          <w:rFonts w:asciiTheme="minorHAnsi" w:hAnsiTheme="minorHAnsi"/>
          <w:b/>
          <w:bCs/>
          <w:sz w:val="20"/>
          <w:szCs w:val="20"/>
        </w:rPr>
        <w:t xml:space="preserve">4. Psihološki učinek </w:t>
      </w:r>
      <w:r w:rsidR="00E034C9">
        <w:rPr>
          <w:rFonts w:asciiTheme="minorHAnsi" w:hAnsiTheme="minorHAnsi"/>
          <w:b/>
          <w:bCs/>
          <w:sz w:val="20"/>
          <w:szCs w:val="20"/>
        </w:rPr>
        <w:t>»</w:t>
      </w:r>
      <w:r w:rsidRPr="0031559F">
        <w:rPr>
          <w:rFonts w:asciiTheme="minorHAnsi" w:hAnsiTheme="minorHAnsi"/>
          <w:b/>
          <w:bCs/>
          <w:sz w:val="20"/>
          <w:szCs w:val="20"/>
        </w:rPr>
        <w:t>odpisa</w:t>
      </w:r>
      <w:r w:rsidR="00E034C9">
        <w:rPr>
          <w:rFonts w:asciiTheme="minorHAnsi" w:hAnsiTheme="minorHAnsi"/>
          <w:b/>
          <w:bCs/>
          <w:sz w:val="20"/>
          <w:szCs w:val="20"/>
        </w:rPr>
        <w:t xml:space="preserve">«: </w:t>
      </w:r>
      <w:r w:rsidRPr="0031559F">
        <w:rPr>
          <w:rFonts w:asciiTheme="minorHAnsi" w:hAnsiTheme="minorHAnsi"/>
          <w:sz w:val="20"/>
          <w:szCs w:val="20"/>
        </w:rPr>
        <w:t>Ljudje psihološko bolj cenimo odpis dolga kot prejemanje dodatkov. Ko mlada mati vidi, da je z enim porodom njena obveznost do banke padla za 15.000 EUR, dobi občutek varnosti in zmagoslavja, kar vodi v odločitev za drugega in tretjega otroka.</w:t>
      </w:r>
    </w:p>
    <w:p w14:paraId="7C15186A" w14:textId="4C85C626" w:rsidR="00DC1715" w:rsidRPr="0031559F" w:rsidRDefault="00DC1715" w:rsidP="001072AE">
      <w:pPr>
        <w:spacing w:line="360" w:lineRule="auto"/>
        <w:jc w:val="both"/>
        <w:rPr>
          <w:rFonts w:asciiTheme="minorHAnsi" w:hAnsiTheme="minorHAnsi"/>
          <w:sz w:val="20"/>
          <w:szCs w:val="20"/>
        </w:rPr>
      </w:pPr>
      <w:r w:rsidRPr="0031559F">
        <w:rPr>
          <w:rFonts w:asciiTheme="minorHAnsi" w:hAnsiTheme="minorHAnsi"/>
          <w:b/>
          <w:bCs/>
          <w:sz w:val="20"/>
          <w:szCs w:val="20"/>
        </w:rPr>
        <w:t>Zaključek:</w:t>
      </w:r>
      <w:r w:rsidRPr="0031559F">
        <w:rPr>
          <w:rFonts w:asciiTheme="minorHAnsi" w:hAnsiTheme="minorHAnsi"/>
          <w:sz w:val="20"/>
          <w:szCs w:val="20"/>
        </w:rPr>
        <w:t xml:space="preserve"> </w:t>
      </w:r>
      <w:r w:rsidR="00E034C9">
        <w:rPr>
          <w:rFonts w:asciiTheme="minorHAnsi" w:hAnsiTheme="minorHAnsi"/>
          <w:sz w:val="20"/>
          <w:szCs w:val="20"/>
        </w:rPr>
        <w:t>S Kreditom za prihodnost</w:t>
      </w:r>
      <w:r w:rsidRPr="0031559F">
        <w:rPr>
          <w:rFonts w:asciiTheme="minorHAnsi" w:hAnsiTheme="minorHAnsi"/>
          <w:sz w:val="20"/>
          <w:szCs w:val="20"/>
        </w:rPr>
        <w:t xml:space="preserve"> stranka </w:t>
      </w:r>
      <w:r w:rsidRPr="00E034C9">
        <w:rPr>
          <w:rFonts w:asciiTheme="minorHAnsi" w:hAnsiTheme="minorHAnsi"/>
          <w:sz w:val="20"/>
          <w:szCs w:val="20"/>
        </w:rPr>
        <w:t>Resni</w:t>
      </w:r>
      <w:r w:rsidR="00E034C9">
        <w:rPr>
          <w:rFonts w:asciiTheme="minorHAnsi" w:hAnsiTheme="minorHAnsi"/>
          <w:sz w:val="20"/>
          <w:szCs w:val="20"/>
        </w:rPr>
        <w:t>.</w:t>
      </w:r>
      <w:r w:rsidRPr="00E034C9">
        <w:rPr>
          <w:rFonts w:asciiTheme="minorHAnsi" w:hAnsiTheme="minorHAnsi"/>
          <w:sz w:val="20"/>
          <w:szCs w:val="20"/>
        </w:rPr>
        <w:t>ca</w:t>
      </w:r>
      <w:r w:rsidRPr="0031559F">
        <w:rPr>
          <w:rFonts w:asciiTheme="minorHAnsi" w:hAnsiTheme="minorHAnsi"/>
          <w:sz w:val="20"/>
          <w:szCs w:val="20"/>
        </w:rPr>
        <w:t xml:space="preserve"> ne ponuja miloščine, temveč partnerstvo. Država mladim zagotovi temelje za dom, mladi državi zagotovijo prihodnost. </w:t>
      </w:r>
      <w:r w:rsidRPr="0031559F">
        <w:rPr>
          <w:rFonts w:asciiTheme="minorHAnsi" w:hAnsiTheme="minorHAnsi"/>
          <w:b/>
          <w:bCs/>
          <w:sz w:val="20"/>
          <w:szCs w:val="20"/>
        </w:rPr>
        <w:t>Za Slovenijo, ki ne izumira, ampak raste.</w:t>
      </w:r>
    </w:p>
    <w:p w14:paraId="52656800" w14:textId="77777777" w:rsidR="00545556" w:rsidRDefault="00545556" w:rsidP="001072AE">
      <w:pPr>
        <w:widowControl/>
        <w:autoSpaceDE/>
        <w:autoSpaceDN/>
        <w:spacing w:line="360" w:lineRule="auto"/>
        <w:jc w:val="both"/>
        <w:rPr>
          <w:rFonts w:ascii="Aptos" w:hAnsi="Aptos"/>
        </w:rPr>
      </w:pPr>
    </w:p>
    <w:p w14:paraId="3B154736" w14:textId="268DD9AD" w:rsidR="00545556" w:rsidRDefault="00545556" w:rsidP="001072AE">
      <w:pPr>
        <w:widowControl/>
        <w:autoSpaceDE/>
        <w:autoSpaceDN/>
        <w:spacing w:line="360" w:lineRule="auto"/>
        <w:jc w:val="both"/>
        <w:rPr>
          <w:rFonts w:ascii="Aptos" w:hAnsi="Aptos"/>
        </w:rPr>
      </w:pPr>
      <w:r>
        <w:rPr>
          <w:rFonts w:ascii="Aptos" w:hAnsi="Aptos"/>
        </w:rPr>
        <w:br w:type="page"/>
      </w:r>
    </w:p>
    <w:p w14:paraId="1898A4B0" w14:textId="060CA334" w:rsidR="00945254" w:rsidRPr="00945254" w:rsidRDefault="00945254" w:rsidP="001072AE">
      <w:pPr>
        <w:pStyle w:val="Naslov1"/>
        <w:spacing w:line="360" w:lineRule="auto"/>
        <w:jc w:val="both"/>
        <w:rPr>
          <w:sz w:val="40"/>
          <w:szCs w:val="40"/>
        </w:rPr>
      </w:pPr>
      <w:bookmarkStart w:id="83" w:name="_Toc223698930"/>
      <w:r w:rsidRPr="00945254">
        <w:rPr>
          <w:sz w:val="40"/>
          <w:szCs w:val="40"/>
        </w:rPr>
        <w:t>ZUNANJE ZADEVE</w:t>
      </w:r>
      <w:bookmarkEnd w:id="83"/>
    </w:p>
    <w:p w14:paraId="6C08BE14" w14:textId="46EB5F9F" w:rsidR="00D60CE9" w:rsidRPr="00D60CE9" w:rsidRDefault="00D60CE9" w:rsidP="001072AE">
      <w:pPr>
        <w:spacing w:line="360" w:lineRule="auto"/>
        <w:jc w:val="both"/>
        <w:rPr>
          <w:rFonts w:asciiTheme="minorHAnsi" w:hAnsiTheme="minorHAnsi"/>
          <w:sz w:val="20"/>
          <w:szCs w:val="20"/>
        </w:rPr>
      </w:pPr>
      <w:r w:rsidRPr="00D60CE9">
        <w:rPr>
          <w:rFonts w:asciiTheme="minorHAnsi" w:hAnsiTheme="minorHAnsi"/>
          <w:sz w:val="20"/>
          <w:szCs w:val="20"/>
        </w:rPr>
        <w:t xml:space="preserve">V stranki Resni.ca razumemo kompleksnost mednarodnega okolja, v katerem se trenutno nahajamo, skladno s tem ponujamo tudi rešitve. Naj najprej spomnimo, da so zametki vseh kriz, v katerih smo se znašli, v pol-pretekli neoliberalni globalni strukturi, ki je (a) razgradila vlogo nacionalnih držav, (b) koncentrirala globalni kapital ter mu (c) podredila globalno politiko ter ključne inštitucije, ki skladno z interesom vladajočih elit prek različnih organizacij potiskajo svoj interes namesto interesa množic. Ne glede na to, ali gre v posameznem trenutku za interes farmacevtskih, orožarskih, energetskih ali kakršnih koli drugih elit, </w:t>
      </w:r>
      <w:r w:rsidRPr="00360F35">
        <w:rPr>
          <w:rFonts w:asciiTheme="minorHAnsi" w:hAnsiTheme="minorHAnsi"/>
          <w:b/>
          <w:bCs/>
          <w:sz w:val="20"/>
          <w:szCs w:val="20"/>
        </w:rPr>
        <w:t>je ozaveščenemu državljanu jasno, da so politike, ki se mu servirajo, ne le v obratnem interesu do njega samega in družbe kot celote, temveč so tudi v nasprotju z zdravim razumom.</w:t>
      </w:r>
    </w:p>
    <w:p w14:paraId="2670EB3F" w14:textId="77777777" w:rsidR="00D60CE9" w:rsidRPr="00D60CE9" w:rsidRDefault="00D60CE9" w:rsidP="001072AE">
      <w:pPr>
        <w:spacing w:line="360" w:lineRule="auto"/>
        <w:jc w:val="both"/>
        <w:rPr>
          <w:rFonts w:asciiTheme="minorHAnsi" w:hAnsiTheme="minorHAnsi"/>
          <w:sz w:val="20"/>
          <w:szCs w:val="20"/>
        </w:rPr>
      </w:pPr>
    </w:p>
    <w:p w14:paraId="54FD8B9B" w14:textId="77777777" w:rsidR="00D60CE9" w:rsidRPr="00D60CE9" w:rsidRDefault="00D60CE9" w:rsidP="001072AE">
      <w:pPr>
        <w:spacing w:line="360" w:lineRule="auto"/>
        <w:jc w:val="both"/>
        <w:rPr>
          <w:rFonts w:asciiTheme="minorHAnsi" w:hAnsiTheme="minorHAnsi"/>
          <w:sz w:val="20"/>
          <w:szCs w:val="20"/>
        </w:rPr>
      </w:pPr>
      <w:r w:rsidRPr="00D60CE9">
        <w:rPr>
          <w:rFonts w:asciiTheme="minorHAnsi" w:hAnsiTheme="minorHAnsi"/>
          <w:sz w:val="20"/>
          <w:szCs w:val="20"/>
        </w:rPr>
        <w:t xml:space="preserve">V odnosu do opisanih stanj smo bili z vso politiko preteklih tridesetih let nemočni, ker je uspešen upor v obstoječi politični arhitekturi možen le prek organizirane in usmerjene politične aktivnosti, ki se koncentrira v ustrezni politični stranki, ki zastopa interes ljudi v odnosu do elit in ob ustrezni politični podpori poskrbi za povratek države kot družbene in politične skupnosti, ki primarno skrbi za svoj neločljivi del – ljudstvo. Ključno je namreč vprašanje ideološkega in realno-političnega konflikta med liberalno demokracijo in </w:t>
      </w:r>
      <w:r w:rsidRPr="00DB25D2">
        <w:rPr>
          <w:rFonts w:asciiTheme="minorHAnsi" w:hAnsiTheme="minorHAnsi"/>
          <w:b/>
          <w:bCs/>
          <w:sz w:val="20"/>
          <w:szCs w:val="20"/>
        </w:rPr>
        <w:t xml:space="preserve">principi </w:t>
      </w:r>
      <w:proofErr w:type="spellStart"/>
      <w:r w:rsidRPr="00DB25D2">
        <w:rPr>
          <w:rFonts w:asciiTheme="minorHAnsi" w:hAnsiTheme="minorHAnsi"/>
          <w:b/>
          <w:bCs/>
          <w:sz w:val="20"/>
          <w:szCs w:val="20"/>
        </w:rPr>
        <w:t>suverenizma</w:t>
      </w:r>
      <w:proofErr w:type="spellEnd"/>
      <w:r w:rsidRPr="00DB25D2">
        <w:rPr>
          <w:rFonts w:asciiTheme="minorHAnsi" w:hAnsiTheme="minorHAnsi"/>
          <w:b/>
          <w:bCs/>
          <w:sz w:val="20"/>
          <w:szCs w:val="20"/>
        </w:rPr>
        <w:t>, ki jih v stranki Resni.ca čvrsto zagovarjamo.</w:t>
      </w:r>
    </w:p>
    <w:p w14:paraId="1DE18A3C" w14:textId="77777777" w:rsidR="00D60CE9" w:rsidRPr="00D60CE9" w:rsidRDefault="00D60CE9" w:rsidP="001072AE">
      <w:pPr>
        <w:spacing w:line="360" w:lineRule="auto"/>
        <w:jc w:val="both"/>
        <w:rPr>
          <w:rFonts w:asciiTheme="minorHAnsi" w:hAnsiTheme="minorHAnsi"/>
          <w:sz w:val="20"/>
          <w:szCs w:val="20"/>
        </w:rPr>
      </w:pPr>
    </w:p>
    <w:p w14:paraId="7080D9DD" w14:textId="77777777" w:rsidR="00D60CE9" w:rsidRPr="00D60CE9" w:rsidRDefault="00D60CE9" w:rsidP="001072AE">
      <w:pPr>
        <w:spacing w:line="360" w:lineRule="auto"/>
        <w:jc w:val="both"/>
        <w:rPr>
          <w:rFonts w:asciiTheme="minorHAnsi" w:hAnsiTheme="minorHAnsi"/>
          <w:sz w:val="20"/>
          <w:szCs w:val="20"/>
        </w:rPr>
      </w:pPr>
      <w:r w:rsidRPr="00DB25D2">
        <w:rPr>
          <w:rFonts w:asciiTheme="minorHAnsi" w:hAnsiTheme="minorHAnsi"/>
          <w:b/>
          <w:bCs/>
          <w:sz w:val="20"/>
          <w:szCs w:val="20"/>
        </w:rPr>
        <w:t xml:space="preserve">Pri </w:t>
      </w:r>
      <w:proofErr w:type="spellStart"/>
      <w:r w:rsidRPr="00DB25D2">
        <w:rPr>
          <w:rFonts w:asciiTheme="minorHAnsi" w:hAnsiTheme="minorHAnsi"/>
          <w:b/>
          <w:bCs/>
          <w:sz w:val="20"/>
          <w:szCs w:val="20"/>
        </w:rPr>
        <w:t>suverenistični</w:t>
      </w:r>
      <w:proofErr w:type="spellEnd"/>
      <w:r w:rsidRPr="00DB25D2">
        <w:rPr>
          <w:rFonts w:asciiTheme="minorHAnsi" w:hAnsiTheme="minorHAnsi"/>
          <w:b/>
          <w:bCs/>
          <w:sz w:val="20"/>
          <w:szCs w:val="20"/>
        </w:rPr>
        <w:t xml:space="preserve"> demokraciji ima najvišjo oblast ljudstvo, to pa je kot vedno neločljivo vezano na državo.</w:t>
      </w:r>
      <w:r w:rsidRPr="00D60CE9">
        <w:rPr>
          <w:rFonts w:asciiTheme="minorHAnsi" w:hAnsiTheme="minorHAnsi"/>
          <w:sz w:val="20"/>
          <w:szCs w:val="20"/>
        </w:rPr>
        <w:t xml:space="preserve"> Ko pride do razkoraka v interesu med tistim, kar ljudstvo prepozna kot lasten interes in tistim, kar mu kot interes narekujejo mednarodne organizacije, striktno zagovarjamo, da </w:t>
      </w:r>
      <w:r w:rsidRPr="008601D3">
        <w:rPr>
          <w:rFonts w:asciiTheme="minorHAnsi" w:hAnsiTheme="minorHAnsi"/>
          <w:b/>
          <w:bCs/>
          <w:sz w:val="20"/>
          <w:szCs w:val="20"/>
        </w:rPr>
        <w:t>mora prevladati interes matičnega ljudstva.</w:t>
      </w:r>
      <w:r w:rsidRPr="00D60CE9">
        <w:rPr>
          <w:rFonts w:asciiTheme="minorHAnsi" w:hAnsiTheme="minorHAnsi"/>
          <w:sz w:val="20"/>
          <w:szCs w:val="20"/>
        </w:rPr>
        <w:t xml:space="preserve"> Tudi, če smo v določenem zgodovinskem momentu pristopili k posameznim mednarodnim organizacijam, to ne pomeni, da smo nanje prenesli dobršen del svoje suverenosti. </w:t>
      </w:r>
      <w:r w:rsidRPr="008601D3">
        <w:rPr>
          <w:rFonts w:asciiTheme="minorHAnsi" w:hAnsiTheme="minorHAnsi"/>
          <w:b/>
          <w:bCs/>
          <w:sz w:val="20"/>
          <w:szCs w:val="20"/>
        </w:rPr>
        <w:t>Če je interes, ki ga mednarodne organizacije narekujejo, skladen z interesom ljudstva, ni težav, v obratnem pa mora prevladati primat prvega, sicer se odmikamo od prave demokracije, vsak zunanji poskus vpliva na politiko Slovenije, pa razumemo kot politični pritisk.</w:t>
      </w:r>
    </w:p>
    <w:p w14:paraId="1A32EAB9" w14:textId="77777777" w:rsidR="00D60CE9" w:rsidRPr="00D60CE9" w:rsidRDefault="00D60CE9" w:rsidP="001072AE">
      <w:pPr>
        <w:spacing w:line="360" w:lineRule="auto"/>
        <w:jc w:val="both"/>
        <w:rPr>
          <w:rFonts w:asciiTheme="minorHAnsi" w:hAnsiTheme="minorHAnsi"/>
          <w:sz w:val="20"/>
          <w:szCs w:val="20"/>
        </w:rPr>
      </w:pPr>
    </w:p>
    <w:p w14:paraId="2E63835D" w14:textId="3B6CEEBA" w:rsidR="00D60CE9" w:rsidRPr="00D60CE9" w:rsidRDefault="00D60CE9" w:rsidP="001072AE">
      <w:pPr>
        <w:spacing w:line="360" w:lineRule="auto"/>
        <w:jc w:val="both"/>
        <w:rPr>
          <w:rFonts w:asciiTheme="minorHAnsi" w:hAnsiTheme="minorHAnsi"/>
          <w:sz w:val="20"/>
          <w:szCs w:val="20"/>
        </w:rPr>
      </w:pPr>
      <w:r w:rsidRPr="00D60CE9">
        <w:rPr>
          <w:rFonts w:asciiTheme="minorHAnsi" w:hAnsiTheme="minorHAnsi"/>
          <w:sz w:val="20"/>
          <w:szCs w:val="20"/>
        </w:rPr>
        <w:t xml:space="preserve">Če je Evropska unija zveza suverenih držav, mora tudi upoštevati voljo suverenih držav kot ultimativno. Kot srednje-evropska država smo neodtujljivi center Evrope in tako se moramo tudi obnašati. Bit </w:t>
      </w:r>
      <w:r w:rsidR="008601D3">
        <w:rPr>
          <w:rFonts w:asciiTheme="minorHAnsi" w:hAnsiTheme="minorHAnsi"/>
          <w:sz w:val="20"/>
          <w:szCs w:val="20"/>
        </w:rPr>
        <w:t>EU</w:t>
      </w:r>
      <w:r w:rsidRPr="00D60CE9">
        <w:rPr>
          <w:rFonts w:asciiTheme="minorHAnsi" w:hAnsiTheme="minorHAnsi"/>
          <w:sz w:val="20"/>
          <w:szCs w:val="20"/>
        </w:rPr>
        <w:t xml:space="preserve"> in NAT</w:t>
      </w:r>
      <w:r w:rsidR="008601D3">
        <w:rPr>
          <w:rFonts w:asciiTheme="minorHAnsi" w:hAnsiTheme="minorHAnsi"/>
          <w:sz w:val="20"/>
          <w:szCs w:val="20"/>
        </w:rPr>
        <w:t>O</w:t>
      </w:r>
      <w:r w:rsidRPr="00D60CE9">
        <w:rPr>
          <w:rFonts w:asciiTheme="minorHAnsi" w:hAnsiTheme="minorHAnsi"/>
          <w:sz w:val="20"/>
          <w:szCs w:val="20"/>
        </w:rPr>
        <w:t xml:space="preserve"> ne pomeni, da moramo sprejeti vazalni hierarhični odnos, temveč da moramo prepoznati svoj lastni nacionalni interes in se skladno z njim tudi ravnati. </w:t>
      </w:r>
      <w:r w:rsidRPr="008601D3">
        <w:rPr>
          <w:rFonts w:asciiTheme="minorHAnsi" w:hAnsiTheme="minorHAnsi"/>
          <w:b/>
          <w:bCs/>
          <w:sz w:val="20"/>
          <w:szCs w:val="20"/>
        </w:rPr>
        <w:t xml:space="preserve">Protiargument majhnosti zavračamo, </w:t>
      </w:r>
      <w:r w:rsidRPr="00D60CE9">
        <w:rPr>
          <w:rFonts w:asciiTheme="minorHAnsi" w:hAnsiTheme="minorHAnsi"/>
          <w:sz w:val="20"/>
          <w:szCs w:val="20"/>
        </w:rPr>
        <w:t>saj se vedno lahko povezujemo s podobno mislečimi, število teh pa bi z večjo demokratizacijo EU in NAT</w:t>
      </w:r>
      <w:r w:rsidR="008601D3">
        <w:rPr>
          <w:rFonts w:asciiTheme="minorHAnsi" w:hAnsiTheme="minorHAnsi"/>
          <w:sz w:val="20"/>
          <w:szCs w:val="20"/>
        </w:rPr>
        <w:t>O</w:t>
      </w:r>
      <w:r w:rsidRPr="00D60CE9">
        <w:rPr>
          <w:rFonts w:asciiTheme="minorHAnsi" w:hAnsiTheme="minorHAnsi"/>
          <w:sz w:val="20"/>
          <w:szCs w:val="20"/>
        </w:rPr>
        <w:t xml:space="preserve"> po opisanem zgledu le še raslo. V mednarodnem prostoru si prizadevamo graditi mostove in ne blokovsko iskati sovražnikov tam, kjer nismo nikakor ogroženi, kot je to npr. pri vprašanju »ukrajinske krize« in ostalih odprtih perečih mednarodnih vprašanj. Zato </w:t>
      </w:r>
      <w:r w:rsidRPr="004661A9">
        <w:rPr>
          <w:rFonts w:asciiTheme="minorHAnsi" w:hAnsiTheme="minorHAnsi"/>
          <w:b/>
          <w:bCs/>
          <w:sz w:val="20"/>
          <w:szCs w:val="20"/>
        </w:rPr>
        <w:t xml:space="preserve">zavračamo tudi oboroževanje z namenom podpiranja akterjev v konfliktu, </w:t>
      </w:r>
      <w:r w:rsidR="004661A9">
        <w:rPr>
          <w:rFonts w:asciiTheme="minorHAnsi" w:hAnsiTheme="minorHAnsi"/>
          <w:sz w:val="20"/>
          <w:szCs w:val="20"/>
        </w:rPr>
        <w:t xml:space="preserve">a se </w:t>
      </w:r>
      <w:r w:rsidRPr="00D60CE9">
        <w:rPr>
          <w:rFonts w:asciiTheme="minorHAnsi" w:hAnsiTheme="minorHAnsi"/>
          <w:sz w:val="20"/>
          <w:szCs w:val="20"/>
        </w:rPr>
        <w:t>zavedamo, da moramo tudi vojaško poskrbeti za lastno nacionalno varnost in suverenost z ustrezno modifikacijo slovenske vojske.</w:t>
      </w:r>
    </w:p>
    <w:p w14:paraId="3AB35D8E" w14:textId="77777777" w:rsidR="00D60CE9" w:rsidRPr="00D60CE9" w:rsidRDefault="00D60CE9" w:rsidP="001072AE">
      <w:pPr>
        <w:spacing w:line="360" w:lineRule="auto"/>
        <w:jc w:val="both"/>
        <w:rPr>
          <w:rFonts w:asciiTheme="minorHAnsi" w:hAnsiTheme="minorHAnsi"/>
          <w:sz w:val="20"/>
          <w:szCs w:val="20"/>
        </w:rPr>
      </w:pPr>
    </w:p>
    <w:p w14:paraId="0E18D11A" w14:textId="77777777" w:rsidR="00D60CE9" w:rsidRPr="00D60CE9" w:rsidRDefault="00D60CE9" w:rsidP="001072AE">
      <w:pPr>
        <w:spacing w:line="360" w:lineRule="auto"/>
        <w:jc w:val="both"/>
        <w:rPr>
          <w:rFonts w:asciiTheme="minorHAnsi" w:hAnsiTheme="minorHAnsi"/>
          <w:sz w:val="20"/>
          <w:szCs w:val="20"/>
        </w:rPr>
      </w:pPr>
      <w:r w:rsidRPr="00D60CE9">
        <w:rPr>
          <w:rFonts w:asciiTheme="minorHAnsi" w:hAnsiTheme="minorHAnsi"/>
          <w:sz w:val="20"/>
          <w:szCs w:val="20"/>
        </w:rPr>
        <w:t>Kot kaže bo šel svet trenutno v dve potencialni smeri: ozke globalne elite bodo bodisi dokončno koncentrirale vso globalno finančno moč v svojih rokah ter si dokončno podredile globalno politiko, ali pa bo prišlo intenzivneje do oblikovanja več globalnih centrov moči, ki bodo vse intenzivneje prevzemali lastnosti imperija, države pa se bodo vedno bolj zatekale k povratku k lastni suverenosti kot zaščite pred tistim, kar bo ljudstvo posamezne prepoznalo kot škodljiv zunanji vpliv za vrednote, predstave ter način življenja ljudstva posamezne.</w:t>
      </w:r>
    </w:p>
    <w:p w14:paraId="691A94FB" w14:textId="77777777" w:rsidR="00D60CE9" w:rsidRPr="00D60CE9" w:rsidRDefault="00D60CE9" w:rsidP="001072AE">
      <w:pPr>
        <w:spacing w:line="360" w:lineRule="auto"/>
        <w:jc w:val="both"/>
        <w:rPr>
          <w:rFonts w:asciiTheme="minorHAnsi" w:hAnsiTheme="minorHAnsi"/>
          <w:sz w:val="20"/>
          <w:szCs w:val="20"/>
        </w:rPr>
      </w:pPr>
    </w:p>
    <w:p w14:paraId="3BD2466A" w14:textId="4D781DB9" w:rsidR="00D60CE9" w:rsidRPr="00D60CE9" w:rsidRDefault="00D60CE9" w:rsidP="001072AE">
      <w:pPr>
        <w:spacing w:line="360" w:lineRule="auto"/>
        <w:jc w:val="both"/>
        <w:rPr>
          <w:rFonts w:asciiTheme="minorHAnsi" w:hAnsiTheme="minorHAnsi"/>
          <w:sz w:val="20"/>
          <w:szCs w:val="20"/>
        </w:rPr>
      </w:pPr>
      <w:r w:rsidRPr="00D60CE9">
        <w:rPr>
          <w:rFonts w:asciiTheme="minorHAnsi" w:hAnsiTheme="minorHAnsi"/>
          <w:sz w:val="20"/>
          <w:szCs w:val="20"/>
        </w:rPr>
        <w:t xml:space="preserve">Ni presenečenje, da prevzemajo imperialne vloge držav znotraj svojih interesnih con predvsem ZDA, RF in LRK, </w:t>
      </w:r>
      <w:r w:rsidR="00965870">
        <w:rPr>
          <w:rFonts w:asciiTheme="minorHAnsi" w:hAnsiTheme="minorHAnsi"/>
          <w:sz w:val="20"/>
          <w:szCs w:val="20"/>
        </w:rPr>
        <w:t xml:space="preserve">a je </w:t>
      </w:r>
      <w:r w:rsidRPr="00D60CE9">
        <w:rPr>
          <w:rFonts w:asciiTheme="minorHAnsi" w:hAnsiTheme="minorHAnsi"/>
          <w:sz w:val="20"/>
          <w:szCs w:val="20"/>
        </w:rPr>
        <w:t>presenečenje, da se EU s skoraj še enkrat večjim človeškim potencialom</w:t>
      </w:r>
      <w:r w:rsidR="00965870">
        <w:rPr>
          <w:rFonts w:asciiTheme="minorHAnsi" w:hAnsiTheme="minorHAnsi"/>
          <w:sz w:val="20"/>
          <w:szCs w:val="20"/>
        </w:rPr>
        <w:t>,</w:t>
      </w:r>
      <w:r w:rsidRPr="00D60CE9">
        <w:rPr>
          <w:rFonts w:asciiTheme="minorHAnsi" w:hAnsiTheme="minorHAnsi"/>
          <w:sz w:val="20"/>
          <w:szCs w:val="20"/>
        </w:rPr>
        <w:t xml:space="preserve"> kot npr. ZDA</w:t>
      </w:r>
      <w:r w:rsidR="00965870">
        <w:rPr>
          <w:rFonts w:asciiTheme="minorHAnsi" w:hAnsiTheme="minorHAnsi"/>
          <w:sz w:val="20"/>
          <w:szCs w:val="20"/>
        </w:rPr>
        <w:t>,</w:t>
      </w:r>
      <w:r w:rsidRPr="00D60CE9">
        <w:rPr>
          <w:rFonts w:asciiTheme="minorHAnsi" w:hAnsiTheme="minorHAnsi"/>
          <w:sz w:val="20"/>
          <w:szCs w:val="20"/>
        </w:rPr>
        <w:t xml:space="preserve"> obnaša popolnoma zgubljeno, brez neke resne strategije ter suverene politike. Čuti se odsotnost vsakršne vizije: če se ZDA s Trumpom in LRK zatekata k državi kot agentom koncentracije in akumulacije kapitala skladno z lastnostmi nacionalnega kapitala, kar s pridom vlagajo v energetsko in tehnološko moč, je EU z mlahavo, </w:t>
      </w:r>
      <w:proofErr w:type="spellStart"/>
      <w:r w:rsidRPr="00D60CE9">
        <w:rPr>
          <w:rFonts w:asciiTheme="minorHAnsi" w:hAnsiTheme="minorHAnsi"/>
          <w:sz w:val="20"/>
          <w:szCs w:val="20"/>
        </w:rPr>
        <w:t>nevizionoarsko</w:t>
      </w:r>
      <w:proofErr w:type="spellEnd"/>
      <w:r w:rsidRPr="00D60CE9">
        <w:rPr>
          <w:rFonts w:asciiTheme="minorHAnsi" w:hAnsiTheme="minorHAnsi"/>
          <w:sz w:val="20"/>
          <w:szCs w:val="20"/>
        </w:rPr>
        <w:t xml:space="preserve"> in popolnoma impotentno politiko zaostala na celotni fronti. Zato </w:t>
      </w:r>
      <w:r w:rsidRPr="00D223E7">
        <w:rPr>
          <w:rFonts w:asciiTheme="minorHAnsi" w:hAnsiTheme="minorHAnsi"/>
          <w:b/>
          <w:bCs/>
          <w:sz w:val="20"/>
          <w:szCs w:val="20"/>
        </w:rPr>
        <w:t xml:space="preserve">je poslanstvo stranke Resni.ca striktno zagovarjati interes ljudstva Slovenije </w:t>
      </w:r>
      <w:r w:rsidR="00D223E7" w:rsidRPr="00D223E7">
        <w:rPr>
          <w:rFonts w:asciiTheme="minorHAnsi" w:hAnsiTheme="minorHAnsi"/>
          <w:sz w:val="20"/>
          <w:szCs w:val="20"/>
        </w:rPr>
        <w:t>in</w:t>
      </w:r>
      <w:r w:rsidR="00D223E7">
        <w:rPr>
          <w:rFonts w:asciiTheme="minorHAnsi" w:hAnsiTheme="minorHAnsi"/>
          <w:b/>
          <w:bCs/>
          <w:sz w:val="20"/>
          <w:szCs w:val="20"/>
        </w:rPr>
        <w:t xml:space="preserve"> </w:t>
      </w:r>
      <w:r w:rsidRPr="00D60CE9">
        <w:rPr>
          <w:rFonts w:asciiTheme="minorHAnsi" w:hAnsiTheme="minorHAnsi"/>
          <w:sz w:val="20"/>
          <w:szCs w:val="20"/>
        </w:rPr>
        <w:t>hkrat</w:t>
      </w:r>
      <w:r w:rsidR="00D223E7">
        <w:rPr>
          <w:rFonts w:asciiTheme="minorHAnsi" w:hAnsiTheme="minorHAnsi"/>
          <w:sz w:val="20"/>
          <w:szCs w:val="20"/>
        </w:rPr>
        <w:t>i</w:t>
      </w:r>
      <w:r w:rsidRPr="00D60CE9">
        <w:rPr>
          <w:rFonts w:asciiTheme="minorHAnsi" w:hAnsiTheme="minorHAnsi"/>
          <w:sz w:val="20"/>
          <w:szCs w:val="20"/>
        </w:rPr>
        <w:t xml:space="preserve"> ob povezavi s ­podobnimi političnimi subjekti v mednarodnem prostoru poskrbeti tudi za izvoz tovrstne politike v svoje neposredno mednarodno-evropsko okolje.</w:t>
      </w:r>
    </w:p>
    <w:p w14:paraId="6061A7DD" w14:textId="77777777" w:rsidR="00945254" w:rsidRPr="00D60CE9" w:rsidRDefault="00945254" w:rsidP="001072AE">
      <w:pPr>
        <w:widowControl/>
        <w:autoSpaceDE/>
        <w:autoSpaceDN/>
        <w:spacing w:line="360" w:lineRule="auto"/>
        <w:jc w:val="both"/>
        <w:rPr>
          <w:rFonts w:asciiTheme="minorHAnsi" w:hAnsiTheme="minorHAnsi"/>
          <w:sz w:val="20"/>
          <w:szCs w:val="20"/>
        </w:rPr>
      </w:pPr>
    </w:p>
    <w:p w14:paraId="1A02766D" w14:textId="2A3886EE" w:rsidR="00945254" w:rsidRPr="00D60CE9" w:rsidRDefault="00945254" w:rsidP="001072AE">
      <w:pPr>
        <w:widowControl/>
        <w:autoSpaceDE/>
        <w:autoSpaceDN/>
        <w:spacing w:line="360" w:lineRule="auto"/>
        <w:jc w:val="both"/>
        <w:rPr>
          <w:rFonts w:asciiTheme="minorHAnsi" w:hAnsiTheme="minorHAnsi"/>
          <w:sz w:val="20"/>
          <w:szCs w:val="20"/>
        </w:rPr>
      </w:pPr>
      <w:r w:rsidRPr="00D60CE9">
        <w:rPr>
          <w:rFonts w:asciiTheme="minorHAnsi" w:hAnsiTheme="minorHAnsi"/>
          <w:sz w:val="20"/>
          <w:szCs w:val="20"/>
        </w:rPr>
        <w:br w:type="page"/>
      </w:r>
    </w:p>
    <w:p w14:paraId="7DC7C3F9" w14:textId="69FDB030" w:rsidR="00B46602" w:rsidRPr="00B46602" w:rsidRDefault="00B46602" w:rsidP="001072AE">
      <w:pPr>
        <w:pStyle w:val="Naslov1"/>
        <w:spacing w:line="360" w:lineRule="auto"/>
        <w:jc w:val="both"/>
        <w:rPr>
          <w:sz w:val="40"/>
          <w:szCs w:val="40"/>
        </w:rPr>
      </w:pPr>
      <w:bookmarkStart w:id="84" w:name="_Toc223698931"/>
      <w:r w:rsidRPr="00B46602">
        <w:rPr>
          <w:sz w:val="40"/>
          <w:szCs w:val="40"/>
        </w:rPr>
        <w:t>SOCIALNA VARNOST</w:t>
      </w:r>
      <w:bookmarkEnd w:id="84"/>
    </w:p>
    <w:p w14:paraId="2D10FC3F" w14:textId="77777777" w:rsidR="00B46602" w:rsidRDefault="00B46602" w:rsidP="001072AE">
      <w:pPr>
        <w:pStyle w:val="Telobesedila"/>
        <w:spacing w:line="360" w:lineRule="auto"/>
        <w:ind w:left="1" w:right="129"/>
        <w:jc w:val="both"/>
        <w:rPr>
          <w:rFonts w:ascii="Aptos" w:hAnsi="Aptos"/>
        </w:rPr>
      </w:pPr>
    </w:p>
    <w:p w14:paraId="0F69B9A1" w14:textId="264A1EBB" w:rsidR="00B8334A" w:rsidRPr="000B6B58" w:rsidRDefault="00D557BC" w:rsidP="001072AE">
      <w:pPr>
        <w:pStyle w:val="Naslov1"/>
        <w:tabs>
          <w:tab w:val="left" w:pos="427"/>
        </w:tabs>
        <w:spacing w:line="360" w:lineRule="auto"/>
        <w:ind w:left="1" w:right="129"/>
        <w:jc w:val="both"/>
        <w:rPr>
          <w:rFonts w:ascii="Aptos" w:hAnsi="Aptos"/>
        </w:rPr>
      </w:pPr>
      <w:bookmarkStart w:id="85" w:name="_Toc223698932"/>
      <w:r>
        <w:rPr>
          <w:rFonts w:ascii="Aptos" w:hAnsi="Aptos"/>
          <w:w w:val="110"/>
        </w:rPr>
        <w:t>S</w:t>
      </w:r>
      <w:r w:rsidR="00E61C17" w:rsidRPr="000B6B58">
        <w:rPr>
          <w:rFonts w:ascii="Aptos" w:hAnsi="Aptos"/>
          <w:w w:val="110"/>
        </w:rPr>
        <w:t>ocialni transferj</w:t>
      </w:r>
      <w:r w:rsidR="00E61C17">
        <w:rPr>
          <w:rFonts w:ascii="Aptos" w:hAnsi="Aptos"/>
          <w:w w:val="110"/>
        </w:rPr>
        <w:t>i</w:t>
      </w:r>
      <w:bookmarkEnd w:id="85"/>
    </w:p>
    <w:p w14:paraId="1D845D04" w14:textId="77777777" w:rsidR="00B8334A" w:rsidRPr="000B6B58" w:rsidRDefault="00B8334A" w:rsidP="001072AE">
      <w:pPr>
        <w:pStyle w:val="Telobesedila"/>
        <w:spacing w:line="360" w:lineRule="auto"/>
        <w:ind w:left="1" w:right="129"/>
        <w:jc w:val="both"/>
        <w:rPr>
          <w:rFonts w:ascii="Aptos" w:hAnsi="Aptos"/>
        </w:rPr>
      </w:pPr>
      <w:r w:rsidRPr="000B6B58">
        <w:rPr>
          <w:rFonts w:ascii="Aptos" w:hAnsi="Aptos"/>
          <w:w w:val="105"/>
        </w:rPr>
        <w:t>V osnovi nobeno vsesplošno deljenje socialnih pomoči ni pošteno in ne bi smelo biti samo po sebi upravičeno. Zavedati se je treba, da</w:t>
      </w:r>
      <w:r w:rsidRPr="000B6B58">
        <w:rPr>
          <w:rFonts w:ascii="Aptos" w:hAnsi="Aptos"/>
          <w:spacing w:val="-1"/>
          <w:w w:val="105"/>
        </w:rPr>
        <w:t xml:space="preserve"> </w:t>
      </w:r>
      <w:r w:rsidRPr="000B6B58">
        <w:rPr>
          <w:rFonts w:ascii="Aptos" w:hAnsi="Aptos"/>
          <w:w w:val="105"/>
        </w:rPr>
        <w:t>je za</w:t>
      </w:r>
      <w:r w:rsidRPr="000B6B58">
        <w:rPr>
          <w:rFonts w:ascii="Aptos" w:hAnsi="Aptos"/>
          <w:spacing w:val="-1"/>
          <w:w w:val="105"/>
        </w:rPr>
        <w:t xml:space="preserve"> </w:t>
      </w:r>
      <w:r w:rsidRPr="000B6B58">
        <w:rPr>
          <w:rFonts w:ascii="Aptos" w:hAnsi="Aptos"/>
          <w:w w:val="105"/>
        </w:rPr>
        <w:t>to, da</w:t>
      </w:r>
      <w:r w:rsidRPr="000B6B58">
        <w:rPr>
          <w:rFonts w:ascii="Aptos" w:hAnsi="Aptos"/>
          <w:spacing w:val="-1"/>
          <w:w w:val="105"/>
        </w:rPr>
        <w:t xml:space="preserve"> </w:t>
      </w:r>
      <w:r w:rsidRPr="000B6B58">
        <w:rPr>
          <w:rFonts w:ascii="Aptos" w:hAnsi="Aptos"/>
          <w:w w:val="105"/>
        </w:rPr>
        <w:t>se nekomu</w:t>
      </w:r>
      <w:r w:rsidRPr="000B6B58">
        <w:rPr>
          <w:rFonts w:ascii="Aptos" w:hAnsi="Aptos"/>
          <w:spacing w:val="-1"/>
          <w:w w:val="105"/>
        </w:rPr>
        <w:t xml:space="preserve"> </w:t>
      </w:r>
      <w:r w:rsidRPr="000B6B58">
        <w:rPr>
          <w:rFonts w:ascii="Aptos" w:hAnsi="Aptos"/>
          <w:w w:val="105"/>
        </w:rPr>
        <w:t>nekaj da, treba</w:t>
      </w:r>
      <w:r w:rsidRPr="000B6B58">
        <w:rPr>
          <w:rFonts w:ascii="Aptos" w:hAnsi="Aptos"/>
          <w:spacing w:val="-1"/>
          <w:w w:val="105"/>
        </w:rPr>
        <w:t xml:space="preserve"> </w:t>
      </w:r>
      <w:r w:rsidRPr="000B6B58">
        <w:rPr>
          <w:rFonts w:ascii="Aptos" w:hAnsi="Aptos"/>
          <w:w w:val="105"/>
        </w:rPr>
        <w:t>nekomu drugemu</w:t>
      </w:r>
      <w:r w:rsidRPr="000B6B58">
        <w:rPr>
          <w:rFonts w:ascii="Aptos" w:hAnsi="Aptos"/>
          <w:spacing w:val="-1"/>
          <w:w w:val="105"/>
        </w:rPr>
        <w:t xml:space="preserve"> </w:t>
      </w:r>
      <w:r w:rsidRPr="000B6B58">
        <w:rPr>
          <w:rFonts w:ascii="Aptos" w:hAnsi="Aptos"/>
          <w:w w:val="105"/>
        </w:rPr>
        <w:t xml:space="preserve">nekaj vzeti. Praviloma se to zgodi neprostovoljno. Po našem prepričanju je </w:t>
      </w:r>
      <w:r w:rsidRPr="000B6B58">
        <w:rPr>
          <w:rFonts w:ascii="Aptos" w:hAnsi="Aptos"/>
          <w:b/>
          <w:w w:val="105"/>
        </w:rPr>
        <w:t xml:space="preserve">koncept socialnih transferjev v Sloveniji popolnoma zgrešen, </w:t>
      </w:r>
      <w:r w:rsidRPr="000B6B58">
        <w:rPr>
          <w:rFonts w:ascii="Aptos" w:hAnsi="Aptos"/>
          <w:w w:val="105"/>
        </w:rPr>
        <w:t>saj so socialni transferji izgubili svoj primarni pomen, tj. pomoč ljudem v stiski. Politika</w:t>
      </w:r>
      <w:r w:rsidRPr="000B6B58">
        <w:rPr>
          <w:rFonts w:ascii="Aptos" w:hAnsi="Aptos"/>
          <w:spacing w:val="-4"/>
          <w:w w:val="105"/>
        </w:rPr>
        <w:t xml:space="preserve"> </w:t>
      </w:r>
      <w:r w:rsidRPr="000B6B58">
        <w:rPr>
          <w:rFonts w:ascii="Aptos" w:hAnsi="Aptos"/>
          <w:w w:val="105"/>
        </w:rPr>
        <w:t>jih</w:t>
      </w:r>
      <w:r w:rsidRPr="000B6B58">
        <w:rPr>
          <w:rFonts w:ascii="Aptos" w:hAnsi="Aptos"/>
          <w:spacing w:val="-3"/>
          <w:w w:val="105"/>
        </w:rPr>
        <w:t xml:space="preserve"> </w:t>
      </w:r>
      <w:r w:rsidRPr="000B6B58">
        <w:rPr>
          <w:rFonts w:ascii="Aptos" w:hAnsi="Aptos"/>
          <w:w w:val="105"/>
        </w:rPr>
        <w:t>je</w:t>
      </w:r>
      <w:r w:rsidRPr="000B6B58">
        <w:rPr>
          <w:rFonts w:ascii="Aptos" w:hAnsi="Aptos"/>
          <w:spacing w:val="-3"/>
          <w:w w:val="105"/>
        </w:rPr>
        <w:t xml:space="preserve"> </w:t>
      </w:r>
      <w:r w:rsidRPr="000B6B58">
        <w:rPr>
          <w:rFonts w:ascii="Aptos" w:hAnsi="Aptos"/>
          <w:w w:val="105"/>
        </w:rPr>
        <w:t>zlorabila</w:t>
      </w:r>
      <w:r w:rsidRPr="000B6B58">
        <w:rPr>
          <w:rFonts w:ascii="Aptos" w:hAnsi="Aptos"/>
          <w:spacing w:val="-4"/>
          <w:w w:val="105"/>
        </w:rPr>
        <w:t xml:space="preserve"> </w:t>
      </w:r>
      <w:r w:rsidRPr="000B6B58">
        <w:rPr>
          <w:rFonts w:ascii="Aptos" w:hAnsi="Aptos"/>
          <w:w w:val="105"/>
        </w:rPr>
        <w:t>kot</w:t>
      </w:r>
      <w:r w:rsidRPr="000B6B58">
        <w:rPr>
          <w:rFonts w:ascii="Aptos" w:hAnsi="Aptos"/>
          <w:spacing w:val="-4"/>
          <w:w w:val="105"/>
        </w:rPr>
        <w:t xml:space="preserve"> </w:t>
      </w:r>
      <w:r w:rsidRPr="000B6B58">
        <w:rPr>
          <w:rFonts w:ascii="Aptos" w:hAnsi="Aptos"/>
          <w:w w:val="105"/>
        </w:rPr>
        <w:t>instrument</w:t>
      </w:r>
      <w:r w:rsidRPr="000B6B58">
        <w:rPr>
          <w:rFonts w:ascii="Aptos" w:hAnsi="Aptos"/>
          <w:spacing w:val="-4"/>
          <w:w w:val="105"/>
        </w:rPr>
        <w:t xml:space="preserve"> </w:t>
      </w:r>
      <w:r w:rsidRPr="000B6B58">
        <w:rPr>
          <w:rFonts w:ascii="Aptos" w:hAnsi="Aptos"/>
          <w:w w:val="105"/>
        </w:rPr>
        <w:t>dohodkovne</w:t>
      </w:r>
      <w:r w:rsidRPr="000B6B58">
        <w:rPr>
          <w:rFonts w:ascii="Aptos" w:hAnsi="Aptos"/>
          <w:spacing w:val="-3"/>
          <w:w w:val="105"/>
        </w:rPr>
        <w:t xml:space="preserve"> </w:t>
      </w:r>
      <w:r w:rsidRPr="000B6B58">
        <w:rPr>
          <w:rFonts w:ascii="Aptos" w:hAnsi="Aptos"/>
          <w:w w:val="105"/>
        </w:rPr>
        <w:t>politike</w:t>
      </w:r>
      <w:r w:rsidRPr="000B6B58">
        <w:rPr>
          <w:rFonts w:ascii="Aptos" w:hAnsi="Aptos"/>
          <w:spacing w:val="-3"/>
          <w:w w:val="105"/>
        </w:rPr>
        <w:t xml:space="preserve"> </w:t>
      </w:r>
      <w:r w:rsidRPr="000B6B58">
        <w:rPr>
          <w:rFonts w:ascii="Aptos" w:hAnsi="Aptos"/>
          <w:w w:val="105"/>
        </w:rPr>
        <w:t>za</w:t>
      </w:r>
      <w:r w:rsidRPr="000B6B58">
        <w:rPr>
          <w:rFonts w:ascii="Aptos" w:hAnsi="Aptos"/>
          <w:spacing w:val="-4"/>
          <w:w w:val="105"/>
        </w:rPr>
        <w:t xml:space="preserve"> </w:t>
      </w:r>
      <w:r w:rsidRPr="000B6B58">
        <w:rPr>
          <w:rFonts w:ascii="Aptos" w:hAnsi="Aptos"/>
          <w:w w:val="105"/>
        </w:rPr>
        <w:t>nabiranje</w:t>
      </w:r>
      <w:r w:rsidRPr="000B6B58">
        <w:rPr>
          <w:rFonts w:ascii="Aptos" w:hAnsi="Aptos"/>
          <w:spacing w:val="-3"/>
          <w:w w:val="105"/>
        </w:rPr>
        <w:t xml:space="preserve"> </w:t>
      </w:r>
      <w:r w:rsidRPr="000B6B58">
        <w:rPr>
          <w:rFonts w:ascii="Aptos" w:hAnsi="Aptos"/>
          <w:w w:val="105"/>
        </w:rPr>
        <w:t>političnih</w:t>
      </w:r>
      <w:r w:rsidRPr="000B6B58">
        <w:rPr>
          <w:rFonts w:ascii="Aptos" w:hAnsi="Aptos"/>
          <w:spacing w:val="-3"/>
          <w:w w:val="105"/>
        </w:rPr>
        <w:t xml:space="preserve"> </w:t>
      </w:r>
      <w:r w:rsidRPr="000B6B58">
        <w:rPr>
          <w:rFonts w:ascii="Aptos" w:hAnsi="Aptos"/>
          <w:w w:val="105"/>
        </w:rPr>
        <w:t>točk,</w:t>
      </w:r>
      <w:r w:rsidRPr="000B6B58">
        <w:rPr>
          <w:rFonts w:ascii="Aptos" w:hAnsi="Aptos"/>
          <w:spacing w:val="-3"/>
          <w:w w:val="105"/>
        </w:rPr>
        <w:t xml:space="preserve"> </w:t>
      </w:r>
      <w:r w:rsidRPr="000B6B58">
        <w:rPr>
          <w:rFonts w:ascii="Aptos" w:hAnsi="Aptos"/>
          <w:w w:val="105"/>
        </w:rPr>
        <w:t>predvsem</w:t>
      </w:r>
      <w:r w:rsidRPr="000B6B58">
        <w:rPr>
          <w:rFonts w:ascii="Aptos" w:hAnsi="Aptos"/>
          <w:spacing w:val="-3"/>
          <w:w w:val="105"/>
        </w:rPr>
        <w:t xml:space="preserve"> </w:t>
      </w:r>
      <w:r w:rsidRPr="000B6B58">
        <w:rPr>
          <w:rFonts w:ascii="Aptos" w:hAnsi="Aptos"/>
          <w:w w:val="105"/>
        </w:rPr>
        <w:t>v</w:t>
      </w:r>
      <w:r w:rsidRPr="000B6B58">
        <w:rPr>
          <w:rFonts w:ascii="Aptos" w:hAnsi="Aptos"/>
          <w:spacing w:val="-3"/>
          <w:w w:val="105"/>
        </w:rPr>
        <w:t xml:space="preserve"> </w:t>
      </w:r>
      <w:r w:rsidRPr="000B6B58">
        <w:rPr>
          <w:rFonts w:ascii="Aptos" w:hAnsi="Aptos"/>
          <w:w w:val="105"/>
        </w:rPr>
        <w:t>smeri prerazporejanja ustvarjenega bogastva k svojemu volilnemu telesu. To, do česar bi morali biti ljudje v Sloveniji upravičeni, je zgolj svobodna udeležba na trgu dela in predvsem, da jim zasluženega država ne pobere, ampak</w:t>
      </w:r>
      <w:r w:rsidRPr="000B6B58">
        <w:rPr>
          <w:rFonts w:ascii="Aptos" w:hAnsi="Aptos"/>
          <w:spacing w:val="-3"/>
          <w:w w:val="105"/>
        </w:rPr>
        <w:t xml:space="preserve"> </w:t>
      </w:r>
      <w:r w:rsidRPr="000B6B58">
        <w:rPr>
          <w:rFonts w:ascii="Aptos" w:hAnsi="Aptos"/>
          <w:w w:val="105"/>
        </w:rPr>
        <w:t>pusti</w:t>
      </w:r>
      <w:r w:rsidRPr="000B6B58">
        <w:rPr>
          <w:rFonts w:ascii="Aptos" w:hAnsi="Aptos"/>
          <w:spacing w:val="-1"/>
          <w:w w:val="105"/>
        </w:rPr>
        <w:t xml:space="preserve"> </w:t>
      </w:r>
      <w:r w:rsidRPr="000B6B58">
        <w:rPr>
          <w:rFonts w:ascii="Aptos" w:hAnsi="Aptos"/>
          <w:w w:val="105"/>
        </w:rPr>
        <w:t>vsakemu</w:t>
      </w:r>
      <w:r w:rsidRPr="000B6B58">
        <w:rPr>
          <w:rFonts w:ascii="Aptos" w:hAnsi="Aptos"/>
          <w:spacing w:val="-3"/>
          <w:w w:val="105"/>
        </w:rPr>
        <w:t xml:space="preserve"> </w:t>
      </w:r>
      <w:r w:rsidRPr="000B6B58">
        <w:rPr>
          <w:rFonts w:ascii="Aptos" w:hAnsi="Aptos"/>
          <w:w w:val="105"/>
        </w:rPr>
        <w:t>posamezniku, da</w:t>
      </w:r>
      <w:r w:rsidRPr="000B6B58">
        <w:rPr>
          <w:rFonts w:ascii="Aptos" w:hAnsi="Aptos"/>
          <w:spacing w:val="-1"/>
          <w:w w:val="105"/>
        </w:rPr>
        <w:t xml:space="preserve"> </w:t>
      </w:r>
      <w:r w:rsidRPr="000B6B58">
        <w:rPr>
          <w:rFonts w:ascii="Aptos" w:hAnsi="Aptos"/>
          <w:w w:val="105"/>
        </w:rPr>
        <w:t>z</w:t>
      </w:r>
      <w:r w:rsidRPr="000B6B58">
        <w:rPr>
          <w:rFonts w:ascii="Aptos" w:hAnsi="Aptos"/>
          <w:spacing w:val="-3"/>
          <w:w w:val="105"/>
        </w:rPr>
        <w:t xml:space="preserve"> </w:t>
      </w:r>
      <w:r w:rsidRPr="000B6B58">
        <w:rPr>
          <w:rFonts w:ascii="Aptos" w:hAnsi="Aptos"/>
          <w:w w:val="105"/>
        </w:rPr>
        <w:t>ustvarjenim</w:t>
      </w:r>
      <w:r w:rsidRPr="000B6B58">
        <w:rPr>
          <w:rFonts w:ascii="Aptos" w:hAnsi="Aptos"/>
          <w:spacing w:val="-1"/>
          <w:w w:val="105"/>
        </w:rPr>
        <w:t xml:space="preserve"> </w:t>
      </w:r>
      <w:r w:rsidRPr="000B6B58">
        <w:rPr>
          <w:rFonts w:ascii="Aptos" w:hAnsi="Aptos"/>
          <w:w w:val="105"/>
        </w:rPr>
        <w:t>prosto</w:t>
      </w:r>
      <w:r w:rsidRPr="000B6B58">
        <w:rPr>
          <w:rFonts w:ascii="Aptos" w:hAnsi="Aptos"/>
          <w:spacing w:val="-1"/>
          <w:w w:val="105"/>
        </w:rPr>
        <w:t xml:space="preserve"> </w:t>
      </w:r>
      <w:r w:rsidRPr="000B6B58">
        <w:rPr>
          <w:rFonts w:ascii="Aptos" w:hAnsi="Aptos"/>
          <w:w w:val="105"/>
        </w:rPr>
        <w:t>razpolaga. Ker</w:t>
      </w:r>
      <w:r w:rsidRPr="000B6B58">
        <w:rPr>
          <w:rFonts w:ascii="Aptos" w:hAnsi="Aptos"/>
          <w:spacing w:val="-1"/>
          <w:w w:val="105"/>
        </w:rPr>
        <w:t xml:space="preserve"> </w:t>
      </w:r>
      <w:r w:rsidRPr="000B6B58">
        <w:rPr>
          <w:rFonts w:ascii="Aptos" w:hAnsi="Aptos"/>
          <w:w w:val="105"/>
        </w:rPr>
        <w:t>ima</w:t>
      </w:r>
      <w:r w:rsidRPr="000B6B58">
        <w:rPr>
          <w:rFonts w:ascii="Aptos" w:hAnsi="Aptos"/>
          <w:spacing w:val="-1"/>
          <w:w w:val="105"/>
        </w:rPr>
        <w:t xml:space="preserve"> </w:t>
      </w:r>
      <w:r w:rsidRPr="000B6B58">
        <w:rPr>
          <w:rFonts w:ascii="Aptos" w:hAnsi="Aptos"/>
          <w:w w:val="105"/>
        </w:rPr>
        <w:t>vsaka</w:t>
      </w:r>
      <w:r w:rsidRPr="000B6B58">
        <w:rPr>
          <w:rFonts w:ascii="Aptos" w:hAnsi="Aptos"/>
          <w:spacing w:val="-1"/>
          <w:w w:val="105"/>
        </w:rPr>
        <w:t xml:space="preserve"> </w:t>
      </w:r>
      <w:r w:rsidRPr="000B6B58">
        <w:rPr>
          <w:rFonts w:ascii="Aptos" w:hAnsi="Aptos"/>
          <w:w w:val="105"/>
        </w:rPr>
        <w:t>populacija nek majhen delež ljudi, ki se iz različnih razlogov znajdejo na popolnem socialnem dnu in si v nekem trenutku niso sposobni pomagati sami, zagovarjamo, da bi morali biti instrumenti državne socialne politike namenjeni predvsem slednjim.</w:t>
      </w:r>
    </w:p>
    <w:p w14:paraId="79F12F7A" w14:textId="77777777" w:rsidR="00B8334A" w:rsidRPr="000B6B58" w:rsidRDefault="00B8334A" w:rsidP="001072AE">
      <w:pPr>
        <w:pStyle w:val="Telobesedila"/>
        <w:spacing w:line="360" w:lineRule="auto"/>
        <w:jc w:val="both"/>
        <w:rPr>
          <w:rFonts w:ascii="Aptos" w:hAnsi="Aptos"/>
        </w:rPr>
      </w:pPr>
    </w:p>
    <w:p w14:paraId="34B75109" w14:textId="77777777" w:rsidR="00B8334A" w:rsidRPr="000B6B58" w:rsidRDefault="00B8334A" w:rsidP="001072AE">
      <w:pPr>
        <w:pStyle w:val="Telobesedila"/>
        <w:spacing w:line="360" w:lineRule="auto"/>
        <w:ind w:left="1" w:right="129"/>
        <w:jc w:val="both"/>
        <w:rPr>
          <w:rFonts w:ascii="Aptos" w:hAnsi="Aptos"/>
          <w:b/>
        </w:rPr>
      </w:pPr>
      <w:r w:rsidRPr="000B6B58">
        <w:rPr>
          <w:rFonts w:ascii="Aptos" w:hAnsi="Aptos"/>
          <w:w w:val="105"/>
        </w:rPr>
        <w:t>Žal je trenutni sistem že tako izkrivljen, da brez socialnih transferjev ne bi zmogel preživeti dobršen del prebivalstva,</w:t>
      </w:r>
      <w:r w:rsidRPr="000B6B58">
        <w:rPr>
          <w:rFonts w:ascii="Aptos" w:hAnsi="Aptos"/>
          <w:spacing w:val="-5"/>
          <w:w w:val="105"/>
        </w:rPr>
        <w:t xml:space="preserve"> </w:t>
      </w:r>
      <w:r w:rsidRPr="000B6B58">
        <w:rPr>
          <w:rFonts w:ascii="Aptos" w:hAnsi="Aptos"/>
          <w:w w:val="105"/>
        </w:rPr>
        <w:t>zatorej</w:t>
      </w:r>
      <w:r w:rsidRPr="000B6B58">
        <w:rPr>
          <w:rFonts w:ascii="Aptos" w:hAnsi="Aptos"/>
          <w:spacing w:val="-5"/>
          <w:w w:val="105"/>
        </w:rPr>
        <w:t xml:space="preserve"> </w:t>
      </w:r>
      <w:r w:rsidRPr="000B6B58">
        <w:rPr>
          <w:rFonts w:ascii="Aptos" w:hAnsi="Aptos"/>
          <w:w w:val="105"/>
        </w:rPr>
        <w:t>je</w:t>
      </w:r>
      <w:r w:rsidRPr="000B6B58">
        <w:rPr>
          <w:rFonts w:ascii="Aptos" w:hAnsi="Aptos"/>
          <w:spacing w:val="-5"/>
          <w:w w:val="105"/>
        </w:rPr>
        <w:t xml:space="preserve"> </w:t>
      </w:r>
      <w:r w:rsidRPr="000B6B58">
        <w:rPr>
          <w:rFonts w:ascii="Aptos" w:hAnsi="Aptos"/>
          <w:w w:val="105"/>
        </w:rPr>
        <w:t>potrebna</w:t>
      </w:r>
      <w:r w:rsidRPr="000B6B58">
        <w:rPr>
          <w:rFonts w:ascii="Aptos" w:hAnsi="Aptos"/>
          <w:spacing w:val="-6"/>
          <w:w w:val="105"/>
        </w:rPr>
        <w:t xml:space="preserve"> </w:t>
      </w:r>
      <w:r w:rsidRPr="000B6B58">
        <w:rPr>
          <w:rFonts w:ascii="Aptos" w:hAnsi="Aptos"/>
          <w:w w:val="105"/>
        </w:rPr>
        <w:t>tudi</w:t>
      </w:r>
      <w:r w:rsidRPr="000B6B58">
        <w:rPr>
          <w:rFonts w:ascii="Aptos" w:hAnsi="Aptos"/>
          <w:spacing w:val="-5"/>
          <w:w w:val="105"/>
        </w:rPr>
        <w:t xml:space="preserve"> </w:t>
      </w:r>
      <w:r w:rsidRPr="000B6B58">
        <w:rPr>
          <w:rFonts w:ascii="Aptos" w:hAnsi="Aptos"/>
          <w:w w:val="105"/>
        </w:rPr>
        <w:t>kratkoročna</w:t>
      </w:r>
      <w:r w:rsidRPr="000B6B58">
        <w:rPr>
          <w:rFonts w:ascii="Aptos" w:hAnsi="Aptos"/>
          <w:spacing w:val="-6"/>
          <w:w w:val="105"/>
        </w:rPr>
        <w:t xml:space="preserve"> </w:t>
      </w:r>
      <w:r w:rsidRPr="000B6B58">
        <w:rPr>
          <w:rFonts w:ascii="Aptos" w:hAnsi="Aptos"/>
          <w:w w:val="105"/>
        </w:rPr>
        <w:t>reforma</w:t>
      </w:r>
      <w:r w:rsidRPr="000B6B58">
        <w:rPr>
          <w:rFonts w:ascii="Aptos" w:hAnsi="Aptos"/>
          <w:spacing w:val="-6"/>
          <w:w w:val="105"/>
        </w:rPr>
        <w:t xml:space="preserve"> </w:t>
      </w:r>
      <w:r w:rsidRPr="000B6B58">
        <w:rPr>
          <w:rFonts w:ascii="Aptos" w:hAnsi="Aptos"/>
          <w:w w:val="105"/>
        </w:rPr>
        <w:t>sistema.</w:t>
      </w:r>
      <w:r w:rsidRPr="000B6B58">
        <w:rPr>
          <w:rFonts w:ascii="Aptos" w:hAnsi="Aptos"/>
          <w:spacing w:val="-5"/>
          <w:w w:val="105"/>
        </w:rPr>
        <w:t xml:space="preserve"> </w:t>
      </w:r>
      <w:r w:rsidRPr="000B6B58">
        <w:rPr>
          <w:rFonts w:ascii="Aptos" w:hAnsi="Aptos"/>
          <w:w w:val="105"/>
        </w:rPr>
        <w:t>V</w:t>
      </w:r>
      <w:r w:rsidRPr="000B6B58">
        <w:rPr>
          <w:rFonts w:ascii="Aptos" w:hAnsi="Aptos"/>
          <w:spacing w:val="-5"/>
          <w:w w:val="105"/>
        </w:rPr>
        <w:t xml:space="preserve"> </w:t>
      </w:r>
      <w:r w:rsidRPr="000B6B58">
        <w:rPr>
          <w:rFonts w:ascii="Aptos" w:hAnsi="Aptos"/>
          <w:w w:val="105"/>
        </w:rPr>
        <w:t>trenutnem</w:t>
      </w:r>
      <w:r w:rsidRPr="000B6B58">
        <w:rPr>
          <w:rFonts w:ascii="Aptos" w:hAnsi="Aptos"/>
          <w:spacing w:val="-5"/>
          <w:w w:val="105"/>
        </w:rPr>
        <w:t xml:space="preserve"> </w:t>
      </w:r>
      <w:r w:rsidRPr="000B6B58">
        <w:rPr>
          <w:rFonts w:ascii="Aptos" w:hAnsi="Aptos"/>
          <w:w w:val="105"/>
        </w:rPr>
        <w:t>sistemu</w:t>
      </w:r>
      <w:r w:rsidRPr="000B6B58">
        <w:rPr>
          <w:rFonts w:ascii="Aptos" w:hAnsi="Aptos"/>
          <w:spacing w:val="-7"/>
          <w:w w:val="105"/>
        </w:rPr>
        <w:t xml:space="preserve"> </w:t>
      </w:r>
      <w:r w:rsidRPr="000B6B58">
        <w:rPr>
          <w:rFonts w:ascii="Aptos" w:hAnsi="Aptos"/>
          <w:w w:val="105"/>
        </w:rPr>
        <w:t>imamo</w:t>
      </w:r>
      <w:r w:rsidRPr="000B6B58">
        <w:rPr>
          <w:rFonts w:ascii="Aptos" w:hAnsi="Aptos"/>
          <w:spacing w:val="-5"/>
          <w:w w:val="105"/>
        </w:rPr>
        <w:t xml:space="preserve"> </w:t>
      </w:r>
      <w:r w:rsidRPr="000B6B58">
        <w:rPr>
          <w:rFonts w:ascii="Aptos" w:hAnsi="Aptos"/>
          <w:w w:val="105"/>
        </w:rPr>
        <w:t>cenzuse oziroma</w:t>
      </w:r>
      <w:r w:rsidRPr="000B6B58">
        <w:rPr>
          <w:rFonts w:ascii="Aptos" w:hAnsi="Aptos"/>
          <w:spacing w:val="-12"/>
          <w:w w:val="105"/>
        </w:rPr>
        <w:t xml:space="preserve"> </w:t>
      </w:r>
      <w:r w:rsidRPr="000B6B58">
        <w:rPr>
          <w:rFonts w:ascii="Aptos" w:hAnsi="Aptos"/>
          <w:w w:val="105"/>
        </w:rPr>
        <w:t>dohodkovne</w:t>
      </w:r>
      <w:r w:rsidRPr="000B6B58">
        <w:rPr>
          <w:rFonts w:ascii="Aptos" w:hAnsi="Aptos"/>
          <w:spacing w:val="-10"/>
          <w:w w:val="105"/>
        </w:rPr>
        <w:t xml:space="preserve"> </w:t>
      </w:r>
      <w:r w:rsidRPr="000B6B58">
        <w:rPr>
          <w:rFonts w:ascii="Aptos" w:hAnsi="Aptos"/>
          <w:w w:val="105"/>
        </w:rPr>
        <w:t>razrede,</w:t>
      </w:r>
      <w:r w:rsidRPr="000B6B58">
        <w:rPr>
          <w:rFonts w:ascii="Aptos" w:hAnsi="Aptos"/>
          <w:spacing w:val="-11"/>
          <w:w w:val="105"/>
        </w:rPr>
        <w:t xml:space="preserve"> </w:t>
      </w:r>
      <w:r w:rsidRPr="000B6B58">
        <w:rPr>
          <w:rFonts w:ascii="Aptos" w:hAnsi="Aptos"/>
          <w:w w:val="105"/>
        </w:rPr>
        <w:t>znotraj</w:t>
      </w:r>
      <w:r w:rsidRPr="000B6B58">
        <w:rPr>
          <w:rFonts w:ascii="Aptos" w:hAnsi="Aptos"/>
          <w:spacing w:val="-11"/>
          <w:w w:val="105"/>
        </w:rPr>
        <w:t xml:space="preserve"> </w:t>
      </w:r>
      <w:r w:rsidRPr="000B6B58">
        <w:rPr>
          <w:rFonts w:ascii="Aptos" w:hAnsi="Aptos"/>
          <w:w w:val="105"/>
        </w:rPr>
        <w:t>katerih</w:t>
      </w:r>
      <w:r w:rsidRPr="000B6B58">
        <w:rPr>
          <w:rFonts w:ascii="Aptos" w:hAnsi="Aptos"/>
          <w:spacing w:val="-11"/>
          <w:w w:val="105"/>
        </w:rPr>
        <w:t xml:space="preserve"> </w:t>
      </w:r>
      <w:r w:rsidRPr="000B6B58">
        <w:rPr>
          <w:rFonts w:ascii="Aptos" w:hAnsi="Aptos"/>
          <w:w w:val="105"/>
        </w:rPr>
        <w:t>so</w:t>
      </w:r>
      <w:r w:rsidRPr="000B6B58">
        <w:rPr>
          <w:rFonts w:ascii="Aptos" w:hAnsi="Aptos"/>
          <w:spacing w:val="-11"/>
          <w:w w:val="105"/>
        </w:rPr>
        <w:t xml:space="preserve"> </w:t>
      </w:r>
      <w:r w:rsidRPr="000B6B58">
        <w:rPr>
          <w:rFonts w:ascii="Aptos" w:hAnsi="Aptos"/>
          <w:w w:val="105"/>
        </w:rPr>
        <w:t>določene</w:t>
      </w:r>
      <w:r w:rsidRPr="000B6B58">
        <w:rPr>
          <w:rFonts w:ascii="Aptos" w:hAnsi="Aptos"/>
          <w:spacing w:val="-11"/>
          <w:w w:val="105"/>
        </w:rPr>
        <w:t xml:space="preserve"> </w:t>
      </w:r>
      <w:r w:rsidRPr="000B6B58">
        <w:rPr>
          <w:rFonts w:ascii="Aptos" w:hAnsi="Aptos"/>
          <w:w w:val="105"/>
        </w:rPr>
        <w:t>skupine</w:t>
      </w:r>
      <w:r w:rsidRPr="000B6B58">
        <w:rPr>
          <w:rFonts w:ascii="Aptos" w:hAnsi="Aptos"/>
          <w:spacing w:val="-11"/>
          <w:w w:val="105"/>
        </w:rPr>
        <w:t xml:space="preserve"> </w:t>
      </w:r>
      <w:r w:rsidRPr="000B6B58">
        <w:rPr>
          <w:rFonts w:ascii="Aptos" w:hAnsi="Aptos"/>
          <w:w w:val="105"/>
        </w:rPr>
        <w:t>ljudi</w:t>
      </w:r>
      <w:r w:rsidRPr="000B6B58">
        <w:rPr>
          <w:rFonts w:ascii="Aptos" w:hAnsi="Aptos"/>
          <w:spacing w:val="-11"/>
          <w:w w:val="105"/>
        </w:rPr>
        <w:t xml:space="preserve"> </w:t>
      </w:r>
      <w:r w:rsidRPr="000B6B58">
        <w:rPr>
          <w:rFonts w:ascii="Aptos" w:hAnsi="Aptos"/>
          <w:w w:val="105"/>
        </w:rPr>
        <w:t>upravičene</w:t>
      </w:r>
      <w:r w:rsidRPr="000B6B58">
        <w:rPr>
          <w:rFonts w:ascii="Aptos" w:hAnsi="Aptos"/>
          <w:spacing w:val="-11"/>
          <w:w w:val="105"/>
        </w:rPr>
        <w:t xml:space="preserve"> </w:t>
      </w:r>
      <w:r w:rsidRPr="000B6B58">
        <w:rPr>
          <w:rFonts w:ascii="Aptos" w:hAnsi="Aptos"/>
          <w:w w:val="105"/>
        </w:rPr>
        <w:t>do</w:t>
      </w:r>
      <w:r w:rsidRPr="000B6B58">
        <w:rPr>
          <w:rFonts w:ascii="Aptos" w:hAnsi="Aptos"/>
          <w:spacing w:val="-11"/>
          <w:w w:val="105"/>
        </w:rPr>
        <w:t xml:space="preserve"> </w:t>
      </w:r>
      <w:r w:rsidRPr="000B6B58">
        <w:rPr>
          <w:rFonts w:ascii="Aptos" w:hAnsi="Aptos"/>
          <w:w w:val="105"/>
        </w:rPr>
        <w:t>določenih</w:t>
      </w:r>
      <w:r w:rsidRPr="000B6B58">
        <w:rPr>
          <w:rFonts w:ascii="Aptos" w:hAnsi="Aptos"/>
          <w:spacing w:val="-12"/>
          <w:w w:val="105"/>
        </w:rPr>
        <w:t xml:space="preserve"> </w:t>
      </w:r>
      <w:r w:rsidRPr="000B6B58">
        <w:rPr>
          <w:rFonts w:ascii="Aptos" w:hAnsi="Aptos"/>
          <w:w w:val="105"/>
        </w:rPr>
        <w:t xml:space="preserve">denarnih sredstev, ne da bi morale za to kar koli storiti v zameno. Po drugi strani ljudje, ki se znajdejo zunaj teh administrativno določenih razredov, niso upravičeni do ničesar. </w:t>
      </w:r>
      <w:r w:rsidRPr="000B6B58">
        <w:rPr>
          <w:rFonts w:ascii="Aptos" w:hAnsi="Aptos"/>
          <w:b/>
          <w:w w:val="105"/>
        </w:rPr>
        <w:t>Ta sistem ne samo da je nepravičen, omogoča tudi toliko zlorab, da je že sam po sebi izgubil namen.</w:t>
      </w:r>
    </w:p>
    <w:p w14:paraId="77AC8787" w14:textId="77777777" w:rsidR="00B8334A" w:rsidRPr="000B6B58" w:rsidRDefault="00B8334A" w:rsidP="001072AE">
      <w:pPr>
        <w:pStyle w:val="Telobesedila"/>
        <w:spacing w:line="360" w:lineRule="auto"/>
        <w:jc w:val="both"/>
        <w:rPr>
          <w:rFonts w:ascii="Aptos" w:hAnsi="Aptos"/>
          <w:b/>
        </w:rPr>
      </w:pPr>
    </w:p>
    <w:p w14:paraId="30D84E44" w14:textId="77777777" w:rsidR="00B8334A" w:rsidRPr="000B6B58" w:rsidRDefault="00B8334A" w:rsidP="001072AE">
      <w:pPr>
        <w:spacing w:line="360" w:lineRule="auto"/>
        <w:ind w:left="1" w:right="128"/>
        <w:jc w:val="both"/>
        <w:rPr>
          <w:rFonts w:ascii="Aptos" w:hAnsi="Aptos"/>
          <w:sz w:val="20"/>
        </w:rPr>
      </w:pPr>
      <w:r w:rsidRPr="000B6B58">
        <w:rPr>
          <w:rFonts w:ascii="Aptos" w:hAnsi="Aptos"/>
          <w:w w:val="110"/>
          <w:sz w:val="20"/>
        </w:rPr>
        <w:t xml:space="preserve">Izvedena bo popolna revizija socialnih transferjev. </w:t>
      </w:r>
      <w:r w:rsidRPr="000B6B58">
        <w:rPr>
          <w:rFonts w:ascii="Aptos" w:hAnsi="Aptos"/>
          <w:b/>
          <w:w w:val="110"/>
          <w:sz w:val="20"/>
        </w:rPr>
        <w:t xml:space="preserve">Ljudem, ki so zares potrebni pomoči, ki so dela nezmožni, se bodo socialni transferji povišali. </w:t>
      </w:r>
      <w:r w:rsidRPr="000B6B58">
        <w:rPr>
          <w:rFonts w:ascii="Aptos" w:hAnsi="Aptos"/>
          <w:w w:val="110"/>
          <w:sz w:val="20"/>
        </w:rPr>
        <w:t xml:space="preserve">Sredstva bodo zagotovljena s tem, da bodo socialni </w:t>
      </w:r>
      <w:r w:rsidRPr="000B6B58">
        <w:rPr>
          <w:rFonts w:ascii="Aptos" w:hAnsi="Aptos"/>
          <w:sz w:val="20"/>
        </w:rPr>
        <w:t>transferji</w:t>
      </w:r>
      <w:r w:rsidRPr="000B6B58">
        <w:rPr>
          <w:rFonts w:ascii="Aptos" w:hAnsi="Aptos"/>
          <w:spacing w:val="33"/>
          <w:sz w:val="20"/>
        </w:rPr>
        <w:t xml:space="preserve"> </w:t>
      </w:r>
      <w:r w:rsidRPr="000B6B58">
        <w:rPr>
          <w:rFonts w:ascii="Aptos" w:hAnsi="Aptos"/>
          <w:sz w:val="20"/>
        </w:rPr>
        <w:t>ukinjeni</w:t>
      </w:r>
      <w:r w:rsidRPr="000B6B58">
        <w:rPr>
          <w:rFonts w:ascii="Aptos" w:hAnsi="Aptos"/>
          <w:spacing w:val="33"/>
          <w:sz w:val="20"/>
        </w:rPr>
        <w:t xml:space="preserve"> </w:t>
      </w:r>
      <w:r w:rsidRPr="000B6B58">
        <w:rPr>
          <w:rFonts w:ascii="Aptos" w:hAnsi="Aptos"/>
          <w:sz w:val="20"/>
        </w:rPr>
        <w:t>za</w:t>
      </w:r>
      <w:r w:rsidRPr="000B6B58">
        <w:rPr>
          <w:rFonts w:ascii="Aptos" w:hAnsi="Aptos"/>
          <w:spacing w:val="31"/>
          <w:sz w:val="20"/>
        </w:rPr>
        <w:t xml:space="preserve"> </w:t>
      </w:r>
      <w:r w:rsidRPr="000B6B58">
        <w:rPr>
          <w:rFonts w:ascii="Aptos" w:hAnsi="Aptos"/>
          <w:sz w:val="20"/>
        </w:rPr>
        <w:t>tiste</w:t>
      </w:r>
      <w:r w:rsidRPr="000B6B58">
        <w:rPr>
          <w:rFonts w:ascii="Aptos" w:hAnsi="Aptos"/>
          <w:spacing w:val="33"/>
          <w:sz w:val="20"/>
        </w:rPr>
        <w:t xml:space="preserve"> </w:t>
      </w:r>
      <w:r w:rsidRPr="000B6B58">
        <w:rPr>
          <w:rFonts w:ascii="Aptos" w:hAnsi="Aptos"/>
          <w:sz w:val="20"/>
        </w:rPr>
        <w:t>dela</w:t>
      </w:r>
      <w:r w:rsidRPr="000B6B58">
        <w:rPr>
          <w:rFonts w:ascii="Aptos" w:hAnsi="Aptos"/>
          <w:spacing w:val="31"/>
          <w:sz w:val="20"/>
        </w:rPr>
        <w:t xml:space="preserve"> </w:t>
      </w:r>
      <w:r w:rsidRPr="000B6B58">
        <w:rPr>
          <w:rFonts w:ascii="Aptos" w:hAnsi="Aptos"/>
          <w:sz w:val="20"/>
        </w:rPr>
        <w:t>zmožne</w:t>
      </w:r>
      <w:r w:rsidRPr="000B6B58">
        <w:rPr>
          <w:rFonts w:ascii="Aptos" w:hAnsi="Aptos"/>
          <w:spacing w:val="33"/>
          <w:sz w:val="20"/>
        </w:rPr>
        <w:t xml:space="preserve"> </w:t>
      </w:r>
      <w:r w:rsidRPr="000B6B58">
        <w:rPr>
          <w:rFonts w:ascii="Aptos" w:hAnsi="Aptos"/>
          <w:sz w:val="20"/>
        </w:rPr>
        <w:t>ljudi,</w:t>
      </w:r>
      <w:r w:rsidRPr="000B6B58">
        <w:rPr>
          <w:rFonts w:ascii="Aptos" w:hAnsi="Aptos"/>
          <w:spacing w:val="33"/>
          <w:sz w:val="20"/>
        </w:rPr>
        <w:t xml:space="preserve"> </w:t>
      </w:r>
      <w:r w:rsidRPr="000B6B58">
        <w:rPr>
          <w:rFonts w:ascii="Aptos" w:hAnsi="Aptos"/>
          <w:sz w:val="20"/>
        </w:rPr>
        <w:t>ki</w:t>
      </w:r>
      <w:r w:rsidRPr="000B6B58">
        <w:rPr>
          <w:rFonts w:ascii="Aptos" w:hAnsi="Aptos"/>
          <w:spacing w:val="33"/>
          <w:sz w:val="20"/>
        </w:rPr>
        <w:t xml:space="preserve"> </w:t>
      </w:r>
      <w:r w:rsidRPr="000B6B58">
        <w:rPr>
          <w:rFonts w:ascii="Aptos" w:hAnsi="Aptos"/>
          <w:sz w:val="20"/>
        </w:rPr>
        <w:t>jih</w:t>
      </w:r>
      <w:r w:rsidRPr="000B6B58">
        <w:rPr>
          <w:rFonts w:ascii="Aptos" w:hAnsi="Aptos"/>
          <w:spacing w:val="33"/>
          <w:sz w:val="20"/>
        </w:rPr>
        <w:t xml:space="preserve"> </w:t>
      </w:r>
      <w:r w:rsidRPr="000B6B58">
        <w:rPr>
          <w:rFonts w:ascii="Aptos" w:hAnsi="Aptos"/>
          <w:sz w:val="20"/>
        </w:rPr>
        <w:t>v</w:t>
      </w:r>
      <w:r w:rsidRPr="000B6B58">
        <w:rPr>
          <w:rFonts w:ascii="Aptos" w:hAnsi="Aptos"/>
          <w:spacing w:val="33"/>
          <w:sz w:val="20"/>
        </w:rPr>
        <w:t xml:space="preserve"> </w:t>
      </w:r>
      <w:r w:rsidRPr="000B6B58">
        <w:rPr>
          <w:rFonts w:ascii="Aptos" w:hAnsi="Aptos"/>
          <w:sz w:val="20"/>
        </w:rPr>
        <w:t>tem</w:t>
      </w:r>
      <w:r w:rsidRPr="000B6B58">
        <w:rPr>
          <w:rFonts w:ascii="Aptos" w:hAnsi="Aptos"/>
          <w:spacing w:val="33"/>
          <w:sz w:val="20"/>
        </w:rPr>
        <w:t xml:space="preserve"> </w:t>
      </w:r>
      <w:r w:rsidRPr="000B6B58">
        <w:rPr>
          <w:rFonts w:ascii="Aptos" w:hAnsi="Aptos"/>
          <w:sz w:val="20"/>
        </w:rPr>
        <w:t>trenutku</w:t>
      </w:r>
      <w:r w:rsidRPr="000B6B58">
        <w:rPr>
          <w:rFonts w:ascii="Aptos" w:hAnsi="Aptos"/>
          <w:spacing w:val="30"/>
          <w:sz w:val="20"/>
        </w:rPr>
        <w:t xml:space="preserve"> </w:t>
      </w:r>
      <w:r w:rsidRPr="000B6B58">
        <w:rPr>
          <w:rFonts w:ascii="Aptos" w:hAnsi="Aptos"/>
          <w:sz w:val="20"/>
        </w:rPr>
        <w:t>izkoriščajo.</w:t>
      </w:r>
    </w:p>
    <w:p w14:paraId="753F42DE" w14:textId="77777777" w:rsidR="00B8334A" w:rsidRPr="000B6B58" w:rsidRDefault="00B8334A" w:rsidP="001072AE">
      <w:pPr>
        <w:spacing w:line="360" w:lineRule="auto"/>
        <w:jc w:val="both"/>
        <w:rPr>
          <w:rFonts w:ascii="Aptos" w:hAnsi="Aptos"/>
          <w:sz w:val="20"/>
          <w:szCs w:val="20"/>
        </w:rPr>
      </w:pPr>
    </w:p>
    <w:p w14:paraId="16F53962" w14:textId="77777777" w:rsidR="00B8334A" w:rsidRPr="000B6B58" w:rsidRDefault="00B8334A" w:rsidP="001072AE">
      <w:pPr>
        <w:pStyle w:val="Telobesedila"/>
        <w:spacing w:line="360" w:lineRule="auto"/>
        <w:ind w:left="1" w:right="129"/>
        <w:jc w:val="both"/>
        <w:rPr>
          <w:rFonts w:ascii="Aptos" w:hAnsi="Aptos"/>
        </w:rPr>
      </w:pPr>
      <w:r w:rsidRPr="000B6B58">
        <w:rPr>
          <w:rFonts w:ascii="Aptos" w:hAnsi="Aptos"/>
          <w:w w:val="110"/>
        </w:rPr>
        <w:t xml:space="preserve">Prav tako bomo </w:t>
      </w:r>
      <w:r w:rsidRPr="000B6B58">
        <w:rPr>
          <w:rFonts w:ascii="Aptos" w:hAnsi="Aptos"/>
          <w:b/>
          <w:w w:val="110"/>
        </w:rPr>
        <w:t xml:space="preserve">odpravili socialni turizem, </w:t>
      </w:r>
      <w:r w:rsidRPr="000B6B58">
        <w:rPr>
          <w:rFonts w:ascii="Aptos" w:hAnsi="Aptos"/>
          <w:w w:val="110"/>
        </w:rPr>
        <w:t xml:space="preserve">ki je v Sloveniji zelo razširjen. </w:t>
      </w:r>
      <w:r w:rsidRPr="000B6B58">
        <w:rPr>
          <w:rFonts w:ascii="Aptos" w:hAnsi="Aptos"/>
          <w:b/>
          <w:w w:val="110"/>
        </w:rPr>
        <w:t xml:space="preserve">Pravico do socialnih </w:t>
      </w:r>
      <w:r w:rsidRPr="000B6B58">
        <w:rPr>
          <w:rFonts w:ascii="Aptos" w:hAnsi="Aptos"/>
          <w:b/>
        </w:rPr>
        <w:t>transferjev bomo</w:t>
      </w:r>
      <w:r w:rsidRPr="000B6B58">
        <w:rPr>
          <w:rFonts w:ascii="Aptos" w:hAnsi="Aptos"/>
          <w:b/>
          <w:spacing w:val="40"/>
        </w:rPr>
        <w:t xml:space="preserve"> </w:t>
      </w:r>
      <w:r w:rsidRPr="000B6B58">
        <w:rPr>
          <w:rFonts w:ascii="Aptos" w:hAnsi="Aptos"/>
          <w:b/>
        </w:rPr>
        <w:t>vezali na državljanstvo,</w:t>
      </w:r>
      <w:r w:rsidRPr="000B6B58">
        <w:rPr>
          <w:rFonts w:ascii="Aptos" w:hAnsi="Aptos"/>
          <w:b/>
          <w:spacing w:val="40"/>
        </w:rPr>
        <w:t xml:space="preserve"> </w:t>
      </w:r>
      <w:r w:rsidRPr="000B6B58">
        <w:rPr>
          <w:rFonts w:ascii="Aptos" w:hAnsi="Aptos"/>
        </w:rPr>
        <w:t>kakor</w:t>
      </w:r>
      <w:r w:rsidRPr="000B6B58">
        <w:rPr>
          <w:rFonts w:ascii="Aptos" w:hAnsi="Aptos"/>
          <w:spacing w:val="40"/>
        </w:rPr>
        <w:t xml:space="preserve"> </w:t>
      </w:r>
      <w:r w:rsidRPr="000B6B58">
        <w:rPr>
          <w:rFonts w:ascii="Aptos" w:hAnsi="Aptos"/>
        </w:rPr>
        <w:t>bomo preprečili</w:t>
      </w:r>
      <w:r w:rsidRPr="000B6B58">
        <w:rPr>
          <w:rFonts w:ascii="Aptos" w:hAnsi="Aptos"/>
          <w:spacing w:val="40"/>
        </w:rPr>
        <w:t xml:space="preserve"> </w:t>
      </w:r>
      <w:r w:rsidRPr="000B6B58">
        <w:rPr>
          <w:rFonts w:ascii="Aptos" w:hAnsi="Aptos"/>
        </w:rPr>
        <w:t>zlorabo le teh. Vse</w:t>
      </w:r>
      <w:r w:rsidRPr="000B6B58">
        <w:rPr>
          <w:rFonts w:ascii="Aptos" w:hAnsi="Aptos"/>
          <w:spacing w:val="40"/>
        </w:rPr>
        <w:t xml:space="preserve"> </w:t>
      </w:r>
      <w:r w:rsidRPr="000B6B58">
        <w:rPr>
          <w:rFonts w:ascii="Aptos" w:hAnsi="Aptos"/>
        </w:rPr>
        <w:t>to</w:t>
      </w:r>
      <w:r w:rsidRPr="000B6B58">
        <w:rPr>
          <w:rFonts w:ascii="Aptos" w:hAnsi="Aptos"/>
          <w:spacing w:val="40"/>
        </w:rPr>
        <w:t xml:space="preserve"> </w:t>
      </w:r>
      <w:r w:rsidRPr="000B6B58">
        <w:rPr>
          <w:rFonts w:ascii="Aptos" w:hAnsi="Aptos"/>
        </w:rPr>
        <w:t>bo doprineslo</w:t>
      </w:r>
      <w:r w:rsidRPr="000B6B58">
        <w:rPr>
          <w:rFonts w:ascii="Aptos" w:hAnsi="Aptos"/>
          <w:spacing w:val="40"/>
        </w:rPr>
        <w:t xml:space="preserve"> </w:t>
      </w:r>
      <w:r w:rsidRPr="000B6B58">
        <w:rPr>
          <w:rFonts w:ascii="Aptos" w:hAnsi="Aptos"/>
        </w:rPr>
        <w:t xml:space="preserve">k </w:t>
      </w:r>
      <w:r w:rsidRPr="000B6B58">
        <w:rPr>
          <w:rFonts w:ascii="Aptos" w:hAnsi="Aptos"/>
          <w:w w:val="110"/>
        </w:rPr>
        <w:t xml:space="preserve">temu, da ne bo poplave socialnega turizma in da ne bodo imeli delovno sposobni ljudje možnosti nelegitimno črpati državnega denarja. Tudi s tem bo zagotovljeno povečanje sredstev za tisti del </w:t>
      </w:r>
      <w:r w:rsidRPr="000B6B58">
        <w:rPr>
          <w:rFonts w:ascii="Aptos" w:hAnsi="Aptos"/>
        </w:rPr>
        <w:t>državljanov,</w:t>
      </w:r>
      <w:r w:rsidRPr="000B6B58">
        <w:rPr>
          <w:rFonts w:ascii="Aptos" w:hAnsi="Aptos"/>
          <w:spacing w:val="32"/>
        </w:rPr>
        <w:t xml:space="preserve"> </w:t>
      </w:r>
      <w:r w:rsidRPr="000B6B58">
        <w:rPr>
          <w:rFonts w:ascii="Aptos" w:hAnsi="Aptos"/>
        </w:rPr>
        <w:t>ki</w:t>
      </w:r>
      <w:r w:rsidRPr="000B6B58">
        <w:rPr>
          <w:rFonts w:ascii="Aptos" w:hAnsi="Aptos"/>
          <w:spacing w:val="32"/>
        </w:rPr>
        <w:t xml:space="preserve"> </w:t>
      </w:r>
      <w:r w:rsidRPr="000B6B58">
        <w:rPr>
          <w:rFonts w:ascii="Aptos" w:hAnsi="Aptos"/>
        </w:rPr>
        <w:t>socialne</w:t>
      </w:r>
      <w:r w:rsidRPr="000B6B58">
        <w:rPr>
          <w:rFonts w:ascii="Aptos" w:hAnsi="Aptos"/>
          <w:spacing w:val="32"/>
        </w:rPr>
        <w:t xml:space="preserve"> </w:t>
      </w:r>
      <w:r w:rsidRPr="000B6B58">
        <w:rPr>
          <w:rFonts w:ascii="Aptos" w:hAnsi="Aptos"/>
        </w:rPr>
        <w:t>transferje</w:t>
      </w:r>
      <w:r w:rsidRPr="000B6B58">
        <w:rPr>
          <w:rFonts w:ascii="Aptos" w:hAnsi="Aptos"/>
          <w:spacing w:val="32"/>
        </w:rPr>
        <w:t xml:space="preserve"> </w:t>
      </w:r>
      <w:r w:rsidRPr="000B6B58">
        <w:rPr>
          <w:rFonts w:ascii="Aptos" w:hAnsi="Aptos"/>
        </w:rPr>
        <w:t>nujno</w:t>
      </w:r>
      <w:r w:rsidRPr="000B6B58">
        <w:rPr>
          <w:rFonts w:ascii="Aptos" w:hAnsi="Aptos"/>
          <w:spacing w:val="32"/>
        </w:rPr>
        <w:t xml:space="preserve"> </w:t>
      </w:r>
      <w:r w:rsidRPr="000B6B58">
        <w:rPr>
          <w:rFonts w:ascii="Aptos" w:hAnsi="Aptos"/>
        </w:rPr>
        <w:t>potrebujejo</w:t>
      </w:r>
      <w:r w:rsidRPr="000B6B58">
        <w:rPr>
          <w:rFonts w:ascii="Aptos" w:hAnsi="Aptos"/>
          <w:spacing w:val="32"/>
        </w:rPr>
        <w:t xml:space="preserve"> </w:t>
      </w:r>
      <w:r w:rsidRPr="000B6B58">
        <w:rPr>
          <w:rFonts w:ascii="Aptos" w:hAnsi="Aptos"/>
        </w:rPr>
        <w:t>za</w:t>
      </w:r>
      <w:r w:rsidRPr="000B6B58">
        <w:rPr>
          <w:rFonts w:ascii="Aptos" w:hAnsi="Aptos"/>
          <w:spacing w:val="30"/>
        </w:rPr>
        <w:t xml:space="preserve"> </w:t>
      </w:r>
      <w:r w:rsidRPr="000B6B58">
        <w:rPr>
          <w:rFonts w:ascii="Aptos" w:hAnsi="Aptos"/>
        </w:rPr>
        <w:t>človeka</w:t>
      </w:r>
      <w:r w:rsidRPr="000B6B58">
        <w:rPr>
          <w:rFonts w:ascii="Aptos" w:hAnsi="Aptos"/>
          <w:spacing w:val="30"/>
        </w:rPr>
        <w:t xml:space="preserve"> </w:t>
      </w:r>
      <w:r w:rsidRPr="000B6B58">
        <w:rPr>
          <w:rFonts w:ascii="Aptos" w:hAnsi="Aptos"/>
        </w:rPr>
        <w:t>dostojno</w:t>
      </w:r>
      <w:r w:rsidRPr="000B6B58">
        <w:rPr>
          <w:rFonts w:ascii="Aptos" w:hAnsi="Aptos"/>
          <w:spacing w:val="32"/>
        </w:rPr>
        <w:t xml:space="preserve"> </w:t>
      </w:r>
      <w:r w:rsidRPr="000B6B58">
        <w:rPr>
          <w:rFonts w:ascii="Aptos" w:hAnsi="Aptos"/>
        </w:rPr>
        <w:t>življenje.</w:t>
      </w:r>
    </w:p>
    <w:p w14:paraId="58A72C75" w14:textId="77777777" w:rsidR="00B8334A" w:rsidRDefault="00B8334A" w:rsidP="001072AE">
      <w:pPr>
        <w:pStyle w:val="Telobesedila"/>
        <w:spacing w:line="360" w:lineRule="auto"/>
        <w:jc w:val="both"/>
        <w:rPr>
          <w:rFonts w:ascii="Aptos" w:hAnsi="Aptos"/>
        </w:rPr>
      </w:pPr>
    </w:p>
    <w:p w14:paraId="09C622AB" w14:textId="7C214021" w:rsidR="00F77959" w:rsidRPr="000B6B58" w:rsidRDefault="005A148B" w:rsidP="001072AE">
      <w:pPr>
        <w:pStyle w:val="Naslov1"/>
        <w:tabs>
          <w:tab w:val="left" w:pos="478"/>
        </w:tabs>
        <w:spacing w:line="360" w:lineRule="auto"/>
        <w:ind w:left="1"/>
        <w:jc w:val="both"/>
        <w:rPr>
          <w:rFonts w:ascii="Aptos" w:hAnsi="Aptos"/>
        </w:rPr>
      </w:pPr>
      <w:bookmarkStart w:id="86" w:name="_Toc223698933"/>
      <w:r w:rsidRPr="000B6B58">
        <w:rPr>
          <w:rFonts w:ascii="Aptos" w:hAnsi="Aptos"/>
          <w:spacing w:val="2"/>
          <w:w w:val="105"/>
        </w:rPr>
        <w:t>Problematika</w:t>
      </w:r>
      <w:r w:rsidR="00F77959" w:rsidRPr="000B6B58">
        <w:rPr>
          <w:rFonts w:ascii="Aptos" w:hAnsi="Aptos"/>
          <w:spacing w:val="20"/>
          <w:w w:val="110"/>
        </w:rPr>
        <w:t xml:space="preserve"> </w:t>
      </w:r>
      <w:r w:rsidRPr="000B6B58">
        <w:rPr>
          <w:rFonts w:ascii="Aptos" w:hAnsi="Aptos"/>
          <w:spacing w:val="-2"/>
          <w:w w:val="110"/>
        </w:rPr>
        <w:t>invalidov</w:t>
      </w:r>
      <w:bookmarkEnd w:id="86"/>
    </w:p>
    <w:p w14:paraId="112CB28C" w14:textId="77777777" w:rsidR="00F77959" w:rsidRPr="000B6B58" w:rsidRDefault="00F77959" w:rsidP="001072AE">
      <w:pPr>
        <w:pStyle w:val="Telobesedila"/>
        <w:spacing w:line="360" w:lineRule="auto"/>
        <w:ind w:left="1"/>
        <w:jc w:val="both"/>
        <w:rPr>
          <w:rFonts w:ascii="Aptos" w:hAnsi="Aptos"/>
        </w:rPr>
      </w:pPr>
      <w:r w:rsidRPr="000B6B58">
        <w:rPr>
          <w:rFonts w:ascii="Aptos" w:hAnsi="Aptos"/>
          <w:w w:val="105"/>
        </w:rPr>
        <w:t>V</w:t>
      </w:r>
      <w:r w:rsidRPr="000B6B58">
        <w:rPr>
          <w:rFonts w:ascii="Aptos" w:hAnsi="Aptos"/>
          <w:spacing w:val="11"/>
          <w:w w:val="105"/>
        </w:rPr>
        <w:t xml:space="preserve"> </w:t>
      </w:r>
      <w:r w:rsidRPr="000B6B58">
        <w:rPr>
          <w:rFonts w:ascii="Aptos" w:hAnsi="Aptos"/>
          <w:w w:val="105"/>
        </w:rPr>
        <w:t>Državljanskem</w:t>
      </w:r>
      <w:r w:rsidRPr="000B6B58">
        <w:rPr>
          <w:rFonts w:ascii="Aptos" w:hAnsi="Aptos"/>
          <w:spacing w:val="12"/>
          <w:w w:val="105"/>
        </w:rPr>
        <w:t xml:space="preserve"> </w:t>
      </w:r>
      <w:r w:rsidRPr="000B6B58">
        <w:rPr>
          <w:rFonts w:ascii="Aptos" w:hAnsi="Aptos"/>
          <w:w w:val="105"/>
        </w:rPr>
        <w:t>gibanju</w:t>
      </w:r>
      <w:r w:rsidRPr="000B6B58">
        <w:rPr>
          <w:rFonts w:ascii="Aptos" w:hAnsi="Aptos"/>
          <w:spacing w:val="10"/>
          <w:w w:val="105"/>
        </w:rPr>
        <w:t xml:space="preserve"> </w:t>
      </w:r>
      <w:r w:rsidRPr="000B6B58">
        <w:rPr>
          <w:rFonts w:ascii="Aptos" w:hAnsi="Aptos"/>
          <w:w w:val="105"/>
        </w:rPr>
        <w:t>Resni.ca</w:t>
      </w:r>
      <w:r w:rsidRPr="000B6B58">
        <w:rPr>
          <w:rFonts w:ascii="Aptos" w:hAnsi="Aptos"/>
          <w:spacing w:val="10"/>
          <w:w w:val="105"/>
        </w:rPr>
        <w:t xml:space="preserve"> </w:t>
      </w:r>
      <w:r w:rsidRPr="000B6B58">
        <w:rPr>
          <w:rFonts w:ascii="Aptos" w:hAnsi="Aptos"/>
          <w:w w:val="105"/>
        </w:rPr>
        <w:t>se</w:t>
      </w:r>
      <w:r w:rsidRPr="000B6B58">
        <w:rPr>
          <w:rFonts w:ascii="Aptos" w:hAnsi="Aptos"/>
          <w:spacing w:val="12"/>
          <w:w w:val="105"/>
        </w:rPr>
        <w:t xml:space="preserve"> </w:t>
      </w:r>
      <w:r w:rsidRPr="000B6B58">
        <w:rPr>
          <w:rFonts w:ascii="Aptos" w:hAnsi="Aptos"/>
          <w:w w:val="105"/>
        </w:rPr>
        <w:t>zavedamo</w:t>
      </w:r>
      <w:r w:rsidRPr="000B6B58">
        <w:rPr>
          <w:rFonts w:ascii="Aptos" w:hAnsi="Aptos"/>
          <w:spacing w:val="12"/>
          <w:w w:val="105"/>
        </w:rPr>
        <w:t xml:space="preserve"> </w:t>
      </w:r>
      <w:r w:rsidRPr="000B6B58">
        <w:rPr>
          <w:rFonts w:ascii="Aptos" w:hAnsi="Aptos"/>
          <w:w w:val="105"/>
        </w:rPr>
        <w:t>problematike</w:t>
      </w:r>
      <w:r w:rsidRPr="000B6B58">
        <w:rPr>
          <w:rFonts w:ascii="Aptos" w:hAnsi="Aptos"/>
          <w:spacing w:val="12"/>
          <w:w w:val="105"/>
        </w:rPr>
        <w:t xml:space="preserve"> </w:t>
      </w:r>
      <w:r w:rsidRPr="000B6B58">
        <w:rPr>
          <w:rFonts w:ascii="Aptos" w:hAnsi="Aptos"/>
          <w:w w:val="105"/>
        </w:rPr>
        <w:t>invalidov,</w:t>
      </w:r>
      <w:r w:rsidRPr="000B6B58">
        <w:rPr>
          <w:rFonts w:ascii="Aptos" w:hAnsi="Aptos"/>
          <w:spacing w:val="8"/>
          <w:w w:val="105"/>
        </w:rPr>
        <w:t xml:space="preserve"> </w:t>
      </w:r>
      <w:r w:rsidRPr="000B6B58">
        <w:rPr>
          <w:rFonts w:ascii="Aptos" w:hAnsi="Aptos"/>
          <w:w w:val="105"/>
        </w:rPr>
        <w:t>zato</w:t>
      </w:r>
      <w:r w:rsidRPr="000B6B58">
        <w:rPr>
          <w:rFonts w:ascii="Aptos" w:hAnsi="Aptos"/>
          <w:spacing w:val="12"/>
          <w:w w:val="105"/>
        </w:rPr>
        <w:t xml:space="preserve"> </w:t>
      </w:r>
      <w:r w:rsidRPr="000B6B58">
        <w:rPr>
          <w:rFonts w:ascii="Aptos" w:hAnsi="Aptos"/>
          <w:w w:val="105"/>
        </w:rPr>
        <w:t>smo</w:t>
      </w:r>
      <w:r w:rsidRPr="000B6B58">
        <w:rPr>
          <w:rFonts w:ascii="Aptos" w:hAnsi="Aptos"/>
          <w:spacing w:val="12"/>
          <w:w w:val="105"/>
        </w:rPr>
        <w:t xml:space="preserve"> </w:t>
      </w:r>
      <w:r w:rsidRPr="000B6B58">
        <w:rPr>
          <w:rFonts w:ascii="Aptos" w:hAnsi="Aptos"/>
          <w:w w:val="105"/>
        </w:rPr>
        <w:t>tudi</w:t>
      </w:r>
      <w:r w:rsidRPr="000B6B58">
        <w:rPr>
          <w:rFonts w:ascii="Aptos" w:hAnsi="Aptos"/>
          <w:spacing w:val="11"/>
          <w:w w:val="105"/>
        </w:rPr>
        <w:t xml:space="preserve"> </w:t>
      </w:r>
      <w:r w:rsidRPr="000B6B58">
        <w:rPr>
          <w:rFonts w:ascii="Aptos" w:hAnsi="Aptos"/>
          <w:w w:val="105"/>
        </w:rPr>
        <w:t>na</w:t>
      </w:r>
      <w:r w:rsidRPr="000B6B58">
        <w:rPr>
          <w:rFonts w:ascii="Aptos" w:hAnsi="Aptos"/>
          <w:spacing w:val="11"/>
          <w:w w:val="105"/>
        </w:rPr>
        <w:t xml:space="preserve"> </w:t>
      </w:r>
      <w:r w:rsidRPr="000B6B58">
        <w:rPr>
          <w:rFonts w:ascii="Aptos" w:hAnsi="Aptos"/>
          <w:w w:val="105"/>
        </w:rPr>
        <w:t>tem</w:t>
      </w:r>
      <w:r w:rsidRPr="000B6B58">
        <w:rPr>
          <w:rFonts w:ascii="Aptos" w:hAnsi="Aptos"/>
          <w:spacing w:val="11"/>
          <w:w w:val="105"/>
        </w:rPr>
        <w:t xml:space="preserve"> </w:t>
      </w:r>
      <w:r w:rsidRPr="000B6B58">
        <w:rPr>
          <w:rFonts w:ascii="Aptos" w:hAnsi="Aptos"/>
          <w:spacing w:val="-2"/>
          <w:w w:val="105"/>
        </w:rPr>
        <w:t>področju</w:t>
      </w:r>
      <w:r>
        <w:rPr>
          <w:rFonts w:ascii="Aptos" w:hAnsi="Aptos"/>
          <w:spacing w:val="-2"/>
          <w:w w:val="105"/>
        </w:rPr>
        <w:t xml:space="preserve"> </w:t>
      </w:r>
      <w:r w:rsidRPr="000B6B58">
        <w:rPr>
          <w:rFonts w:ascii="Aptos" w:hAnsi="Aptos"/>
          <w:spacing w:val="-2"/>
          <w:w w:val="105"/>
        </w:rPr>
        <w:t>aktivni:</w:t>
      </w:r>
    </w:p>
    <w:p w14:paraId="7ACA4FB7" w14:textId="77777777" w:rsidR="00F77959" w:rsidRPr="000B6B58" w:rsidRDefault="00F77959" w:rsidP="001072AE">
      <w:pPr>
        <w:pStyle w:val="Telobesedila"/>
        <w:spacing w:line="360" w:lineRule="auto"/>
        <w:jc w:val="both"/>
        <w:rPr>
          <w:rFonts w:ascii="Aptos" w:hAnsi="Aptos"/>
        </w:rPr>
      </w:pPr>
    </w:p>
    <w:p w14:paraId="3E611BC9" w14:textId="77777777" w:rsidR="00F77959" w:rsidRPr="000B6B58" w:rsidRDefault="00F77959" w:rsidP="001072AE">
      <w:pPr>
        <w:pStyle w:val="Odstavekseznama"/>
        <w:numPr>
          <w:ilvl w:val="0"/>
          <w:numId w:val="1"/>
        </w:numPr>
        <w:tabs>
          <w:tab w:val="left" w:pos="360"/>
        </w:tabs>
        <w:spacing w:line="360" w:lineRule="auto"/>
        <w:ind w:left="360" w:hanging="359"/>
        <w:contextualSpacing w:val="0"/>
        <w:jc w:val="both"/>
        <w:rPr>
          <w:rFonts w:ascii="Aptos" w:hAnsi="Aptos"/>
          <w:sz w:val="20"/>
        </w:rPr>
      </w:pPr>
      <w:r w:rsidRPr="000B6B58">
        <w:rPr>
          <w:rFonts w:ascii="Aptos" w:hAnsi="Aptos"/>
          <w:spacing w:val="2"/>
          <w:sz w:val="20"/>
        </w:rPr>
        <w:t>Smo</w:t>
      </w:r>
      <w:r w:rsidRPr="000B6B58">
        <w:rPr>
          <w:rFonts w:ascii="Aptos" w:hAnsi="Aptos"/>
          <w:spacing w:val="27"/>
          <w:sz w:val="20"/>
        </w:rPr>
        <w:t xml:space="preserve"> </w:t>
      </w:r>
      <w:r w:rsidRPr="000B6B58">
        <w:rPr>
          <w:rFonts w:ascii="Aptos" w:hAnsi="Aptos"/>
          <w:spacing w:val="2"/>
          <w:sz w:val="20"/>
        </w:rPr>
        <w:t>podpisniki</w:t>
      </w:r>
      <w:r w:rsidRPr="000B6B58">
        <w:rPr>
          <w:rFonts w:ascii="Aptos" w:hAnsi="Aptos"/>
          <w:spacing w:val="27"/>
          <w:sz w:val="20"/>
        </w:rPr>
        <w:t xml:space="preserve"> </w:t>
      </w:r>
      <w:r w:rsidRPr="000B6B58">
        <w:rPr>
          <w:rFonts w:ascii="Aptos" w:hAnsi="Aptos"/>
          <w:spacing w:val="2"/>
          <w:sz w:val="20"/>
        </w:rPr>
        <w:t>sodelovanja</w:t>
      </w:r>
      <w:r w:rsidRPr="000B6B58">
        <w:rPr>
          <w:rFonts w:ascii="Aptos" w:hAnsi="Aptos"/>
          <w:spacing w:val="26"/>
          <w:sz w:val="20"/>
        </w:rPr>
        <w:t xml:space="preserve"> </w:t>
      </w:r>
      <w:r w:rsidRPr="000B6B58">
        <w:rPr>
          <w:rFonts w:ascii="Aptos" w:hAnsi="Aptos"/>
          <w:spacing w:val="2"/>
          <w:sz w:val="20"/>
        </w:rPr>
        <w:t>z</w:t>
      </w:r>
      <w:r w:rsidRPr="000B6B58">
        <w:rPr>
          <w:rFonts w:ascii="Aptos" w:hAnsi="Aptos"/>
          <w:spacing w:val="24"/>
          <w:sz w:val="20"/>
        </w:rPr>
        <w:t xml:space="preserve"> </w:t>
      </w:r>
      <w:r w:rsidRPr="000B6B58">
        <w:rPr>
          <w:rFonts w:ascii="Aptos" w:hAnsi="Aptos"/>
          <w:spacing w:val="2"/>
          <w:sz w:val="20"/>
        </w:rPr>
        <w:t>Nacionalnim</w:t>
      </w:r>
      <w:r w:rsidRPr="000B6B58">
        <w:rPr>
          <w:rFonts w:ascii="Aptos" w:hAnsi="Aptos"/>
          <w:spacing w:val="27"/>
          <w:sz w:val="20"/>
        </w:rPr>
        <w:t xml:space="preserve"> </w:t>
      </w:r>
      <w:r w:rsidRPr="000B6B58">
        <w:rPr>
          <w:rFonts w:ascii="Aptos" w:hAnsi="Aptos"/>
          <w:spacing w:val="2"/>
          <w:sz w:val="20"/>
        </w:rPr>
        <w:t>svetom</w:t>
      </w:r>
      <w:r w:rsidRPr="000B6B58">
        <w:rPr>
          <w:rFonts w:ascii="Aptos" w:hAnsi="Aptos"/>
          <w:spacing w:val="28"/>
          <w:sz w:val="20"/>
        </w:rPr>
        <w:t xml:space="preserve"> </w:t>
      </w:r>
      <w:r w:rsidRPr="000B6B58">
        <w:rPr>
          <w:rFonts w:ascii="Aptos" w:hAnsi="Aptos"/>
          <w:spacing w:val="2"/>
          <w:sz w:val="20"/>
        </w:rPr>
        <w:t>invalidskih</w:t>
      </w:r>
      <w:r w:rsidRPr="000B6B58">
        <w:rPr>
          <w:rFonts w:ascii="Aptos" w:hAnsi="Aptos"/>
          <w:spacing w:val="27"/>
          <w:sz w:val="20"/>
        </w:rPr>
        <w:t xml:space="preserve"> </w:t>
      </w:r>
      <w:r w:rsidRPr="000B6B58">
        <w:rPr>
          <w:rFonts w:ascii="Aptos" w:hAnsi="Aptos"/>
          <w:spacing w:val="2"/>
          <w:sz w:val="20"/>
        </w:rPr>
        <w:t>organizacij</w:t>
      </w:r>
      <w:r w:rsidRPr="000B6B58">
        <w:rPr>
          <w:rFonts w:ascii="Aptos" w:hAnsi="Aptos"/>
          <w:spacing w:val="28"/>
          <w:sz w:val="20"/>
        </w:rPr>
        <w:t xml:space="preserve"> </w:t>
      </w:r>
      <w:r w:rsidRPr="000B6B58">
        <w:rPr>
          <w:rFonts w:ascii="Aptos" w:hAnsi="Aptos"/>
          <w:spacing w:val="2"/>
          <w:sz w:val="20"/>
        </w:rPr>
        <w:t>Slovenije</w:t>
      </w:r>
      <w:r w:rsidRPr="000B6B58">
        <w:rPr>
          <w:rFonts w:ascii="Aptos" w:hAnsi="Aptos"/>
          <w:spacing w:val="27"/>
          <w:sz w:val="20"/>
        </w:rPr>
        <w:t xml:space="preserve"> </w:t>
      </w:r>
      <w:r w:rsidRPr="000B6B58">
        <w:rPr>
          <w:rFonts w:ascii="Aptos" w:hAnsi="Aptos"/>
          <w:spacing w:val="-2"/>
          <w:sz w:val="20"/>
        </w:rPr>
        <w:t>(NSIOS).</w:t>
      </w:r>
    </w:p>
    <w:p w14:paraId="2E73D50C" w14:textId="77777777" w:rsidR="00F77959" w:rsidRPr="000B6B58" w:rsidRDefault="00F77959" w:rsidP="001072AE">
      <w:pPr>
        <w:pStyle w:val="Telobesedila"/>
        <w:spacing w:line="360" w:lineRule="auto"/>
        <w:jc w:val="both"/>
        <w:rPr>
          <w:rFonts w:ascii="Aptos" w:hAnsi="Aptos"/>
        </w:rPr>
      </w:pPr>
    </w:p>
    <w:p w14:paraId="2CC0FDD5" w14:textId="77777777" w:rsidR="00F77959" w:rsidRPr="000B6B58" w:rsidRDefault="00F77959" w:rsidP="001072AE">
      <w:pPr>
        <w:pStyle w:val="Odstavekseznama"/>
        <w:numPr>
          <w:ilvl w:val="0"/>
          <w:numId w:val="1"/>
        </w:numPr>
        <w:tabs>
          <w:tab w:val="left" w:pos="359"/>
          <w:tab w:val="left" w:pos="361"/>
        </w:tabs>
        <w:spacing w:line="360" w:lineRule="auto"/>
        <w:ind w:right="131"/>
        <w:contextualSpacing w:val="0"/>
        <w:jc w:val="both"/>
        <w:rPr>
          <w:rFonts w:ascii="Aptos" w:hAnsi="Aptos"/>
          <w:sz w:val="20"/>
        </w:rPr>
      </w:pPr>
      <w:r w:rsidRPr="000B6B58">
        <w:rPr>
          <w:rFonts w:ascii="Aptos" w:hAnsi="Aptos"/>
          <w:w w:val="105"/>
          <w:sz w:val="20"/>
        </w:rPr>
        <w:t xml:space="preserve">Zavzemamo se za </w:t>
      </w:r>
      <w:proofErr w:type="spellStart"/>
      <w:r w:rsidRPr="000B6B58">
        <w:rPr>
          <w:rFonts w:ascii="Aptos" w:hAnsi="Aptos"/>
          <w:w w:val="105"/>
          <w:sz w:val="20"/>
        </w:rPr>
        <w:t>inkluzijsko</w:t>
      </w:r>
      <w:proofErr w:type="spellEnd"/>
      <w:r w:rsidRPr="000B6B58">
        <w:rPr>
          <w:rFonts w:ascii="Aptos" w:hAnsi="Aptos"/>
          <w:w w:val="105"/>
          <w:sz w:val="20"/>
        </w:rPr>
        <w:t xml:space="preserve"> družbo oz. družbo vključevanja, za nediskriminacijo, vključenost, enakopravnost, enakost, </w:t>
      </w:r>
      <w:proofErr w:type="spellStart"/>
      <w:r w:rsidRPr="000B6B58">
        <w:rPr>
          <w:rFonts w:ascii="Aptos" w:hAnsi="Aptos"/>
          <w:w w:val="105"/>
          <w:sz w:val="20"/>
        </w:rPr>
        <w:t>opolnomočenje</w:t>
      </w:r>
      <w:proofErr w:type="spellEnd"/>
      <w:r w:rsidRPr="000B6B58">
        <w:rPr>
          <w:rFonts w:ascii="Aptos" w:hAnsi="Aptos"/>
          <w:w w:val="105"/>
          <w:sz w:val="20"/>
        </w:rPr>
        <w:t xml:space="preserve"> vseh invalidov, oseb s telesno okvaro ali drugimi oblikami invalidnosti (slepi, slabovidni, naglušni, gluhi ter ostali).</w:t>
      </w:r>
    </w:p>
    <w:p w14:paraId="02D6B15E" w14:textId="77777777" w:rsidR="00F77959" w:rsidRDefault="00F77959" w:rsidP="001072AE">
      <w:pPr>
        <w:spacing w:line="360" w:lineRule="auto"/>
        <w:rPr>
          <w:rFonts w:ascii="Aptos" w:hAnsi="Aptos"/>
          <w:sz w:val="20"/>
          <w:szCs w:val="20"/>
        </w:rPr>
      </w:pPr>
    </w:p>
    <w:p w14:paraId="015F2697" w14:textId="77777777" w:rsidR="00F77959" w:rsidRPr="000B6B58" w:rsidRDefault="00F77959" w:rsidP="001072AE">
      <w:pPr>
        <w:pStyle w:val="Odstavekseznama"/>
        <w:numPr>
          <w:ilvl w:val="0"/>
          <w:numId w:val="1"/>
        </w:numPr>
        <w:tabs>
          <w:tab w:val="left" w:pos="361"/>
        </w:tabs>
        <w:spacing w:line="360" w:lineRule="auto"/>
        <w:ind w:right="132"/>
        <w:contextualSpacing w:val="0"/>
        <w:jc w:val="both"/>
        <w:rPr>
          <w:rFonts w:ascii="Aptos" w:hAnsi="Aptos"/>
          <w:sz w:val="20"/>
        </w:rPr>
      </w:pPr>
      <w:r w:rsidRPr="000B6B58">
        <w:rPr>
          <w:rFonts w:ascii="Aptos" w:hAnsi="Aptos"/>
          <w:w w:val="105"/>
          <w:sz w:val="20"/>
        </w:rPr>
        <w:t>Naša zakonodaja je poskrbela za neke zakonske okvirje, ki so žal zaradi podzakonskih aktov za invalidne osebe neživljenjski, saj politika ne poskrbi, da so enakovredni socialni partner v dialogu. Zato smo v Resni.ci odločeni, da se trenutna zakonodaja temeljito pregleda in prevetri. Ob tem je ključnega pomena, da so invalidi v dialogu enakovreden partner vse do realizacije oz. izvrševanja sprejetega</w:t>
      </w:r>
      <w:r w:rsidRPr="000B6B58">
        <w:rPr>
          <w:rFonts w:ascii="Aptos" w:hAnsi="Aptos"/>
          <w:spacing w:val="-8"/>
          <w:w w:val="105"/>
          <w:sz w:val="20"/>
        </w:rPr>
        <w:t xml:space="preserve"> </w:t>
      </w:r>
      <w:r w:rsidRPr="000B6B58">
        <w:rPr>
          <w:rFonts w:ascii="Aptos" w:hAnsi="Aptos"/>
          <w:w w:val="105"/>
          <w:sz w:val="20"/>
        </w:rPr>
        <w:t>zakona.</w:t>
      </w:r>
    </w:p>
    <w:p w14:paraId="3A580E41" w14:textId="77777777" w:rsidR="00F77959" w:rsidRPr="000B6B58" w:rsidRDefault="00F77959" w:rsidP="001072AE">
      <w:pPr>
        <w:pStyle w:val="Telobesedila"/>
        <w:spacing w:line="360" w:lineRule="auto"/>
        <w:jc w:val="both"/>
        <w:rPr>
          <w:rFonts w:ascii="Aptos" w:hAnsi="Aptos"/>
        </w:rPr>
      </w:pPr>
    </w:p>
    <w:p w14:paraId="5F27A235" w14:textId="77777777" w:rsidR="00F77959" w:rsidRPr="000B6B58" w:rsidRDefault="00F77959" w:rsidP="001072AE">
      <w:pPr>
        <w:pStyle w:val="Odstavekseznama"/>
        <w:numPr>
          <w:ilvl w:val="0"/>
          <w:numId w:val="1"/>
        </w:numPr>
        <w:tabs>
          <w:tab w:val="left" w:pos="359"/>
          <w:tab w:val="left" w:pos="361"/>
        </w:tabs>
        <w:spacing w:line="360" w:lineRule="auto"/>
        <w:ind w:right="131"/>
        <w:contextualSpacing w:val="0"/>
        <w:jc w:val="both"/>
        <w:rPr>
          <w:rFonts w:ascii="Aptos" w:hAnsi="Aptos"/>
          <w:sz w:val="20"/>
        </w:rPr>
      </w:pPr>
      <w:r w:rsidRPr="000B6B58">
        <w:rPr>
          <w:rFonts w:ascii="Aptos" w:hAnsi="Aptos"/>
          <w:w w:val="105"/>
          <w:sz w:val="20"/>
        </w:rPr>
        <w:t>Glede prejemkov smo mnenja, da človek ne bi smel biti odvisen od socialnih transferjev, kadar je za delo sposoben. Enakega mnenja smo tudi kadar gre za invalide, kateri so za delo sposobni po svojih zmožnostih, saj se s</w:t>
      </w:r>
      <w:r w:rsidRPr="000B6B58">
        <w:rPr>
          <w:rFonts w:ascii="Aptos" w:hAnsi="Aptos"/>
          <w:spacing w:val="-2"/>
          <w:w w:val="105"/>
          <w:sz w:val="20"/>
        </w:rPr>
        <w:t xml:space="preserve"> </w:t>
      </w:r>
      <w:r w:rsidRPr="000B6B58">
        <w:rPr>
          <w:rFonts w:ascii="Aptos" w:hAnsi="Aptos"/>
          <w:w w:val="105"/>
          <w:sz w:val="20"/>
        </w:rPr>
        <w:t>tem ohranja</w:t>
      </w:r>
      <w:r w:rsidRPr="000B6B58">
        <w:rPr>
          <w:rFonts w:ascii="Aptos" w:hAnsi="Aptos"/>
          <w:spacing w:val="-1"/>
          <w:w w:val="105"/>
          <w:sz w:val="20"/>
        </w:rPr>
        <w:t xml:space="preserve"> </w:t>
      </w:r>
      <w:r w:rsidRPr="000B6B58">
        <w:rPr>
          <w:rFonts w:ascii="Aptos" w:hAnsi="Aptos"/>
          <w:w w:val="105"/>
          <w:sz w:val="20"/>
        </w:rPr>
        <w:t>človeško dostojanstvo in integriteta. Za</w:t>
      </w:r>
      <w:r w:rsidRPr="000B6B58">
        <w:rPr>
          <w:rFonts w:ascii="Aptos" w:hAnsi="Aptos"/>
          <w:spacing w:val="-1"/>
          <w:w w:val="105"/>
          <w:sz w:val="20"/>
        </w:rPr>
        <w:t xml:space="preserve"> </w:t>
      </w:r>
      <w:r w:rsidRPr="000B6B58">
        <w:rPr>
          <w:rFonts w:ascii="Aptos" w:hAnsi="Aptos"/>
          <w:w w:val="105"/>
          <w:sz w:val="20"/>
        </w:rPr>
        <w:t>delo, ki ga</w:t>
      </w:r>
      <w:r w:rsidRPr="000B6B58">
        <w:rPr>
          <w:rFonts w:ascii="Aptos" w:hAnsi="Aptos"/>
          <w:spacing w:val="-1"/>
          <w:w w:val="105"/>
          <w:sz w:val="20"/>
        </w:rPr>
        <w:t xml:space="preserve"> </w:t>
      </w:r>
      <w:r w:rsidRPr="000B6B58">
        <w:rPr>
          <w:rFonts w:ascii="Aptos" w:hAnsi="Aptos"/>
          <w:w w:val="105"/>
          <w:sz w:val="20"/>
        </w:rPr>
        <w:t xml:space="preserve">opravijo, morajo prejeti enako plačilo kot pri </w:t>
      </w:r>
      <w:proofErr w:type="spellStart"/>
      <w:r w:rsidRPr="000B6B58">
        <w:rPr>
          <w:rFonts w:ascii="Aptos" w:hAnsi="Aptos"/>
          <w:w w:val="105"/>
          <w:sz w:val="20"/>
        </w:rPr>
        <w:t>neinvalidnih</w:t>
      </w:r>
      <w:proofErr w:type="spellEnd"/>
      <w:r w:rsidRPr="000B6B58">
        <w:rPr>
          <w:rFonts w:ascii="Aptos" w:hAnsi="Aptos"/>
          <w:w w:val="105"/>
          <w:sz w:val="20"/>
        </w:rPr>
        <w:t xml:space="preserve"> osebah, brez diskriminacije in izkoriščanja.</w:t>
      </w:r>
    </w:p>
    <w:p w14:paraId="0E86A6BF" w14:textId="77777777" w:rsidR="00F77959" w:rsidRPr="000B6B58" w:rsidRDefault="00F77959" w:rsidP="001072AE">
      <w:pPr>
        <w:pStyle w:val="Telobesedila"/>
        <w:spacing w:line="360" w:lineRule="auto"/>
        <w:jc w:val="both"/>
        <w:rPr>
          <w:rFonts w:ascii="Aptos" w:hAnsi="Aptos"/>
        </w:rPr>
      </w:pPr>
    </w:p>
    <w:p w14:paraId="5EB7988B" w14:textId="77777777" w:rsidR="00F77959" w:rsidRPr="000B6B58" w:rsidRDefault="00F77959" w:rsidP="001072AE">
      <w:pPr>
        <w:pStyle w:val="Odstavekseznama"/>
        <w:numPr>
          <w:ilvl w:val="0"/>
          <w:numId w:val="1"/>
        </w:numPr>
        <w:tabs>
          <w:tab w:val="left" w:pos="361"/>
        </w:tabs>
        <w:spacing w:line="360" w:lineRule="auto"/>
        <w:ind w:right="130"/>
        <w:contextualSpacing w:val="0"/>
        <w:jc w:val="both"/>
        <w:rPr>
          <w:rFonts w:ascii="Aptos" w:hAnsi="Aptos"/>
          <w:sz w:val="20"/>
        </w:rPr>
      </w:pPr>
      <w:r w:rsidRPr="000B6B58">
        <w:rPr>
          <w:rFonts w:ascii="Aptos" w:hAnsi="Aptos"/>
          <w:w w:val="105"/>
          <w:sz w:val="20"/>
        </w:rPr>
        <w:t>Invalidom, ki so delovno nesposobni, se omogoči socialni status in prejemki, ki so človeka dostojni ter pokrivajo življenjske potrebe in stroške v skladu z rastjo življenjskih potrebščin. Hkrati se ostale pripomočke, ki jih potrebujejo oz. specialne obravnave kot so fizioterapija, delovna terapija, rehabilitacija krijejo iz javnega denarja.</w:t>
      </w:r>
    </w:p>
    <w:p w14:paraId="4463FE50" w14:textId="77777777" w:rsidR="00F77959" w:rsidRPr="000B6B58" w:rsidRDefault="00F77959" w:rsidP="001072AE">
      <w:pPr>
        <w:pStyle w:val="Telobesedila"/>
        <w:spacing w:line="360" w:lineRule="auto"/>
        <w:jc w:val="both"/>
        <w:rPr>
          <w:rFonts w:ascii="Aptos" w:hAnsi="Aptos"/>
        </w:rPr>
      </w:pPr>
    </w:p>
    <w:p w14:paraId="4B201988" w14:textId="2239CBDD" w:rsidR="00F77959" w:rsidRPr="005F1D0D" w:rsidRDefault="00F77959" w:rsidP="001072AE">
      <w:pPr>
        <w:pStyle w:val="Odstavekseznama"/>
        <w:numPr>
          <w:ilvl w:val="0"/>
          <w:numId w:val="1"/>
        </w:numPr>
        <w:tabs>
          <w:tab w:val="left" w:pos="361"/>
        </w:tabs>
        <w:spacing w:line="360" w:lineRule="auto"/>
        <w:contextualSpacing w:val="0"/>
        <w:jc w:val="both"/>
        <w:rPr>
          <w:rFonts w:ascii="Aptos" w:hAnsi="Aptos"/>
          <w:spacing w:val="-2"/>
          <w:w w:val="105"/>
        </w:rPr>
      </w:pPr>
      <w:r w:rsidRPr="005F1D0D">
        <w:rPr>
          <w:rFonts w:ascii="Aptos" w:hAnsi="Aptos"/>
          <w:w w:val="105"/>
          <w:sz w:val="20"/>
        </w:rPr>
        <w:t>V</w:t>
      </w:r>
      <w:r w:rsidRPr="005F1D0D">
        <w:rPr>
          <w:rFonts w:ascii="Aptos" w:hAnsi="Aptos"/>
          <w:spacing w:val="3"/>
          <w:w w:val="105"/>
          <w:sz w:val="20"/>
        </w:rPr>
        <w:t xml:space="preserve"> </w:t>
      </w:r>
      <w:r w:rsidRPr="005F1D0D">
        <w:rPr>
          <w:rFonts w:ascii="Aptos" w:hAnsi="Aptos"/>
          <w:w w:val="105"/>
          <w:sz w:val="20"/>
        </w:rPr>
        <w:t>Resni.ci</w:t>
      </w:r>
      <w:r w:rsidRPr="005F1D0D">
        <w:rPr>
          <w:rFonts w:ascii="Aptos" w:hAnsi="Aptos"/>
          <w:spacing w:val="2"/>
          <w:w w:val="105"/>
          <w:sz w:val="20"/>
        </w:rPr>
        <w:t xml:space="preserve"> </w:t>
      </w:r>
      <w:r w:rsidRPr="005F1D0D">
        <w:rPr>
          <w:rFonts w:ascii="Aptos" w:hAnsi="Aptos"/>
          <w:w w:val="105"/>
          <w:sz w:val="20"/>
        </w:rPr>
        <w:t>se</w:t>
      </w:r>
      <w:r w:rsidRPr="005F1D0D">
        <w:rPr>
          <w:rFonts w:ascii="Aptos" w:hAnsi="Aptos"/>
          <w:spacing w:val="4"/>
          <w:w w:val="105"/>
          <w:sz w:val="20"/>
        </w:rPr>
        <w:t xml:space="preserve"> </w:t>
      </w:r>
      <w:r w:rsidRPr="005F1D0D">
        <w:rPr>
          <w:rFonts w:ascii="Aptos" w:hAnsi="Aptos"/>
          <w:w w:val="105"/>
          <w:sz w:val="20"/>
        </w:rPr>
        <w:t>prav</w:t>
      </w:r>
      <w:r w:rsidRPr="005F1D0D">
        <w:rPr>
          <w:rFonts w:ascii="Aptos" w:hAnsi="Aptos"/>
          <w:spacing w:val="3"/>
          <w:w w:val="105"/>
          <w:sz w:val="20"/>
        </w:rPr>
        <w:t xml:space="preserve"> </w:t>
      </w:r>
      <w:r w:rsidRPr="005F1D0D">
        <w:rPr>
          <w:rFonts w:ascii="Aptos" w:hAnsi="Aptos"/>
          <w:w w:val="105"/>
          <w:sz w:val="20"/>
        </w:rPr>
        <w:t>tako</w:t>
      </w:r>
      <w:r w:rsidRPr="005F1D0D">
        <w:rPr>
          <w:rFonts w:ascii="Aptos" w:hAnsi="Aptos"/>
          <w:spacing w:val="2"/>
          <w:w w:val="105"/>
          <w:sz w:val="20"/>
        </w:rPr>
        <w:t xml:space="preserve"> </w:t>
      </w:r>
      <w:r w:rsidRPr="005F1D0D">
        <w:rPr>
          <w:rFonts w:ascii="Aptos" w:hAnsi="Aptos"/>
          <w:w w:val="105"/>
          <w:sz w:val="20"/>
        </w:rPr>
        <w:t>zavzemamo</w:t>
      </w:r>
      <w:r w:rsidRPr="005F1D0D">
        <w:rPr>
          <w:rFonts w:ascii="Aptos" w:hAnsi="Aptos"/>
          <w:spacing w:val="3"/>
          <w:w w:val="105"/>
          <w:sz w:val="20"/>
        </w:rPr>
        <w:t xml:space="preserve"> </w:t>
      </w:r>
      <w:r w:rsidRPr="005F1D0D">
        <w:rPr>
          <w:rFonts w:ascii="Aptos" w:hAnsi="Aptos"/>
          <w:w w:val="105"/>
          <w:sz w:val="20"/>
        </w:rPr>
        <w:t>za</w:t>
      </w:r>
      <w:r w:rsidRPr="005F1D0D">
        <w:rPr>
          <w:rFonts w:ascii="Aptos" w:hAnsi="Aptos"/>
          <w:spacing w:val="2"/>
          <w:w w:val="105"/>
          <w:sz w:val="20"/>
        </w:rPr>
        <w:t xml:space="preserve"> </w:t>
      </w:r>
      <w:hyperlink w:anchor="_bookmark8" w:history="1">
        <w:r w:rsidRPr="005F1D0D">
          <w:rPr>
            <w:rFonts w:ascii="Aptos" w:hAnsi="Aptos"/>
            <w:color w:val="0000FF"/>
            <w:w w:val="105"/>
            <w:sz w:val="20"/>
            <w:u w:val="single" w:color="0000FF"/>
          </w:rPr>
          <w:t>odpravo</w:t>
        </w:r>
        <w:r w:rsidRPr="005F1D0D">
          <w:rPr>
            <w:rFonts w:ascii="Aptos" w:hAnsi="Aptos"/>
            <w:color w:val="0000FF"/>
            <w:spacing w:val="2"/>
            <w:w w:val="105"/>
            <w:sz w:val="20"/>
            <w:u w:val="single" w:color="0000FF"/>
          </w:rPr>
          <w:t xml:space="preserve"> </w:t>
        </w:r>
        <w:r w:rsidRPr="005F1D0D">
          <w:rPr>
            <w:rFonts w:ascii="Aptos" w:hAnsi="Aptos"/>
            <w:color w:val="0000FF"/>
            <w:w w:val="105"/>
            <w:sz w:val="20"/>
            <w:u w:val="single" w:color="0000FF"/>
          </w:rPr>
          <w:t>dopolnilnega</w:t>
        </w:r>
        <w:r w:rsidRPr="005F1D0D">
          <w:rPr>
            <w:rFonts w:ascii="Aptos" w:hAnsi="Aptos"/>
            <w:color w:val="0000FF"/>
            <w:spacing w:val="3"/>
            <w:w w:val="105"/>
            <w:sz w:val="20"/>
            <w:u w:val="single" w:color="0000FF"/>
          </w:rPr>
          <w:t xml:space="preserve"> </w:t>
        </w:r>
        <w:r w:rsidRPr="005F1D0D">
          <w:rPr>
            <w:rFonts w:ascii="Aptos" w:hAnsi="Aptos"/>
            <w:color w:val="0000FF"/>
            <w:w w:val="105"/>
            <w:sz w:val="20"/>
            <w:u w:val="single" w:color="0000FF"/>
          </w:rPr>
          <w:t>zdravstvenega</w:t>
        </w:r>
        <w:r w:rsidRPr="005F1D0D">
          <w:rPr>
            <w:rFonts w:ascii="Aptos" w:hAnsi="Aptos"/>
            <w:color w:val="0000FF"/>
            <w:spacing w:val="2"/>
            <w:w w:val="105"/>
            <w:sz w:val="20"/>
            <w:u w:val="single" w:color="0000FF"/>
          </w:rPr>
          <w:t xml:space="preserve"> </w:t>
        </w:r>
        <w:r w:rsidRPr="005F1D0D">
          <w:rPr>
            <w:rFonts w:ascii="Aptos" w:hAnsi="Aptos"/>
            <w:color w:val="0000FF"/>
            <w:w w:val="105"/>
            <w:sz w:val="20"/>
            <w:u w:val="single" w:color="0000FF"/>
          </w:rPr>
          <w:t>zavarovanja</w:t>
        </w:r>
        <w:r w:rsidRPr="005F1D0D">
          <w:rPr>
            <w:rFonts w:ascii="Aptos" w:hAnsi="Aptos"/>
            <w:w w:val="105"/>
            <w:sz w:val="20"/>
          </w:rPr>
          <w:t>,</w:t>
        </w:r>
      </w:hyperlink>
      <w:r w:rsidRPr="005F1D0D">
        <w:rPr>
          <w:rFonts w:ascii="Aptos" w:hAnsi="Aptos"/>
          <w:spacing w:val="4"/>
          <w:w w:val="105"/>
          <w:sz w:val="20"/>
        </w:rPr>
        <w:t xml:space="preserve"> </w:t>
      </w:r>
      <w:r w:rsidRPr="005F1D0D">
        <w:rPr>
          <w:rFonts w:ascii="Aptos" w:hAnsi="Aptos"/>
          <w:w w:val="105"/>
          <w:sz w:val="20"/>
        </w:rPr>
        <w:t>kar</w:t>
      </w:r>
      <w:r w:rsidRPr="005F1D0D">
        <w:rPr>
          <w:rFonts w:ascii="Aptos" w:hAnsi="Aptos"/>
          <w:spacing w:val="2"/>
          <w:w w:val="105"/>
          <w:sz w:val="20"/>
        </w:rPr>
        <w:t xml:space="preserve"> </w:t>
      </w:r>
      <w:r w:rsidRPr="005F1D0D">
        <w:rPr>
          <w:rFonts w:ascii="Aptos" w:hAnsi="Aptos"/>
          <w:spacing w:val="-2"/>
          <w:w w:val="105"/>
          <w:sz w:val="20"/>
        </w:rPr>
        <w:t xml:space="preserve">imamo </w:t>
      </w:r>
      <w:r w:rsidRPr="005F1D0D">
        <w:rPr>
          <w:rFonts w:ascii="Aptos" w:hAnsi="Aptos"/>
          <w:w w:val="105"/>
          <w:sz w:val="20"/>
          <w:szCs w:val="20"/>
        </w:rPr>
        <w:t>zapisano</w:t>
      </w:r>
      <w:r w:rsidRPr="005F1D0D">
        <w:rPr>
          <w:rFonts w:ascii="Aptos" w:hAnsi="Aptos"/>
          <w:spacing w:val="-10"/>
          <w:w w:val="105"/>
          <w:sz w:val="20"/>
          <w:szCs w:val="20"/>
        </w:rPr>
        <w:t xml:space="preserve"> </w:t>
      </w:r>
      <w:r w:rsidRPr="005F1D0D">
        <w:rPr>
          <w:rFonts w:ascii="Aptos" w:hAnsi="Aptos"/>
          <w:w w:val="105"/>
          <w:sz w:val="20"/>
          <w:szCs w:val="20"/>
        </w:rPr>
        <w:t>v</w:t>
      </w:r>
      <w:r w:rsidR="002F6821">
        <w:rPr>
          <w:rFonts w:ascii="Aptos" w:hAnsi="Aptos"/>
          <w:w w:val="105"/>
          <w:sz w:val="20"/>
          <w:szCs w:val="20"/>
        </w:rPr>
        <w:t xml:space="preserve"> programski točki o zdravstvu</w:t>
      </w:r>
      <w:hyperlink w:anchor="_bookmark8" w:history="1">
        <w:r w:rsidRPr="005F1D0D">
          <w:rPr>
            <w:rFonts w:ascii="Aptos" w:hAnsi="Aptos"/>
            <w:w w:val="105"/>
            <w:sz w:val="20"/>
            <w:szCs w:val="20"/>
          </w:rPr>
          <w:t>,</w:t>
        </w:r>
      </w:hyperlink>
      <w:r w:rsidRPr="005F1D0D">
        <w:rPr>
          <w:rFonts w:ascii="Aptos" w:hAnsi="Aptos"/>
          <w:spacing w:val="-10"/>
          <w:w w:val="105"/>
          <w:sz w:val="20"/>
          <w:szCs w:val="20"/>
        </w:rPr>
        <w:t xml:space="preserve"> </w:t>
      </w:r>
      <w:r w:rsidRPr="005F1D0D">
        <w:rPr>
          <w:rFonts w:ascii="Aptos" w:hAnsi="Aptos"/>
          <w:w w:val="105"/>
          <w:sz w:val="20"/>
          <w:szCs w:val="20"/>
        </w:rPr>
        <w:t>saj</w:t>
      </w:r>
      <w:r w:rsidRPr="005F1D0D">
        <w:rPr>
          <w:rFonts w:ascii="Aptos" w:hAnsi="Aptos"/>
          <w:spacing w:val="-9"/>
          <w:w w:val="105"/>
          <w:sz w:val="20"/>
          <w:szCs w:val="20"/>
        </w:rPr>
        <w:t xml:space="preserve"> </w:t>
      </w:r>
      <w:r w:rsidRPr="005F1D0D">
        <w:rPr>
          <w:rFonts w:ascii="Aptos" w:hAnsi="Aptos"/>
          <w:w w:val="105"/>
          <w:sz w:val="20"/>
          <w:szCs w:val="20"/>
        </w:rPr>
        <w:t>bo</w:t>
      </w:r>
      <w:r w:rsidRPr="005F1D0D">
        <w:rPr>
          <w:rFonts w:ascii="Aptos" w:hAnsi="Aptos"/>
          <w:spacing w:val="-9"/>
          <w:w w:val="105"/>
          <w:sz w:val="20"/>
          <w:szCs w:val="20"/>
        </w:rPr>
        <w:t xml:space="preserve"> </w:t>
      </w:r>
      <w:r w:rsidRPr="005F1D0D">
        <w:rPr>
          <w:rFonts w:ascii="Aptos" w:hAnsi="Aptos"/>
          <w:w w:val="105"/>
          <w:sz w:val="20"/>
          <w:szCs w:val="20"/>
        </w:rPr>
        <w:t>denarja</w:t>
      </w:r>
      <w:r w:rsidRPr="005F1D0D">
        <w:rPr>
          <w:rFonts w:ascii="Aptos" w:hAnsi="Aptos"/>
          <w:spacing w:val="-11"/>
          <w:w w:val="105"/>
          <w:sz w:val="20"/>
          <w:szCs w:val="20"/>
        </w:rPr>
        <w:t xml:space="preserve"> </w:t>
      </w:r>
      <w:r w:rsidRPr="005F1D0D">
        <w:rPr>
          <w:rFonts w:ascii="Aptos" w:hAnsi="Aptos"/>
          <w:w w:val="105"/>
          <w:sz w:val="20"/>
          <w:szCs w:val="20"/>
        </w:rPr>
        <w:t>dovolj,</w:t>
      </w:r>
      <w:r w:rsidRPr="005F1D0D">
        <w:rPr>
          <w:rFonts w:ascii="Aptos" w:hAnsi="Aptos"/>
          <w:spacing w:val="-9"/>
          <w:w w:val="105"/>
          <w:sz w:val="20"/>
          <w:szCs w:val="20"/>
        </w:rPr>
        <w:t xml:space="preserve"> </w:t>
      </w:r>
      <w:r w:rsidRPr="005F1D0D">
        <w:rPr>
          <w:rFonts w:ascii="Aptos" w:hAnsi="Aptos"/>
          <w:w w:val="105"/>
          <w:sz w:val="20"/>
          <w:szCs w:val="20"/>
        </w:rPr>
        <w:t>ko</w:t>
      </w:r>
      <w:r w:rsidRPr="005F1D0D">
        <w:rPr>
          <w:rFonts w:ascii="Aptos" w:hAnsi="Aptos"/>
          <w:spacing w:val="-9"/>
          <w:w w:val="105"/>
          <w:sz w:val="20"/>
          <w:szCs w:val="20"/>
        </w:rPr>
        <w:t xml:space="preserve"> </w:t>
      </w:r>
      <w:r w:rsidRPr="005F1D0D">
        <w:rPr>
          <w:rFonts w:ascii="Aptos" w:hAnsi="Aptos"/>
          <w:w w:val="105"/>
          <w:sz w:val="20"/>
          <w:szCs w:val="20"/>
        </w:rPr>
        <w:t>se</w:t>
      </w:r>
      <w:r w:rsidRPr="005F1D0D">
        <w:rPr>
          <w:rFonts w:ascii="Aptos" w:hAnsi="Aptos"/>
          <w:spacing w:val="-10"/>
          <w:w w:val="105"/>
          <w:sz w:val="20"/>
          <w:szCs w:val="20"/>
        </w:rPr>
        <w:t xml:space="preserve"> </w:t>
      </w:r>
      <w:r w:rsidRPr="005F1D0D">
        <w:rPr>
          <w:rFonts w:ascii="Aptos" w:hAnsi="Aptos"/>
          <w:w w:val="105"/>
          <w:sz w:val="20"/>
          <w:szCs w:val="20"/>
        </w:rPr>
        <w:t>lotimo</w:t>
      </w:r>
      <w:r w:rsidRPr="005F1D0D">
        <w:rPr>
          <w:rFonts w:ascii="Aptos" w:hAnsi="Aptos"/>
          <w:spacing w:val="-9"/>
          <w:w w:val="105"/>
          <w:sz w:val="20"/>
          <w:szCs w:val="20"/>
        </w:rPr>
        <w:t xml:space="preserve"> </w:t>
      </w:r>
      <w:r w:rsidRPr="005F1D0D">
        <w:rPr>
          <w:rFonts w:ascii="Aptos" w:hAnsi="Aptos"/>
          <w:w w:val="105"/>
          <w:sz w:val="20"/>
          <w:szCs w:val="20"/>
        </w:rPr>
        <w:t>odprave</w:t>
      </w:r>
      <w:r w:rsidRPr="005F1D0D">
        <w:rPr>
          <w:rFonts w:ascii="Aptos" w:hAnsi="Aptos"/>
          <w:spacing w:val="-9"/>
          <w:w w:val="105"/>
          <w:sz w:val="20"/>
          <w:szCs w:val="20"/>
        </w:rPr>
        <w:t xml:space="preserve"> </w:t>
      </w:r>
      <w:r w:rsidRPr="005F1D0D">
        <w:rPr>
          <w:rFonts w:ascii="Aptos" w:hAnsi="Aptos"/>
          <w:w w:val="105"/>
          <w:sz w:val="20"/>
          <w:szCs w:val="20"/>
        </w:rPr>
        <w:t>sistemske</w:t>
      </w:r>
      <w:r w:rsidRPr="005F1D0D">
        <w:rPr>
          <w:rFonts w:ascii="Aptos" w:hAnsi="Aptos"/>
          <w:spacing w:val="-6"/>
          <w:w w:val="105"/>
          <w:sz w:val="20"/>
          <w:szCs w:val="20"/>
        </w:rPr>
        <w:t xml:space="preserve"> </w:t>
      </w:r>
      <w:r w:rsidRPr="005F1D0D">
        <w:rPr>
          <w:rFonts w:ascii="Aptos" w:hAnsi="Aptos"/>
          <w:spacing w:val="-2"/>
          <w:w w:val="105"/>
          <w:sz w:val="20"/>
          <w:szCs w:val="20"/>
        </w:rPr>
        <w:t>korupcije.</w:t>
      </w:r>
    </w:p>
    <w:p w14:paraId="29804169" w14:textId="77777777" w:rsidR="00F77959" w:rsidRPr="000B6B58" w:rsidRDefault="00F77959" w:rsidP="001072AE">
      <w:pPr>
        <w:pStyle w:val="Telobesedila"/>
        <w:spacing w:line="360" w:lineRule="auto"/>
        <w:ind w:left="361"/>
        <w:jc w:val="both"/>
        <w:rPr>
          <w:rFonts w:ascii="Aptos" w:hAnsi="Aptos"/>
        </w:rPr>
      </w:pPr>
    </w:p>
    <w:p w14:paraId="385A2C2A" w14:textId="77777777" w:rsidR="00F77959" w:rsidRPr="000B6B58" w:rsidRDefault="00F77959" w:rsidP="001072AE">
      <w:pPr>
        <w:pStyle w:val="Odstavekseznama"/>
        <w:numPr>
          <w:ilvl w:val="0"/>
          <w:numId w:val="1"/>
        </w:numPr>
        <w:tabs>
          <w:tab w:val="left" w:pos="359"/>
          <w:tab w:val="left" w:pos="361"/>
        </w:tabs>
        <w:spacing w:line="360" w:lineRule="auto"/>
        <w:ind w:right="129"/>
        <w:contextualSpacing w:val="0"/>
        <w:jc w:val="both"/>
        <w:rPr>
          <w:rFonts w:ascii="Aptos" w:hAnsi="Aptos"/>
          <w:sz w:val="20"/>
        </w:rPr>
      </w:pPr>
      <w:r w:rsidRPr="000B6B58">
        <w:rPr>
          <w:rFonts w:ascii="Aptos" w:hAnsi="Aptos"/>
          <w:w w:val="105"/>
          <w:sz w:val="20"/>
        </w:rPr>
        <w:t>Nenazadnje je Slovenija podpisnik Konvencije združenih narodov o pravicah invalidov, ki jo moramo upoštevati, zato se bomo zavzemali, da se 2929 invalidnim osebam, ki jim je bila 2. 1. 2022 odvzeta volilna pravica, le-ta vrne, saj je to ustavna pravica vsakega državljana Republike Slovenije.</w:t>
      </w:r>
    </w:p>
    <w:p w14:paraId="5F4F8C4C" w14:textId="77777777" w:rsidR="00F77959" w:rsidRPr="000B6B58" w:rsidRDefault="00F77959" w:rsidP="001072AE">
      <w:pPr>
        <w:pStyle w:val="Telobesedila"/>
        <w:spacing w:line="360" w:lineRule="auto"/>
        <w:jc w:val="both"/>
        <w:rPr>
          <w:rFonts w:ascii="Aptos" w:hAnsi="Aptos"/>
        </w:rPr>
      </w:pPr>
    </w:p>
    <w:p w14:paraId="471518EB" w14:textId="64CDCC8D" w:rsidR="00B46602" w:rsidRDefault="00B46602" w:rsidP="001072AE">
      <w:pPr>
        <w:widowControl/>
        <w:autoSpaceDE/>
        <w:autoSpaceDN/>
        <w:spacing w:line="360" w:lineRule="auto"/>
        <w:jc w:val="both"/>
        <w:rPr>
          <w:rFonts w:ascii="Aptos" w:hAnsi="Aptos"/>
          <w:sz w:val="20"/>
          <w:szCs w:val="20"/>
        </w:rPr>
      </w:pPr>
      <w:r>
        <w:rPr>
          <w:rFonts w:ascii="Aptos" w:hAnsi="Aptos"/>
        </w:rPr>
        <w:br w:type="page"/>
      </w:r>
    </w:p>
    <w:p w14:paraId="334294BB" w14:textId="78A449FF" w:rsidR="000922E2" w:rsidRPr="006D1B43" w:rsidRDefault="006D1B43" w:rsidP="001072AE">
      <w:pPr>
        <w:pStyle w:val="Naslov1"/>
        <w:spacing w:line="360" w:lineRule="auto"/>
        <w:jc w:val="both"/>
        <w:rPr>
          <w:sz w:val="40"/>
          <w:szCs w:val="40"/>
        </w:rPr>
      </w:pPr>
      <w:bookmarkStart w:id="87" w:name="26.__Promoviranje_ekonomije_konoplje_in_"/>
      <w:bookmarkStart w:id="88" w:name="27.__Problematika_mučenja_živali"/>
      <w:bookmarkStart w:id="89" w:name="_Toc223698934"/>
      <w:bookmarkEnd w:id="87"/>
      <w:bookmarkEnd w:id="88"/>
      <w:r w:rsidRPr="006D1B43">
        <w:rPr>
          <w:sz w:val="40"/>
          <w:szCs w:val="40"/>
        </w:rPr>
        <w:t>IZOBRAŽEVANJE, ZNANOST IN ŠPORT</w:t>
      </w:r>
      <w:bookmarkEnd w:id="89"/>
    </w:p>
    <w:p w14:paraId="79AE06F3" w14:textId="77777777" w:rsidR="000D6E85" w:rsidRDefault="000D6E85" w:rsidP="001072AE">
      <w:pPr>
        <w:pStyle w:val="Telobesedila"/>
        <w:spacing w:line="360" w:lineRule="auto"/>
        <w:jc w:val="both"/>
        <w:rPr>
          <w:rFonts w:ascii="Aptos" w:hAnsi="Aptos"/>
        </w:rPr>
      </w:pPr>
    </w:p>
    <w:p w14:paraId="6FA5F833" w14:textId="77777777" w:rsidR="006363D7" w:rsidRPr="00886D29" w:rsidRDefault="006363D7" w:rsidP="001072AE">
      <w:pPr>
        <w:pStyle w:val="Naslov1"/>
        <w:spacing w:line="360" w:lineRule="auto"/>
        <w:jc w:val="both"/>
      </w:pPr>
      <w:bookmarkStart w:id="90" w:name="5._Resni.START"/>
      <w:bookmarkStart w:id="91" w:name="_Toc223698935"/>
      <w:bookmarkEnd w:id="90"/>
      <w:proofErr w:type="spellStart"/>
      <w:r w:rsidRPr="00886D29">
        <w:rPr>
          <w:w w:val="110"/>
        </w:rPr>
        <w:t>Resni.START</w:t>
      </w:r>
      <w:bookmarkEnd w:id="91"/>
      <w:proofErr w:type="spellEnd"/>
    </w:p>
    <w:p w14:paraId="4D2FC0C6" w14:textId="77777777" w:rsidR="006363D7" w:rsidRDefault="006363D7" w:rsidP="001072AE">
      <w:pPr>
        <w:pStyle w:val="Telobesedila"/>
        <w:spacing w:line="360" w:lineRule="auto"/>
        <w:ind w:left="1" w:right="134"/>
        <w:jc w:val="both"/>
        <w:rPr>
          <w:rFonts w:ascii="Aptos" w:hAnsi="Aptos"/>
          <w:w w:val="105"/>
        </w:rPr>
      </w:pPr>
      <w:r w:rsidRPr="000B6B58">
        <w:rPr>
          <w:rFonts w:ascii="Aptos" w:hAnsi="Aptos"/>
          <w:w w:val="105"/>
        </w:rPr>
        <w:t xml:space="preserve">Projekt </w:t>
      </w:r>
      <w:proofErr w:type="spellStart"/>
      <w:r w:rsidRPr="000B6B58">
        <w:rPr>
          <w:rFonts w:ascii="Aptos" w:hAnsi="Aptos"/>
          <w:w w:val="105"/>
        </w:rPr>
        <w:t>Resni.</w:t>
      </w:r>
      <w:r>
        <w:rPr>
          <w:rFonts w:ascii="Aptos" w:hAnsi="Aptos"/>
          <w:w w:val="105"/>
        </w:rPr>
        <w:t>START</w:t>
      </w:r>
      <w:proofErr w:type="spellEnd"/>
      <w:r w:rsidRPr="000B6B58">
        <w:rPr>
          <w:rFonts w:ascii="Aptos" w:hAnsi="Aptos"/>
          <w:w w:val="105"/>
        </w:rPr>
        <w:t xml:space="preserve"> predstavlja dolgoročno razvojno vizijo za Slovenijo, ki gradi prihodnost na zaupanju v mlade</w:t>
      </w:r>
      <w:r w:rsidRPr="000B6B58">
        <w:rPr>
          <w:rFonts w:ascii="Aptos" w:hAnsi="Aptos"/>
          <w:spacing w:val="-6"/>
          <w:w w:val="105"/>
        </w:rPr>
        <w:t xml:space="preserve"> </w:t>
      </w:r>
      <w:r w:rsidRPr="000B6B58">
        <w:rPr>
          <w:rFonts w:ascii="Aptos" w:hAnsi="Aptos"/>
          <w:w w:val="105"/>
        </w:rPr>
        <w:t>generacije.</w:t>
      </w:r>
    </w:p>
    <w:p w14:paraId="3C035CB3" w14:textId="77777777" w:rsidR="006363D7" w:rsidRPr="000B6B58" w:rsidRDefault="006363D7" w:rsidP="001072AE">
      <w:pPr>
        <w:pStyle w:val="Telobesedila"/>
        <w:spacing w:line="360" w:lineRule="auto"/>
        <w:ind w:left="1" w:right="134"/>
        <w:jc w:val="both"/>
        <w:rPr>
          <w:rFonts w:ascii="Aptos" w:hAnsi="Aptos"/>
        </w:rPr>
      </w:pPr>
    </w:p>
    <w:p w14:paraId="680800AA" w14:textId="77777777" w:rsidR="006363D7" w:rsidRPr="000B6B58" w:rsidRDefault="006363D7" w:rsidP="001072AE">
      <w:pPr>
        <w:pStyle w:val="Telobesedila"/>
        <w:spacing w:line="360" w:lineRule="auto"/>
        <w:ind w:left="1" w:right="132"/>
        <w:jc w:val="both"/>
        <w:rPr>
          <w:rFonts w:ascii="Aptos" w:hAnsi="Aptos"/>
        </w:rPr>
      </w:pPr>
      <w:r w:rsidRPr="000B6B58">
        <w:rPr>
          <w:rFonts w:ascii="Aptos" w:hAnsi="Aptos"/>
          <w:w w:val="105"/>
        </w:rPr>
        <w:t>Država bi ob rojstvu vsakega otroka odprla poseben varčevalni račun in nanj nakazala 500 evrov začetnega kapitala. Vsako leto</w:t>
      </w:r>
      <w:r w:rsidRPr="000B6B58">
        <w:rPr>
          <w:rFonts w:ascii="Aptos" w:hAnsi="Aptos"/>
          <w:spacing w:val="-1"/>
          <w:w w:val="105"/>
        </w:rPr>
        <w:t xml:space="preserve"> </w:t>
      </w:r>
      <w:r w:rsidRPr="000B6B58">
        <w:rPr>
          <w:rFonts w:ascii="Aptos" w:hAnsi="Aptos"/>
          <w:w w:val="105"/>
        </w:rPr>
        <w:t>bi se na</w:t>
      </w:r>
      <w:r w:rsidRPr="000B6B58">
        <w:rPr>
          <w:rFonts w:ascii="Aptos" w:hAnsi="Aptos"/>
          <w:spacing w:val="-2"/>
          <w:w w:val="105"/>
        </w:rPr>
        <w:t xml:space="preserve"> </w:t>
      </w:r>
      <w:r w:rsidRPr="000B6B58">
        <w:rPr>
          <w:rFonts w:ascii="Aptos" w:hAnsi="Aptos"/>
          <w:w w:val="105"/>
        </w:rPr>
        <w:t>ta</w:t>
      </w:r>
      <w:r w:rsidRPr="000B6B58">
        <w:rPr>
          <w:rFonts w:ascii="Aptos" w:hAnsi="Aptos"/>
          <w:spacing w:val="-2"/>
          <w:w w:val="105"/>
        </w:rPr>
        <w:t xml:space="preserve"> </w:t>
      </w:r>
      <w:r w:rsidRPr="000B6B58">
        <w:rPr>
          <w:rFonts w:ascii="Aptos" w:hAnsi="Aptos"/>
          <w:w w:val="105"/>
        </w:rPr>
        <w:t>račun dodal določen</w:t>
      </w:r>
      <w:r w:rsidRPr="000B6B58">
        <w:rPr>
          <w:rFonts w:ascii="Aptos" w:hAnsi="Aptos"/>
          <w:spacing w:val="-1"/>
          <w:w w:val="105"/>
        </w:rPr>
        <w:t xml:space="preserve"> </w:t>
      </w:r>
      <w:r w:rsidRPr="000B6B58">
        <w:rPr>
          <w:rFonts w:ascii="Aptos" w:hAnsi="Aptos"/>
          <w:w w:val="105"/>
        </w:rPr>
        <w:t>znesek</w:t>
      </w:r>
      <w:r w:rsidRPr="000B6B58">
        <w:rPr>
          <w:rFonts w:ascii="Aptos" w:hAnsi="Aptos"/>
          <w:spacing w:val="-3"/>
          <w:w w:val="105"/>
        </w:rPr>
        <w:t xml:space="preserve"> </w:t>
      </w:r>
      <w:r w:rsidRPr="000B6B58">
        <w:rPr>
          <w:rFonts w:ascii="Aptos" w:hAnsi="Aptos"/>
          <w:w w:val="105"/>
        </w:rPr>
        <w:t>iz</w:t>
      </w:r>
      <w:r w:rsidRPr="000B6B58">
        <w:rPr>
          <w:rFonts w:ascii="Aptos" w:hAnsi="Aptos"/>
          <w:spacing w:val="-3"/>
          <w:w w:val="105"/>
        </w:rPr>
        <w:t xml:space="preserve"> </w:t>
      </w:r>
      <w:r w:rsidRPr="000B6B58">
        <w:rPr>
          <w:rFonts w:ascii="Aptos" w:hAnsi="Aptos"/>
          <w:w w:val="105"/>
        </w:rPr>
        <w:t>proračuna, ki bi se oplemenjeval skozi stabilne naložbene mehanizme.</w:t>
      </w:r>
    </w:p>
    <w:p w14:paraId="160E5818" w14:textId="77777777" w:rsidR="006363D7" w:rsidRPr="000B6B58" w:rsidRDefault="006363D7" w:rsidP="001072AE">
      <w:pPr>
        <w:pStyle w:val="Telobesedila"/>
        <w:spacing w:line="360" w:lineRule="auto"/>
        <w:jc w:val="both"/>
        <w:rPr>
          <w:rFonts w:ascii="Aptos" w:hAnsi="Aptos"/>
        </w:rPr>
      </w:pPr>
    </w:p>
    <w:p w14:paraId="3F565E7F" w14:textId="77777777" w:rsidR="006363D7" w:rsidRPr="000B6B58" w:rsidRDefault="006363D7" w:rsidP="001072AE">
      <w:pPr>
        <w:pStyle w:val="Telobesedila"/>
        <w:spacing w:line="360" w:lineRule="auto"/>
        <w:ind w:left="1" w:right="128"/>
        <w:jc w:val="both"/>
        <w:rPr>
          <w:rFonts w:ascii="Aptos" w:hAnsi="Aptos"/>
        </w:rPr>
      </w:pPr>
      <w:r w:rsidRPr="000B6B58">
        <w:rPr>
          <w:rFonts w:ascii="Aptos" w:hAnsi="Aptos"/>
          <w:w w:val="105"/>
        </w:rPr>
        <w:t>Ko posameznik dopolni 18 let, bi lahko ta sredstva uporabil izključno za namen, ki krepi njegovo osebno in družbeno odgovornost</w:t>
      </w:r>
      <w:r>
        <w:rPr>
          <w:rFonts w:ascii="Aptos" w:hAnsi="Aptos"/>
          <w:w w:val="105"/>
        </w:rPr>
        <w:t>:</w:t>
      </w:r>
      <w:r w:rsidRPr="000B6B58">
        <w:rPr>
          <w:rFonts w:ascii="Aptos" w:hAnsi="Aptos"/>
          <w:w w:val="105"/>
        </w:rPr>
        <w:t xml:space="preserve"> za izobraževanje, </w:t>
      </w:r>
      <w:r>
        <w:rPr>
          <w:rFonts w:ascii="Aptos" w:hAnsi="Aptos"/>
          <w:w w:val="105"/>
        </w:rPr>
        <w:t xml:space="preserve">reševanje prvega stanovanjskega problem </w:t>
      </w:r>
      <w:r w:rsidRPr="000B6B58">
        <w:rPr>
          <w:rFonts w:ascii="Aptos" w:hAnsi="Aptos"/>
          <w:w w:val="105"/>
        </w:rPr>
        <w:t>ali zagon podjetniške</w:t>
      </w:r>
      <w:r w:rsidRPr="000B6B58">
        <w:rPr>
          <w:rFonts w:ascii="Aptos" w:hAnsi="Aptos"/>
          <w:spacing w:val="-6"/>
          <w:w w:val="105"/>
        </w:rPr>
        <w:t xml:space="preserve"> </w:t>
      </w:r>
      <w:r w:rsidRPr="000B6B58">
        <w:rPr>
          <w:rFonts w:ascii="Aptos" w:hAnsi="Aptos"/>
          <w:w w:val="105"/>
        </w:rPr>
        <w:t>dejavnosti</w:t>
      </w:r>
      <w:r>
        <w:rPr>
          <w:rFonts w:ascii="Aptos" w:hAnsi="Aptos"/>
          <w:w w:val="105"/>
        </w:rPr>
        <w:t xml:space="preserve"> (prva zaposlitev)</w:t>
      </w:r>
      <w:r w:rsidRPr="000B6B58">
        <w:rPr>
          <w:rFonts w:ascii="Aptos" w:hAnsi="Aptos"/>
          <w:w w:val="105"/>
        </w:rPr>
        <w:t>.</w:t>
      </w:r>
    </w:p>
    <w:p w14:paraId="6F73F671" w14:textId="77777777" w:rsidR="006363D7" w:rsidRPr="000B6B58" w:rsidRDefault="006363D7" w:rsidP="001072AE">
      <w:pPr>
        <w:pStyle w:val="Telobesedila"/>
        <w:spacing w:line="360" w:lineRule="auto"/>
        <w:jc w:val="both"/>
        <w:rPr>
          <w:rFonts w:ascii="Aptos" w:hAnsi="Aptos"/>
        </w:rPr>
      </w:pPr>
    </w:p>
    <w:p w14:paraId="4EC231C1" w14:textId="77777777" w:rsidR="006363D7" w:rsidRPr="000B6B58" w:rsidRDefault="006363D7" w:rsidP="001072AE">
      <w:pPr>
        <w:pStyle w:val="Telobesedila"/>
        <w:spacing w:line="360" w:lineRule="auto"/>
        <w:ind w:left="1" w:right="132"/>
        <w:jc w:val="both"/>
        <w:rPr>
          <w:rFonts w:ascii="Aptos" w:hAnsi="Aptos"/>
        </w:rPr>
      </w:pPr>
      <w:r w:rsidRPr="000B6B58">
        <w:rPr>
          <w:rFonts w:ascii="Aptos" w:hAnsi="Aptos"/>
          <w:w w:val="105"/>
        </w:rPr>
        <w:t xml:space="preserve">Cilj projekta </w:t>
      </w:r>
      <w:proofErr w:type="spellStart"/>
      <w:r w:rsidRPr="000B6B58">
        <w:rPr>
          <w:rFonts w:ascii="Aptos" w:hAnsi="Aptos"/>
          <w:w w:val="105"/>
        </w:rPr>
        <w:t>Resni.</w:t>
      </w:r>
      <w:r>
        <w:rPr>
          <w:rFonts w:ascii="Aptos" w:hAnsi="Aptos"/>
          <w:w w:val="105"/>
        </w:rPr>
        <w:t>START</w:t>
      </w:r>
      <w:proofErr w:type="spellEnd"/>
      <w:r w:rsidRPr="000B6B58">
        <w:rPr>
          <w:rFonts w:ascii="Aptos" w:hAnsi="Aptos"/>
          <w:w w:val="105"/>
        </w:rPr>
        <w:t xml:space="preserve"> je ustvariti sistem, ki vsakemu</w:t>
      </w:r>
      <w:r w:rsidRPr="000B6B58">
        <w:rPr>
          <w:rFonts w:ascii="Aptos" w:hAnsi="Aptos"/>
          <w:spacing w:val="-1"/>
          <w:w w:val="105"/>
        </w:rPr>
        <w:t xml:space="preserve"> </w:t>
      </w:r>
      <w:r w:rsidRPr="000B6B58">
        <w:rPr>
          <w:rFonts w:ascii="Aptos" w:hAnsi="Aptos"/>
          <w:w w:val="105"/>
        </w:rPr>
        <w:t>otroku</w:t>
      </w:r>
      <w:r w:rsidRPr="000B6B58">
        <w:rPr>
          <w:rFonts w:ascii="Aptos" w:hAnsi="Aptos"/>
          <w:spacing w:val="-1"/>
          <w:w w:val="105"/>
        </w:rPr>
        <w:t xml:space="preserve"> </w:t>
      </w:r>
      <w:r w:rsidRPr="000B6B58">
        <w:rPr>
          <w:rFonts w:ascii="Aptos" w:hAnsi="Aptos"/>
          <w:w w:val="105"/>
        </w:rPr>
        <w:t>v Sloveniji zagotovi enakovredno izhodišče</w:t>
      </w:r>
      <w:r>
        <w:rPr>
          <w:rFonts w:ascii="Aptos" w:hAnsi="Aptos"/>
          <w:w w:val="105"/>
        </w:rPr>
        <w:t>. S tem bi vzpodbujali rodnost, ljudje bi si upali imeti (večje) družine, prav tako bi preprečevali beg v tujino. Projekt je tudi pokazatelj</w:t>
      </w:r>
      <w:r w:rsidRPr="000B6B58">
        <w:rPr>
          <w:rFonts w:ascii="Aptos" w:hAnsi="Aptos"/>
          <w:w w:val="105"/>
        </w:rPr>
        <w:t>, da je država resnično partner njegovega življenja – ne skozi privilegije, ampak skozi pošteno priložnost za začetek.</w:t>
      </w:r>
    </w:p>
    <w:p w14:paraId="79201467" w14:textId="77777777" w:rsidR="006363D7" w:rsidRDefault="006363D7" w:rsidP="001072AE">
      <w:pPr>
        <w:pStyle w:val="Telobesedila"/>
        <w:spacing w:line="360" w:lineRule="auto"/>
        <w:jc w:val="both"/>
        <w:rPr>
          <w:rFonts w:ascii="Aptos" w:hAnsi="Aptos"/>
        </w:rPr>
      </w:pPr>
    </w:p>
    <w:p w14:paraId="61290C85" w14:textId="7ED22F8B" w:rsidR="00D2756F" w:rsidRDefault="00D2756F">
      <w:pPr>
        <w:widowControl/>
        <w:autoSpaceDE/>
        <w:autoSpaceDN/>
        <w:spacing w:line="360" w:lineRule="auto"/>
        <w:jc w:val="both"/>
        <w:rPr>
          <w:rFonts w:ascii="Aptos" w:hAnsi="Aptos"/>
          <w:sz w:val="20"/>
          <w:szCs w:val="20"/>
        </w:rPr>
      </w:pPr>
      <w:r>
        <w:rPr>
          <w:rFonts w:ascii="Aptos" w:hAnsi="Aptos"/>
        </w:rPr>
        <w:br w:type="page"/>
      </w:r>
    </w:p>
    <w:p w14:paraId="6FFCA2B3" w14:textId="08F9FADC" w:rsidR="001072AE" w:rsidRPr="006A1A5E" w:rsidRDefault="00D2756F" w:rsidP="001072AE">
      <w:pPr>
        <w:pStyle w:val="Naslov1"/>
        <w:spacing w:line="360" w:lineRule="auto"/>
        <w:jc w:val="both"/>
      </w:pPr>
      <w:bookmarkStart w:id="92" w:name="28.__Reforma_šolstva"/>
      <w:bookmarkStart w:id="93" w:name="_Toc223698936"/>
      <w:bookmarkEnd w:id="92"/>
      <w:r>
        <w:t>Reforma š</w:t>
      </w:r>
      <w:r w:rsidR="001072AE">
        <w:t>olstv</w:t>
      </w:r>
      <w:r>
        <w:t>a</w:t>
      </w:r>
      <w:bookmarkEnd w:id="93"/>
    </w:p>
    <w:p w14:paraId="49FA9EB1" w14:textId="77777777" w:rsidR="001072AE" w:rsidRDefault="001072AE" w:rsidP="001072AE">
      <w:pPr>
        <w:spacing w:line="360" w:lineRule="auto"/>
        <w:jc w:val="both"/>
        <w:rPr>
          <w:sz w:val="20"/>
          <w:szCs w:val="20"/>
        </w:rPr>
      </w:pPr>
      <w:r w:rsidRPr="001072AE">
        <w:rPr>
          <w:sz w:val="20"/>
          <w:szCs w:val="20"/>
        </w:rPr>
        <w:t>Država, ki zanemari šolstvo, zanemari svojo prihodnost. Narod, ki podceni učitelja, podceni samega sebe. Izobraževanje ni strošek, temveč najvišja razvojna investicija suverene države. Brez znanja ni gospodarske moči. Brez vzgoje ni zdrave družbe. Brez učitelja ni prihodnosti.</w:t>
      </w:r>
    </w:p>
    <w:p w14:paraId="24A31509" w14:textId="77777777" w:rsidR="001072AE" w:rsidRPr="001072AE" w:rsidRDefault="001072AE" w:rsidP="001072AE">
      <w:pPr>
        <w:spacing w:line="360" w:lineRule="auto"/>
        <w:jc w:val="both"/>
        <w:rPr>
          <w:sz w:val="20"/>
          <w:szCs w:val="20"/>
        </w:rPr>
      </w:pPr>
    </w:p>
    <w:p w14:paraId="2EA6DB45" w14:textId="77777777" w:rsidR="001072AE" w:rsidRDefault="001072AE" w:rsidP="001072AE">
      <w:pPr>
        <w:spacing w:line="360" w:lineRule="auto"/>
        <w:jc w:val="both"/>
        <w:rPr>
          <w:sz w:val="20"/>
          <w:szCs w:val="20"/>
        </w:rPr>
      </w:pPr>
      <w:r w:rsidRPr="001072AE">
        <w:rPr>
          <w:sz w:val="20"/>
          <w:szCs w:val="20"/>
        </w:rPr>
        <w:t>Izobrazba pomeni oblikovati obraz, obraz posameznika in obraz naroda. Šola ne prenaša le informacij, temveč oblikuje človeka: njegovo znanje, značaj, delovne navade, pogum za odgovornost in zvestobo vrednotam. Šolstvo je temeljni steber države in njene dolgoročne razvojne strategije. Če je ta steber šibak, je šibka tudi prihodnost. Če je trden, je trdna tudi država.</w:t>
      </w:r>
    </w:p>
    <w:p w14:paraId="5AC3681E" w14:textId="77777777" w:rsidR="001072AE" w:rsidRPr="001072AE" w:rsidRDefault="001072AE" w:rsidP="001072AE">
      <w:pPr>
        <w:spacing w:line="360" w:lineRule="auto"/>
        <w:jc w:val="both"/>
        <w:rPr>
          <w:sz w:val="20"/>
          <w:szCs w:val="20"/>
        </w:rPr>
      </w:pPr>
    </w:p>
    <w:p w14:paraId="5236C047" w14:textId="77777777" w:rsidR="001072AE" w:rsidRDefault="001072AE" w:rsidP="001072AE">
      <w:pPr>
        <w:spacing w:line="360" w:lineRule="auto"/>
        <w:jc w:val="both"/>
        <w:rPr>
          <w:sz w:val="20"/>
          <w:szCs w:val="20"/>
        </w:rPr>
      </w:pPr>
      <w:r w:rsidRPr="001072AE">
        <w:rPr>
          <w:sz w:val="20"/>
          <w:szCs w:val="20"/>
        </w:rPr>
        <w:t>Stroko mora voditi znanje, znanje pa mora vedno spremljati zdrava pamet. Šolstvo mora znati gledati naprej – razumeti družbene trende, slediti tehnološkemu razvoju in prepoznavati dejanske potrebe trga dela – a hkrati ostati zasidrano v svojem poslanstvu. Ni zgolj servis gospodarstvu, temveč varuh kulture, jezika, identitete in vrednot.</w:t>
      </w:r>
    </w:p>
    <w:p w14:paraId="24E58B60" w14:textId="77777777" w:rsidR="001072AE" w:rsidRPr="001072AE" w:rsidRDefault="001072AE" w:rsidP="001072AE">
      <w:pPr>
        <w:spacing w:line="360" w:lineRule="auto"/>
        <w:jc w:val="both"/>
        <w:rPr>
          <w:sz w:val="20"/>
          <w:szCs w:val="20"/>
        </w:rPr>
      </w:pPr>
    </w:p>
    <w:p w14:paraId="197B584F" w14:textId="77777777" w:rsidR="001072AE" w:rsidRPr="001072AE" w:rsidRDefault="001072AE" w:rsidP="001072AE">
      <w:pPr>
        <w:spacing w:line="360" w:lineRule="auto"/>
        <w:jc w:val="both"/>
        <w:rPr>
          <w:sz w:val="20"/>
          <w:szCs w:val="20"/>
        </w:rPr>
      </w:pPr>
      <w:r w:rsidRPr="001072AE">
        <w:rPr>
          <w:sz w:val="20"/>
          <w:szCs w:val="20"/>
        </w:rPr>
        <w:t>Šola uči samooskrbe, samostojnosti in osebne odgovornosti. Vzgaja posameznika, ki zna poskrbeti zase, za svojo družino in za skupnost. Uči ga spoštovanja dela, reda in znanja. Hkrati ga odpira svetu, spodbuja sodelovanje in razumevanje različnosti, vendar vedno na trdnih temeljih lastne identitete. Le tisti, ki ve, kdo je, lahko samozavestno stopa v svet.</w:t>
      </w:r>
    </w:p>
    <w:p w14:paraId="1F86FE6E" w14:textId="77777777" w:rsidR="001072AE" w:rsidRDefault="001072AE" w:rsidP="001072AE">
      <w:pPr>
        <w:spacing w:line="360" w:lineRule="auto"/>
        <w:jc w:val="both"/>
        <w:rPr>
          <w:sz w:val="20"/>
          <w:szCs w:val="20"/>
        </w:rPr>
      </w:pPr>
    </w:p>
    <w:p w14:paraId="2BF7937C" w14:textId="15209F2B" w:rsidR="001072AE" w:rsidRDefault="001072AE" w:rsidP="001072AE">
      <w:pPr>
        <w:spacing w:line="360" w:lineRule="auto"/>
        <w:jc w:val="both"/>
        <w:rPr>
          <w:sz w:val="20"/>
          <w:szCs w:val="20"/>
        </w:rPr>
      </w:pPr>
      <w:r w:rsidRPr="001072AE">
        <w:rPr>
          <w:sz w:val="20"/>
          <w:szCs w:val="20"/>
        </w:rPr>
        <w:t>Šola privzgaja ljubezen do domovine in spoštovanje do države kot skupnega prostora odgovornosti. Ne kot ideološko geslo, temveč kot zavest, da je država skupni projekt vseh generacij. Le notranje samostojen, strokovno usposobljen in vrednotno zasidran posameznik lahko gradi suvereno državo. In le suverena država lahko svojim državljanom zagotovi svobodo, dostojanstvo in varno prihodnost.</w:t>
      </w:r>
    </w:p>
    <w:p w14:paraId="35B980EC" w14:textId="77777777" w:rsidR="001072AE" w:rsidRPr="001072AE" w:rsidRDefault="001072AE" w:rsidP="001072AE">
      <w:pPr>
        <w:spacing w:line="360" w:lineRule="auto"/>
        <w:jc w:val="both"/>
        <w:rPr>
          <w:sz w:val="20"/>
          <w:szCs w:val="20"/>
        </w:rPr>
      </w:pPr>
    </w:p>
    <w:p w14:paraId="53E1CC25" w14:textId="77777777" w:rsidR="001072AE" w:rsidRPr="001072AE" w:rsidRDefault="001072AE" w:rsidP="001072AE">
      <w:pPr>
        <w:spacing w:line="360" w:lineRule="auto"/>
        <w:jc w:val="both"/>
        <w:rPr>
          <w:sz w:val="20"/>
          <w:szCs w:val="20"/>
        </w:rPr>
      </w:pPr>
      <w:r w:rsidRPr="001072AE">
        <w:rPr>
          <w:sz w:val="20"/>
          <w:szCs w:val="20"/>
        </w:rPr>
        <w:t>Na tej viziji temelji program suverenega šolstva. Program, ki znanje, odgovornost, zdravo pamet ter iskanje in spoštovanje resnice postavlja v središče razvoja Slovenije.</w:t>
      </w:r>
    </w:p>
    <w:p w14:paraId="186187F4" w14:textId="77777777" w:rsidR="001072AE" w:rsidRPr="001072AE" w:rsidRDefault="001072AE" w:rsidP="001072AE">
      <w:pPr>
        <w:spacing w:line="360" w:lineRule="auto"/>
        <w:jc w:val="both"/>
        <w:rPr>
          <w:b/>
          <w:bCs/>
          <w:sz w:val="20"/>
          <w:szCs w:val="20"/>
        </w:rPr>
      </w:pPr>
    </w:p>
    <w:p w14:paraId="70A94D51" w14:textId="03F0B55F" w:rsidR="001072AE" w:rsidRPr="001072AE" w:rsidRDefault="001072AE" w:rsidP="00D2756F">
      <w:pPr>
        <w:pStyle w:val="Naslov2"/>
        <w:spacing w:line="360" w:lineRule="auto"/>
        <w:jc w:val="both"/>
      </w:pPr>
      <w:bookmarkStart w:id="94" w:name="_Toc223698937"/>
      <w:r w:rsidRPr="001072AE">
        <w:t>RESNI.START</w:t>
      </w:r>
      <w:bookmarkEnd w:id="94"/>
    </w:p>
    <w:p w14:paraId="2A0806AD" w14:textId="77777777" w:rsidR="001072AE" w:rsidRDefault="001072AE" w:rsidP="001072AE">
      <w:pPr>
        <w:spacing w:line="360" w:lineRule="auto"/>
        <w:jc w:val="both"/>
        <w:rPr>
          <w:sz w:val="20"/>
          <w:szCs w:val="20"/>
        </w:rPr>
      </w:pPr>
      <w:r w:rsidRPr="001072AE">
        <w:rPr>
          <w:sz w:val="20"/>
          <w:szCs w:val="20"/>
        </w:rPr>
        <w:t xml:space="preserve">Projekt </w:t>
      </w:r>
      <w:proofErr w:type="spellStart"/>
      <w:r w:rsidRPr="001072AE">
        <w:rPr>
          <w:sz w:val="20"/>
          <w:szCs w:val="20"/>
        </w:rPr>
        <w:t>Resni.START</w:t>
      </w:r>
      <w:proofErr w:type="spellEnd"/>
      <w:r w:rsidRPr="001072AE">
        <w:rPr>
          <w:sz w:val="20"/>
          <w:szCs w:val="20"/>
        </w:rPr>
        <w:t xml:space="preserve"> postavlja temelj demografski in razvojni politiki države. Ob rojstvu vsakega otroka država odpre poseben varčevalni račun in nanj nakaže 500 evrov začetnega kapitala. Vsako leto se na ta račun doda proračunski prispevek, sredstva pa se varno in dolgoročno oplemenitijo.</w:t>
      </w:r>
    </w:p>
    <w:p w14:paraId="43B48E12" w14:textId="77777777" w:rsidR="001072AE" w:rsidRPr="001072AE" w:rsidRDefault="001072AE" w:rsidP="001072AE">
      <w:pPr>
        <w:spacing w:line="360" w:lineRule="auto"/>
        <w:jc w:val="both"/>
        <w:rPr>
          <w:sz w:val="20"/>
          <w:szCs w:val="20"/>
        </w:rPr>
      </w:pPr>
    </w:p>
    <w:p w14:paraId="10F4E435" w14:textId="77777777" w:rsidR="001072AE" w:rsidRDefault="001072AE" w:rsidP="001072AE">
      <w:pPr>
        <w:spacing w:line="360" w:lineRule="auto"/>
        <w:jc w:val="both"/>
        <w:rPr>
          <w:sz w:val="20"/>
          <w:szCs w:val="20"/>
        </w:rPr>
      </w:pPr>
      <w:r w:rsidRPr="001072AE">
        <w:rPr>
          <w:sz w:val="20"/>
          <w:szCs w:val="20"/>
        </w:rPr>
        <w:t>Ob dopolnjenem 18. letu posameznik sredstva uporabi za izobraževanje, prvo stanovanje ali zagon podjetniške poti. Projekt zagotavlja enakovredno izhodišče za vse otroke, spodbuja rodnost, zmanjšuje socialne razlike in krepi zaupanje mladih v lastno državo.</w:t>
      </w:r>
    </w:p>
    <w:p w14:paraId="23B8B0B8" w14:textId="77777777" w:rsidR="001072AE" w:rsidRPr="001072AE" w:rsidRDefault="001072AE" w:rsidP="001072AE">
      <w:pPr>
        <w:spacing w:line="360" w:lineRule="auto"/>
        <w:jc w:val="both"/>
        <w:rPr>
          <w:sz w:val="20"/>
          <w:szCs w:val="20"/>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1"/>
        <w:gridCol w:w="2935"/>
        <w:gridCol w:w="4290"/>
      </w:tblGrid>
      <w:tr w:rsidR="001072AE" w:rsidRPr="001072AE" w14:paraId="4289CD35" w14:textId="77777777" w:rsidTr="00D2756F">
        <w:trPr>
          <w:tblHeader/>
          <w:tblCellSpacing w:w="15" w:type="dxa"/>
        </w:trPr>
        <w:tc>
          <w:tcPr>
            <w:tcW w:w="0" w:type="auto"/>
            <w:vAlign w:val="center"/>
            <w:hideMark/>
          </w:tcPr>
          <w:p w14:paraId="1DE37210" w14:textId="77777777" w:rsidR="001072AE" w:rsidRPr="001072AE" w:rsidRDefault="001072AE" w:rsidP="001072AE">
            <w:pPr>
              <w:spacing w:line="360" w:lineRule="auto"/>
              <w:jc w:val="both"/>
              <w:rPr>
                <w:b/>
                <w:bCs/>
                <w:sz w:val="20"/>
                <w:szCs w:val="20"/>
              </w:rPr>
            </w:pPr>
            <w:r w:rsidRPr="001072AE">
              <w:rPr>
                <w:b/>
                <w:bCs/>
                <w:sz w:val="20"/>
                <w:szCs w:val="20"/>
              </w:rPr>
              <w:t>KATEGORIJA</w:t>
            </w:r>
          </w:p>
        </w:tc>
        <w:tc>
          <w:tcPr>
            <w:tcW w:w="0" w:type="auto"/>
            <w:vAlign w:val="center"/>
            <w:hideMark/>
          </w:tcPr>
          <w:p w14:paraId="399B9B1E" w14:textId="77777777" w:rsidR="001072AE" w:rsidRPr="001072AE" w:rsidRDefault="001072AE" w:rsidP="001072AE">
            <w:pPr>
              <w:spacing w:line="360" w:lineRule="auto"/>
              <w:jc w:val="both"/>
              <w:rPr>
                <w:b/>
                <w:bCs/>
                <w:sz w:val="20"/>
                <w:szCs w:val="20"/>
              </w:rPr>
            </w:pPr>
            <w:r w:rsidRPr="001072AE">
              <w:rPr>
                <w:b/>
                <w:bCs/>
                <w:sz w:val="20"/>
                <w:szCs w:val="20"/>
              </w:rPr>
              <w:t>TRENUTNI MODEL</w:t>
            </w:r>
          </w:p>
        </w:tc>
        <w:tc>
          <w:tcPr>
            <w:tcW w:w="0" w:type="auto"/>
            <w:vAlign w:val="center"/>
            <w:hideMark/>
          </w:tcPr>
          <w:p w14:paraId="219A966E" w14:textId="77777777" w:rsidR="001072AE" w:rsidRPr="001072AE" w:rsidRDefault="001072AE" w:rsidP="001072AE">
            <w:pPr>
              <w:spacing w:line="360" w:lineRule="auto"/>
              <w:jc w:val="both"/>
              <w:rPr>
                <w:b/>
                <w:bCs/>
                <w:sz w:val="20"/>
                <w:szCs w:val="20"/>
              </w:rPr>
            </w:pPr>
            <w:r w:rsidRPr="001072AE">
              <w:rPr>
                <w:b/>
                <w:bCs/>
                <w:sz w:val="20"/>
                <w:szCs w:val="20"/>
              </w:rPr>
              <w:t>MODEL RESNI.CE IN UČINEK</w:t>
            </w:r>
          </w:p>
        </w:tc>
      </w:tr>
      <w:tr w:rsidR="001072AE" w:rsidRPr="001072AE" w14:paraId="37E7AB97" w14:textId="77777777" w:rsidTr="00D2756F">
        <w:trPr>
          <w:tblCellSpacing w:w="15" w:type="dxa"/>
        </w:trPr>
        <w:tc>
          <w:tcPr>
            <w:tcW w:w="0" w:type="auto"/>
            <w:vAlign w:val="center"/>
            <w:hideMark/>
          </w:tcPr>
          <w:p w14:paraId="3B923C87" w14:textId="77777777" w:rsidR="001072AE" w:rsidRPr="001072AE" w:rsidRDefault="001072AE" w:rsidP="001072AE">
            <w:pPr>
              <w:spacing w:line="360" w:lineRule="auto"/>
              <w:jc w:val="both"/>
              <w:rPr>
                <w:sz w:val="20"/>
                <w:szCs w:val="20"/>
              </w:rPr>
            </w:pPr>
            <w:r w:rsidRPr="001072AE">
              <w:rPr>
                <w:sz w:val="20"/>
                <w:szCs w:val="20"/>
              </w:rPr>
              <w:t>Podpora mladim – demografska in razvojna politika mladih</w:t>
            </w:r>
          </w:p>
        </w:tc>
        <w:tc>
          <w:tcPr>
            <w:tcW w:w="0" w:type="auto"/>
            <w:vAlign w:val="center"/>
            <w:hideMark/>
          </w:tcPr>
          <w:p w14:paraId="7428CB73" w14:textId="77777777" w:rsidR="001072AE" w:rsidRPr="001072AE" w:rsidRDefault="001072AE" w:rsidP="001072AE">
            <w:pPr>
              <w:spacing w:line="360" w:lineRule="auto"/>
              <w:jc w:val="both"/>
              <w:rPr>
                <w:sz w:val="20"/>
                <w:szCs w:val="20"/>
              </w:rPr>
            </w:pPr>
            <w:r w:rsidRPr="001072AE">
              <w:rPr>
                <w:sz w:val="20"/>
                <w:szCs w:val="20"/>
              </w:rPr>
              <w:t>Brez finančnega dodatka ob rojstvu otroka; začetek študija, stanovanja ali podjetništva je močno odvisen od socialnega položaja družine.</w:t>
            </w:r>
          </w:p>
        </w:tc>
        <w:tc>
          <w:tcPr>
            <w:tcW w:w="0" w:type="auto"/>
            <w:vAlign w:val="center"/>
            <w:hideMark/>
          </w:tcPr>
          <w:p w14:paraId="5C11F4C2" w14:textId="77777777" w:rsidR="001072AE" w:rsidRPr="001072AE" w:rsidRDefault="001072AE" w:rsidP="001072AE">
            <w:pPr>
              <w:spacing w:line="360" w:lineRule="auto"/>
              <w:jc w:val="both"/>
              <w:rPr>
                <w:sz w:val="20"/>
                <w:szCs w:val="20"/>
              </w:rPr>
            </w:pPr>
            <w:r w:rsidRPr="001072AE">
              <w:rPr>
                <w:sz w:val="20"/>
                <w:szCs w:val="20"/>
              </w:rPr>
              <w:t xml:space="preserve">Ob rojstvu 500 € + letni prispevki na osebni račun; raba sredstev ob 18. letu za izobraževanje, prvo stanovanje ali podjetniško pot; učinek: </w:t>
            </w:r>
            <w:proofErr w:type="spellStart"/>
            <w:r w:rsidRPr="001072AE">
              <w:rPr>
                <w:sz w:val="20"/>
                <w:szCs w:val="20"/>
              </w:rPr>
              <w:t>enakovrednejše</w:t>
            </w:r>
            <w:proofErr w:type="spellEnd"/>
            <w:r w:rsidRPr="001072AE">
              <w:rPr>
                <w:sz w:val="20"/>
                <w:szCs w:val="20"/>
              </w:rPr>
              <w:t xml:space="preserve"> izhodišče, spodbuda rodnosti, večja samostojnost mladih</w:t>
            </w:r>
          </w:p>
        </w:tc>
      </w:tr>
    </w:tbl>
    <w:p w14:paraId="4DAE9606" w14:textId="77777777" w:rsidR="001072AE" w:rsidRPr="001072AE" w:rsidRDefault="001072AE" w:rsidP="001072AE">
      <w:pPr>
        <w:spacing w:line="360" w:lineRule="auto"/>
        <w:jc w:val="both"/>
        <w:rPr>
          <w:sz w:val="20"/>
          <w:szCs w:val="20"/>
        </w:rPr>
      </w:pPr>
    </w:p>
    <w:p w14:paraId="3DBE39AC" w14:textId="77777777" w:rsidR="001072AE" w:rsidRPr="001072AE" w:rsidRDefault="001072AE" w:rsidP="00D2756F">
      <w:pPr>
        <w:pStyle w:val="Naslov2"/>
        <w:spacing w:line="360" w:lineRule="auto"/>
        <w:jc w:val="both"/>
      </w:pPr>
      <w:bookmarkStart w:id="95" w:name="_Toc223698938"/>
      <w:r w:rsidRPr="001072AE">
        <w:t>STABILNO FINANCIRANJE ŠOLSTVA</w:t>
      </w:r>
      <w:bookmarkEnd w:id="95"/>
    </w:p>
    <w:p w14:paraId="45B75EFD" w14:textId="77777777" w:rsidR="001072AE" w:rsidRDefault="001072AE" w:rsidP="001072AE">
      <w:pPr>
        <w:spacing w:line="360" w:lineRule="auto"/>
        <w:jc w:val="both"/>
        <w:rPr>
          <w:sz w:val="20"/>
          <w:szCs w:val="20"/>
        </w:rPr>
      </w:pPr>
      <w:r w:rsidRPr="001072AE">
        <w:rPr>
          <w:sz w:val="20"/>
          <w:szCs w:val="20"/>
        </w:rPr>
        <w:t>Delež javnih sredstev za vzgojo in izobraževanje preseže 6 % BDP. Dodatna sredstva se usmerijo neposredno v pedagoški proces – v plače učiteljev, izboljšanje pogojev dela, strokovno podporo ter kakovost pouka. Financiranje postane dolgoročno stabilno in predvidljivo, saj je šolstvo razvojna investicija države, ne proračunska postavka za varčevanje.</w:t>
      </w:r>
    </w:p>
    <w:p w14:paraId="1A1428FC" w14:textId="77777777" w:rsidR="00D2756F" w:rsidRPr="001072AE" w:rsidRDefault="00D2756F" w:rsidP="001072AE">
      <w:pPr>
        <w:spacing w:line="360" w:lineRule="auto"/>
        <w:jc w:val="both"/>
        <w:rPr>
          <w:sz w:val="20"/>
          <w:szCs w:val="20"/>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0"/>
        <w:gridCol w:w="2693"/>
        <w:gridCol w:w="4253"/>
      </w:tblGrid>
      <w:tr w:rsidR="001072AE" w:rsidRPr="001072AE" w14:paraId="4141E30F" w14:textId="77777777" w:rsidTr="00F324C4">
        <w:trPr>
          <w:tblHeader/>
          <w:tblCellSpacing w:w="15" w:type="dxa"/>
        </w:trPr>
        <w:tc>
          <w:tcPr>
            <w:tcW w:w="1935" w:type="dxa"/>
            <w:vAlign w:val="center"/>
            <w:hideMark/>
          </w:tcPr>
          <w:p w14:paraId="26C3F225" w14:textId="77777777" w:rsidR="001072AE" w:rsidRPr="001072AE" w:rsidRDefault="001072AE" w:rsidP="001072AE">
            <w:pPr>
              <w:spacing w:line="360" w:lineRule="auto"/>
              <w:jc w:val="both"/>
              <w:rPr>
                <w:b/>
                <w:bCs/>
                <w:sz w:val="20"/>
                <w:szCs w:val="20"/>
              </w:rPr>
            </w:pPr>
            <w:r w:rsidRPr="001072AE">
              <w:rPr>
                <w:b/>
                <w:bCs/>
                <w:sz w:val="20"/>
                <w:szCs w:val="20"/>
              </w:rPr>
              <w:t>KATEGORIJA</w:t>
            </w:r>
          </w:p>
        </w:tc>
        <w:tc>
          <w:tcPr>
            <w:tcW w:w="2663" w:type="dxa"/>
            <w:vAlign w:val="center"/>
            <w:hideMark/>
          </w:tcPr>
          <w:p w14:paraId="462D2DF0" w14:textId="77777777" w:rsidR="001072AE" w:rsidRPr="001072AE" w:rsidRDefault="001072AE" w:rsidP="001072AE">
            <w:pPr>
              <w:spacing w:line="360" w:lineRule="auto"/>
              <w:jc w:val="both"/>
              <w:rPr>
                <w:b/>
                <w:bCs/>
                <w:sz w:val="20"/>
                <w:szCs w:val="20"/>
              </w:rPr>
            </w:pPr>
            <w:r w:rsidRPr="001072AE">
              <w:rPr>
                <w:b/>
                <w:bCs/>
                <w:sz w:val="20"/>
                <w:szCs w:val="20"/>
              </w:rPr>
              <w:t>TRENUTNI MODEL</w:t>
            </w:r>
          </w:p>
        </w:tc>
        <w:tc>
          <w:tcPr>
            <w:tcW w:w="4208" w:type="dxa"/>
            <w:vAlign w:val="center"/>
            <w:hideMark/>
          </w:tcPr>
          <w:p w14:paraId="4E482861" w14:textId="77777777" w:rsidR="001072AE" w:rsidRPr="001072AE" w:rsidRDefault="001072AE" w:rsidP="001072AE">
            <w:pPr>
              <w:spacing w:line="360" w:lineRule="auto"/>
              <w:jc w:val="both"/>
              <w:rPr>
                <w:b/>
                <w:bCs/>
                <w:sz w:val="20"/>
                <w:szCs w:val="20"/>
              </w:rPr>
            </w:pPr>
            <w:r w:rsidRPr="001072AE">
              <w:rPr>
                <w:b/>
                <w:bCs/>
                <w:sz w:val="20"/>
                <w:szCs w:val="20"/>
              </w:rPr>
              <w:t>MODEL RESNI.CE IN UČINEK</w:t>
            </w:r>
          </w:p>
        </w:tc>
      </w:tr>
      <w:tr w:rsidR="001072AE" w:rsidRPr="001072AE" w14:paraId="7400419E" w14:textId="77777777" w:rsidTr="00F324C4">
        <w:trPr>
          <w:tblCellSpacing w:w="15" w:type="dxa"/>
        </w:trPr>
        <w:tc>
          <w:tcPr>
            <w:tcW w:w="1935" w:type="dxa"/>
            <w:vAlign w:val="center"/>
            <w:hideMark/>
          </w:tcPr>
          <w:p w14:paraId="17B09DC7" w14:textId="77777777" w:rsidR="001072AE" w:rsidRPr="001072AE" w:rsidRDefault="001072AE" w:rsidP="001072AE">
            <w:pPr>
              <w:spacing w:line="360" w:lineRule="auto"/>
              <w:jc w:val="both"/>
              <w:rPr>
                <w:sz w:val="20"/>
                <w:szCs w:val="20"/>
              </w:rPr>
            </w:pPr>
            <w:r w:rsidRPr="001072AE">
              <w:rPr>
                <w:sz w:val="20"/>
                <w:szCs w:val="20"/>
              </w:rPr>
              <w:t>Financiranje</w:t>
            </w:r>
          </w:p>
        </w:tc>
        <w:tc>
          <w:tcPr>
            <w:tcW w:w="2663" w:type="dxa"/>
            <w:vAlign w:val="center"/>
            <w:hideMark/>
          </w:tcPr>
          <w:p w14:paraId="6DA1A146" w14:textId="77777777" w:rsidR="001072AE" w:rsidRPr="001072AE" w:rsidRDefault="001072AE" w:rsidP="001072AE">
            <w:pPr>
              <w:spacing w:line="360" w:lineRule="auto"/>
              <w:jc w:val="both"/>
              <w:rPr>
                <w:sz w:val="20"/>
                <w:szCs w:val="20"/>
              </w:rPr>
            </w:pPr>
            <w:r w:rsidRPr="001072AE">
              <w:rPr>
                <w:sz w:val="20"/>
                <w:szCs w:val="20"/>
              </w:rPr>
              <w:t>Ca. 5,1 % BDP</w:t>
            </w:r>
          </w:p>
        </w:tc>
        <w:tc>
          <w:tcPr>
            <w:tcW w:w="4208" w:type="dxa"/>
            <w:vAlign w:val="center"/>
            <w:hideMark/>
          </w:tcPr>
          <w:p w14:paraId="6CB4ED4B" w14:textId="77777777" w:rsidR="001072AE" w:rsidRPr="001072AE" w:rsidRDefault="001072AE" w:rsidP="001072AE">
            <w:pPr>
              <w:spacing w:line="360" w:lineRule="auto"/>
              <w:jc w:val="both"/>
              <w:rPr>
                <w:sz w:val="20"/>
                <w:szCs w:val="20"/>
              </w:rPr>
            </w:pPr>
            <w:r w:rsidRPr="001072AE">
              <w:rPr>
                <w:sz w:val="20"/>
                <w:szCs w:val="20"/>
              </w:rPr>
              <w:t>Nad 6 % BDP, stabilnost in razvoj šolstva</w:t>
            </w:r>
          </w:p>
        </w:tc>
      </w:tr>
    </w:tbl>
    <w:p w14:paraId="48E22F7A" w14:textId="77777777" w:rsidR="001072AE" w:rsidRPr="001072AE" w:rsidRDefault="001072AE" w:rsidP="001072AE">
      <w:pPr>
        <w:spacing w:line="360" w:lineRule="auto"/>
        <w:jc w:val="both"/>
        <w:rPr>
          <w:b/>
          <w:bCs/>
          <w:sz w:val="20"/>
          <w:szCs w:val="20"/>
        </w:rPr>
      </w:pPr>
    </w:p>
    <w:p w14:paraId="28443683" w14:textId="77777777" w:rsidR="001072AE" w:rsidRPr="001072AE" w:rsidRDefault="001072AE" w:rsidP="00D2756F">
      <w:pPr>
        <w:pStyle w:val="Naslov2"/>
        <w:spacing w:line="360" w:lineRule="auto"/>
        <w:jc w:val="both"/>
      </w:pPr>
      <w:bookmarkStart w:id="96" w:name="_Toc223698939"/>
      <w:r w:rsidRPr="001072AE">
        <w:t>NACIONALNI STROKOVNI SVET ('NACIONALNA ZBORNICA')</w:t>
      </w:r>
      <w:bookmarkEnd w:id="96"/>
    </w:p>
    <w:p w14:paraId="5BEBF53D" w14:textId="77777777" w:rsidR="001072AE" w:rsidRDefault="001072AE" w:rsidP="001072AE">
      <w:pPr>
        <w:spacing w:line="360" w:lineRule="auto"/>
        <w:jc w:val="both"/>
        <w:rPr>
          <w:sz w:val="20"/>
          <w:szCs w:val="20"/>
        </w:rPr>
      </w:pPr>
      <w:r w:rsidRPr="001072AE">
        <w:rPr>
          <w:sz w:val="20"/>
          <w:szCs w:val="20"/>
        </w:rPr>
        <w:t>Strokovna javnost nima sistemsko zagotovljenega, avtonomnega organa, ki bi zavezujoče sooblikoval zakonodajo. Odločitve so pogosto pretežno politične, pristojnosti med deležniki niso jasno razmejene, ravnateljska imenovanja pa nimajo enotne strokovne potrditve.</w:t>
      </w:r>
    </w:p>
    <w:p w14:paraId="327978F8" w14:textId="77777777" w:rsidR="00D2756F" w:rsidRPr="001072AE" w:rsidRDefault="00D2756F" w:rsidP="001072AE">
      <w:pPr>
        <w:spacing w:line="360" w:lineRule="auto"/>
        <w:jc w:val="both"/>
        <w:rPr>
          <w:sz w:val="20"/>
          <w:szCs w:val="20"/>
        </w:rPr>
      </w:pPr>
    </w:p>
    <w:p w14:paraId="062C011A" w14:textId="77777777" w:rsidR="001072AE" w:rsidRDefault="001072AE" w:rsidP="001072AE">
      <w:pPr>
        <w:spacing w:line="360" w:lineRule="auto"/>
        <w:jc w:val="both"/>
        <w:rPr>
          <w:sz w:val="20"/>
          <w:szCs w:val="20"/>
        </w:rPr>
      </w:pPr>
      <w:r w:rsidRPr="001072AE">
        <w:rPr>
          <w:sz w:val="20"/>
          <w:szCs w:val="20"/>
        </w:rPr>
        <w:t>Za zagotovitev suverenosti stroke se ustanovi Nacionalni strokovni svet vzgoje in izobraževanja ('Nacionalna zbornica') kot avtonomen, zakonsko opredeljen organ, financiran neposredno iz proračunske postavke, potrjene v Državnem zboru. Svet združuje predstavnike učiteljev, ravnateljev, dijakov, študentov, univerz, raziskovalne sfere in drugih strokovnih deležnikov. Njegova naloga je sooblikovanje zakonodaje, podajanje zavezujočih strokovnih mnenj k sistemskim spremembam ter strateško usmerjanje razvoja šolstva.</w:t>
      </w:r>
    </w:p>
    <w:p w14:paraId="3E692125" w14:textId="77777777" w:rsidR="00D2756F" w:rsidRPr="001072AE" w:rsidRDefault="00D2756F" w:rsidP="001072AE">
      <w:pPr>
        <w:spacing w:line="360" w:lineRule="auto"/>
        <w:jc w:val="both"/>
        <w:rPr>
          <w:sz w:val="20"/>
          <w:szCs w:val="20"/>
        </w:rPr>
      </w:pPr>
    </w:p>
    <w:p w14:paraId="6132F10D" w14:textId="77777777" w:rsidR="001072AE" w:rsidRDefault="001072AE" w:rsidP="001072AE">
      <w:pPr>
        <w:spacing w:line="360" w:lineRule="auto"/>
        <w:jc w:val="both"/>
        <w:rPr>
          <w:sz w:val="20"/>
          <w:szCs w:val="20"/>
        </w:rPr>
      </w:pPr>
      <w:r w:rsidRPr="001072AE">
        <w:rPr>
          <w:sz w:val="20"/>
          <w:szCs w:val="20"/>
        </w:rPr>
        <w:t>Nacionalni strokovni svet deluje kot organ za strokovna, razvojna in sistemska vprašanja šolstva ter sooblikovanje zakonodaje, medtem ko sindikat ostaja legitimni predstavniki zaposlenih na področju delovnopravnih vprašanj, plač in kolektivnih pogajanj. Funkcije se ne podvajajo, temveč dopolnjujejo. Vsak deležnik deluje na svojem jasno določenem področju, kar preprečuje zamegljevanje odgovornosti in krepi preglednost odločanja. Takšna razmejitev omogoča stabilen dialog, zmanjšuje konflikte interesov in utrjuje strokovno suverenost sistema ob hkratnem spoštovanju sindikalne vloge.</w:t>
      </w:r>
    </w:p>
    <w:p w14:paraId="689AF69A" w14:textId="77777777" w:rsidR="00D2756F" w:rsidRPr="001072AE" w:rsidRDefault="00D2756F" w:rsidP="001072AE">
      <w:pPr>
        <w:spacing w:line="360" w:lineRule="auto"/>
        <w:jc w:val="both"/>
        <w:rPr>
          <w:sz w:val="20"/>
          <w:szCs w:val="20"/>
        </w:rPr>
      </w:pPr>
    </w:p>
    <w:p w14:paraId="7A5658CF" w14:textId="77777777" w:rsidR="001072AE" w:rsidRDefault="001072AE" w:rsidP="001072AE">
      <w:pPr>
        <w:spacing w:line="360" w:lineRule="auto"/>
        <w:jc w:val="both"/>
        <w:rPr>
          <w:sz w:val="20"/>
          <w:szCs w:val="20"/>
        </w:rPr>
      </w:pPr>
      <w:r w:rsidRPr="001072AE">
        <w:rPr>
          <w:sz w:val="20"/>
          <w:szCs w:val="20"/>
        </w:rPr>
        <w:t>Znotraj sveta deluje tudi sekcija ravnateljev, ki ima jasno določeno vlogo pri kadrovskih vprašanjih, vključno s potrditvijo imenovanja ravnateljev po postopku izbire na ravni sveta zavoda. Odgovornost ravnatelja se tako poveže z večjo strokovno legitimnostjo in jasnimi merili. Stroka soodloča o ključnih vprašanjih in ostaja suverena, depolitizirana ter razvojno usmerjena.</w:t>
      </w:r>
    </w:p>
    <w:p w14:paraId="635285CA" w14:textId="77777777" w:rsidR="00D2756F" w:rsidRPr="001072AE" w:rsidRDefault="00D2756F" w:rsidP="001072AE">
      <w:pPr>
        <w:spacing w:line="360" w:lineRule="auto"/>
        <w:jc w:val="both"/>
        <w:rPr>
          <w:sz w:val="20"/>
          <w:szCs w:val="20"/>
        </w:rPr>
      </w:pPr>
    </w:p>
    <w:p w14:paraId="5D99FC47" w14:textId="77777777" w:rsidR="001072AE" w:rsidRDefault="001072AE" w:rsidP="001072AE">
      <w:pPr>
        <w:spacing w:line="360" w:lineRule="auto"/>
        <w:jc w:val="both"/>
        <w:rPr>
          <w:sz w:val="20"/>
          <w:szCs w:val="20"/>
        </w:rPr>
      </w:pPr>
      <w:r w:rsidRPr="001072AE">
        <w:rPr>
          <w:sz w:val="20"/>
          <w:szCs w:val="20"/>
        </w:rPr>
        <w:t>Vzpostavi se tudi neposredna in redna komunikacija med ministrstvom in ravnatelji. Posvetovanja niso več formalna, temveč vsebinska in pravočasna. Ravnatelji kot operativni vodje šol postanejo enakovredni sogovorniki pri pripravi sprememb, ki vplivajo na delovanje sistema. Tako se okrepi zaupanje, izboljša pretočnost informacij in zmanjša občutek odtujenosti med terenom in državno ravnjo.</w:t>
      </w:r>
    </w:p>
    <w:p w14:paraId="0463403A" w14:textId="77777777" w:rsidR="00D2756F" w:rsidRPr="001072AE" w:rsidRDefault="00D2756F" w:rsidP="001072AE">
      <w:pPr>
        <w:spacing w:line="360" w:lineRule="auto"/>
        <w:jc w:val="both"/>
        <w:rPr>
          <w:sz w:val="20"/>
          <w:szCs w:val="20"/>
        </w:rPr>
      </w:pPr>
    </w:p>
    <w:p w14:paraId="77700C07" w14:textId="77777777" w:rsidR="001072AE" w:rsidRDefault="001072AE" w:rsidP="001072AE">
      <w:pPr>
        <w:spacing w:line="360" w:lineRule="auto"/>
        <w:jc w:val="both"/>
        <w:rPr>
          <w:sz w:val="20"/>
          <w:szCs w:val="20"/>
        </w:rPr>
      </w:pPr>
      <w:r w:rsidRPr="001072AE">
        <w:rPr>
          <w:sz w:val="20"/>
          <w:szCs w:val="20"/>
        </w:rPr>
        <w:t>Le stabilno financiran, racionalno upravljan in strokovno suveren sistem lahko zagotovi dolgoročno kakovost, predvidljivost in razvojno moč slovenskega šolstva.</w:t>
      </w:r>
    </w:p>
    <w:p w14:paraId="164B67C7" w14:textId="77777777" w:rsidR="00D2756F" w:rsidRPr="001072AE" w:rsidRDefault="00D2756F" w:rsidP="001072AE">
      <w:pPr>
        <w:spacing w:line="360" w:lineRule="auto"/>
        <w:jc w:val="both"/>
        <w:rPr>
          <w:sz w:val="20"/>
          <w:szCs w:val="20"/>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81"/>
        <w:gridCol w:w="3127"/>
        <w:gridCol w:w="86"/>
        <w:gridCol w:w="4362"/>
      </w:tblGrid>
      <w:tr w:rsidR="001072AE" w:rsidRPr="001072AE" w14:paraId="78AA9522" w14:textId="77777777" w:rsidTr="00F324C4">
        <w:trPr>
          <w:tblHeader/>
          <w:tblCellSpacing w:w="15" w:type="dxa"/>
        </w:trPr>
        <w:tc>
          <w:tcPr>
            <w:tcW w:w="0" w:type="auto"/>
            <w:vAlign w:val="center"/>
            <w:hideMark/>
          </w:tcPr>
          <w:p w14:paraId="208A5963" w14:textId="77777777" w:rsidR="001072AE" w:rsidRPr="001072AE" w:rsidRDefault="001072AE" w:rsidP="001072AE">
            <w:pPr>
              <w:spacing w:line="360" w:lineRule="auto"/>
              <w:jc w:val="both"/>
              <w:rPr>
                <w:b/>
                <w:bCs/>
                <w:sz w:val="20"/>
                <w:szCs w:val="20"/>
              </w:rPr>
            </w:pPr>
            <w:bookmarkStart w:id="97" w:name="_Hlk223465362"/>
            <w:r w:rsidRPr="001072AE">
              <w:rPr>
                <w:b/>
                <w:bCs/>
                <w:sz w:val="20"/>
                <w:szCs w:val="20"/>
              </w:rPr>
              <w:t>KATEGORIJA</w:t>
            </w:r>
          </w:p>
        </w:tc>
        <w:tc>
          <w:tcPr>
            <w:tcW w:w="0" w:type="auto"/>
            <w:vAlign w:val="center"/>
            <w:hideMark/>
          </w:tcPr>
          <w:p w14:paraId="7693F3B8" w14:textId="77777777" w:rsidR="001072AE" w:rsidRPr="001072AE" w:rsidRDefault="001072AE" w:rsidP="001072AE">
            <w:pPr>
              <w:spacing w:line="360" w:lineRule="auto"/>
              <w:jc w:val="both"/>
              <w:rPr>
                <w:b/>
                <w:bCs/>
                <w:sz w:val="20"/>
                <w:szCs w:val="20"/>
              </w:rPr>
            </w:pPr>
            <w:r w:rsidRPr="001072AE">
              <w:rPr>
                <w:b/>
                <w:bCs/>
                <w:sz w:val="20"/>
                <w:szCs w:val="20"/>
              </w:rPr>
              <w:t>TRENUTNI MODEL</w:t>
            </w:r>
          </w:p>
        </w:tc>
        <w:tc>
          <w:tcPr>
            <w:tcW w:w="0" w:type="auto"/>
          </w:tcPr>
          <w:p w14:paraId="24F9C1FF" w14:textId="77777777" w:rsidR="001072AE" w:rsidRPr="001072AE" w:rsidRDefault="001072AE" w:rsidP="001072AE">
            <w:pPr>
              <w:spacing w:line="360" w:lineRule="auto"/>
              <w:jc w:val="both"/>
              <w:rPr>
                <w:b/>
                <w:bCs/>
                <w:sz w:val="20"/>
                <w:szCs w:val="20"/>
              </w:rPr>
            </w:pPr>
          </w:p>
        </w:tc>
        <w:tc>
          <w:tcPr>
            <w:tcW w:w="0" w:type="auto"/>
            <w:vAlign w:val="center"/>
            <w:hideMark/>
          </w:tcPr>
          <w:p w14:paraId="1C9419B2" w14:textId="77777777" w:rsidR="001072AE" w:rsidRPr="001072AE" w:rsidRDefault="001072AE" w:rsidP="001072AE">
            <w:pPr>
              <w:spacing w:line="360" w:lineRule="auto"/>
              <w:jc w:val="both"/>
              <w:rPr>
                <w:b/>
                <w:bCs/>
                <w:sz w:val="20"/>
                <w:szCs w:val="20"/>
              </w:rPr>
            </w:pPr>
            <w:r w:rsidRPr="001072AE">
              <w:rPr>
                <w:b/>
                <w:bCs/>
                <w:sz w:val="20"/>
                <w:szCs w:val="20"/>
              </w:rPr>
              <w:t>MODEL RESNI.CE IN UČINEK</w:t>
            </w:r>
          </w:p>
        </w:tc>
      </w:tr>
      <w:tr w:rsidR="001072AE" w:rsidRPr="001072AE" w14:paraId="4986C096" w14:textId="77777777" w:rsidTr="00F324C4">
        <w:trPr>
          <w:tblCellSpacing w:w="15" w:type="dxa"/>
        </w:trPr>
        <w:tc>
          <w:tcPr>
            <w:tcW w:w="0" w:type="auto"/>
            <w:vAlign w:val="center"/>
          </w:tcPr>
          <w:p w14:paraId="43282087" w14:textId="77777777" w:rsidR="001072AE" w:rsidRPr="001072AE" w:rsidRDefault="001072AE" w:rsidP="001072AE">
            <w:pPr>
              <w:spacing w:line="360" w:lineRule="auto"/>
              <w:jc w:val="both"/>
              <w:rPr>
                <w:sz w:val="20"/>
                <w:szCs w:val="20"/>
              </w:rPr>
            </w:pPr>
            <w:r w:rsidRPr="001072AE">
              <w:rPr>
                <w:sz w:val="20"/>
                <w:szCs w:val="20"/>
              </w:rPr>
              <w:t>Suverenost in moč šolske stroke</w:t>
            </w:r>
          </w:p>
        </w:tc>
        <w:tc>
          <w:tcPr>
            <w:tcW w:w="0" w:type="auto"/>
            <w:vAlign w:val="center"/>
          </w:tcPr>
          <w:p w14:paraId="7574B986" w14:textId="77777777" w:rsidR="001072AE" w:rsidRPr="001072AE" w:rsidRDefault="001072AE" w:rsidP="001072AE">
            <w:pPr>
              <w:spacing w:line="360" w:lineRule="auto"/>
              <w:jc w:val="both"/>
              <w:rPr>
                <w:sz w:val="20"/>
                <w:szCs w:val="20"/>
              </w:rPr>
            </w:pPr>
            <w:r w:rsidRPr="001072AE">
              <w:rPr>
                <w:sz w:val="20"/>
                <w:szCs w:val="20"/>
              </w:rPr>
              <w:t>Šolske stroke in ravnatelji brez vpliva na zakonodajo in strateške, sistemske odločitve, zanemarljive pristojnosti pri kadrovanju</w:t>
            </w:r>
          </w:p>
        </w:tc>
        <w:tc>
          <w:tcPr>
            <w:tcW w:w="0" w:type="auto"/>
          </w:tcPr>
          <w:p w14:paraId="19FE4BC2" w14:textId="77777777" w:rsidR="001072AE" w:rsidRPr="001072AE" w:rsidRDefault="001072AE" w:rsidP="001072AE">
            <w:pPr>
              <w:spacing w:line="360" w:lineRule="auto"/>
              <w:jc w:val="both"/>
              <w:rPr>
                <w:sz w:val="20"/>
                <w:szCs w:val="20"/>
              </w:rPr>
            </w:pPr>
          </w:p>
        </w:tc>
        <w:tc>
          <w:tcPr>
            <w:tcW w:w="0" w:type="auto"/>
            <w:vAlign w:val="center"/>
          </w:tcPr>
          <w:p w14:paraId="4BAD118A" w14:textId="77777777" w:rsidR="001072AE" w:rsidRPr="001072AE" w:rsidRDefault="001072AE" w:rsidP="001072AE">
            <w:pPr>
              <w:spacing w:line="360" w:lineRule="auto"/>
              <w:jc w:val="both"/>
              <w:rPr>
                <w:sz w:val="20"/>
                <w:szCs w:val="20"/>
              </w:rPr>
            </w:pPr>
            <w:r w:rsidRPr="001072AE">
              <w:rPr>
                <w:sz w:val="20"/>
                <w:szCs w:val="20"/>
              </w:rPr>
              <w:t>Ustanovitev Nacionalnega strokovnega sveta ('Nacionalna zbornica'), zakonska avtonomija, sooblikovanje zakonodaje, pristojnosti pri imenovanju ravnateljev, strokovna depolitizacija sistema</w:t>
            </w:r>
          </w:p>
        </w:tc>
      </w:tr>
      <w:bookmarkEnd w:id="97"/>
    </w:tbl>
    <w:p w14:paraId="51971215" w14:textId="77777777" w:rsidR="001072AE" w:rsidRPr="001072AE" w:rsidRDefault="001072AE" w:rsidP="001072AE">
      <w:pPr>
        <w:spacing w:line="360" w:lineRule="auto"/>
        <w:jc w:val="both"/>
        <w:rPr>
          <w:b/>
          <w:bCs/>
          <w:sz w:val="20"/>
          <w:szCs w:val="20"/>
        </w:rPr>
      </w:pPr>
    </w:p>
    <w:p w14:paraId="2B9D966F" w14:textId="77777777" w:rsidR="001072AE" w:rsidRPr="001072AE" w:rsidRDefault="001072AE" w:rsidP="00D2756F">
      <w:pPr>
        <w:pStyle w:val="Naslov2"/>
        <w:spacing w:line="360" w:lineRule="auto"/>
        <w:jc w:val="both"/>
      </w:pPr>
      <w:bookmarkStart w:id="98" w:name="_Toc223698940"/>
      <w:r w:rsidRPr="001072AE">
        <w:t>REVIZIJA DELOVNIH MEST, PRISTOJNOSTI MINISTRSTVA IN MREŽE PODPORNIH ZAVODOV</w:t>
      </w:r>
      <w:bookmarkEnd w:id="98"/>
    </w:p>
    <w:p w14:paraId="57A0DBE4" w14:textId="77777777" w:rsidR="001072AE" w:rsidRDefault="001072AE" w:rsidP="001072AE">
      <w:pPr>
        <w:spacing w:line="360" w:lineRule="auto"/>
        <w:jc w:val="both"/>
        <w:rPr>
          <w:sz w:val="20"/>
          <w:szCs w:val="20"/>
        </w:rPr>
      </w:pPr>
      <w:r w:rsidRPr="001072AE">
        <w:rPr>
          <w:sz w:val="20"/>
          <w:szCs w:val="20"/>
        </w:rPr>
        <w:t>Izvedli bomo celovito revizijo delovnih mest, procesov in pristojnosti na ministrstvu ter v mreži javnih zavodov. Odpravijo se podvajanja nalog, poenostavijo administrativni postopki ter racionalizirajo podporna struktura in stroški. Sredstva se prerazporedijo tja, kjer ustvarjajo največjo vrednost – v šole, učilnice in neposredno delo z učenci. Sistem mora služiti učitelju in učencu, ne obratno.</w:t>
      </w:r>
    </w:p>
    <w:p w14:paraId="506DC6FD" w14:textId="77777777" w:rsidR="00D2756F" w:rsidRPr="001072AE" w:rsidRDefault="00D2756F" w:rsidP="001072AE">
      <w:pPr>
        <w:spacing w:line="360" w:lineRule="auto"/>
        <w:jc w:val="both"/>
        <w:rPr>
          <w:sz w:val="20"/>
          <w:szCs w:val="20"/>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28"/>
        <w:gridCol w:w="3239"/>
        <w:gridCol w:w="86"/>
        <w:gridCol w:w="3503"/>
      </w:tblGrid>
      <w:tr w:rsidR="001072AE" w:rsidRPr="001072AE" w14:paraId="2644CFB0" w14:textId="77777777" w:rsidTr="00F324C4">
        <w:trPr>
          <w:tblHeader/>
          <w:tblCellSpacing w:w="15" w:type="dxa"/>
        </w:trPr>
        <w:tc>
          <w:tcPr>
            <w:tcW w:w="0" w:type="auto"/>
            <w:vAlign w:val="center"/>
            <w:hideMark/>
          </w:tcPr>
          <w:p w14:paraId="5120A32D" w14:textId="77777777" w:rsidR="001072AE" w:rsidRPr="001072AE" w:rsidRDefault="001072AE" w:rsidP="001072AE">
            <w:pPr>
              <w:spacing w:line="360" w:lineRule="auto"/>
              <w:jc w:val="both"/>
              <w:rPr>
                <w:b/>
                <w:bCs/>
                <w:sz w:val="20"/>
                <w:szCs w:val="20"/>
              </w:rPr>
            </w:pPr>
            <w:r w:rsidRPr="001072AE">
              <w:rPr>
                <w:b/>
                <w:bCs/>
                <w:sz w:val="20"/>
                <w:szCs w:val="20"/>
              </w:rPr>
              <w:t>KATEGORIJA</w:t>
            </w:r>
          </w:p>
        </w:tc>
        <w:tc>
          <w:tcPr>
            <w:tcW w:w="0" w:type="auto"/>
            <w:vAlign w:val="center"/>
            <w:hideMark/>
          </w:tcPr>
          <w:p w14:paraId="6C20DE05" w14:textId="77777777" w:rsidR="001072AE" w:rsidRPr="001072AE" w:rsidRDefault="001072AE" w:rsidP="001072AE">
            <w:pPr>
              <w:spacing w:line="360" w:lineRule="auto"/>
              <w:jc w:val="both"/>
              <w:rPr>
                <w:b/>
                <w:bCs/>
                <w:sz w:val="20"/>
                <w:szCs w:val="20"/>
              </w:rPr>
            </w:pPr>
            <w:r w:rsidRPr="001072AE">
              <w:rPr>
                <w:b/>
                <w:bCs/>
                <w:sz w:val="20"/>
                <w:szCs w:val="20"/>
              </w:rPr>
              <w:t>TRENUTNI MODEL</w:t>
            </w:r>
          </w:p>
        </w:tc>
        <w:tc>
          <w:tcPr>
            <w:tcW w:w="0" w:type="auto"/>
          </w:tcPr>
          <w:p w14:paraId="43F25C81" w14:textId="77777777" w:rsidR="001072AE" w:rsidRPr="001072AE" w:rsidRDefault="001072AE" w:rsidP="001072AE">
            <w:pPr>
              <w:spacing w:line="360" w:lineRule="auto"/>
              <w:jc w:val="both"/>
              <w:rPr>
                <w:b/>
                <w:bCs/>
                <w:sz w:val="20"/>
                <w:szCs w:val="20"/>
              </w:rPr>
            </w:pPr>
          </w:p>
        </w:tc>
        <w:tc>
          <w:tcPr>
            <w:tcW w:w="0" w:type="auto"/>
            <w:vAlign w:val="center"/>
            <w:hideMark/>
          </w:tcPr>
          <w:p w14:paraId="43D38FEA" w14:textId="77777777" w:rsidR="001072AE" w:rsidRPr="001072AE" w:rsidRDefault="001072AE" w:rsidP="001072AE">
            <w:pPr>
              <w:spacing w:line="360" w:lineRule="auto"/>
              <w:jc w:val="both"/>
              <w:rPr>
                <w:b/>
                <w:bCs/>
                <w:sz w:val="20"/>
                <w:szCs w:val="20"/>
              </w:rPr>
            </w:pPr>
            <w:r w:rsidRPr="001072AE">
              <w:rPr>
                <w:b/>
                <w:bCs/>
                <w:sz w:val="20"/>
                <w:szCs w:val="20"/>
              </w:rPr>
              <w:t>MODEL RESNI.CE IN UČINEK</w:t>
            </w:r>
          </w:p>
        </w:tc>
      </w:tr>
      <w:tr w:rsidR="001072AE" w:rsidRPr="001072AE" w14:paraId="4D074DBB" w14:textId="77777777" w:rsidTr="00F324C4">
        <w:trPr>
          <w:tblCellSpacing w:w="15" w:type="dxa"/>
        </w:trPr>
        <w:tc>
          <w:tcPr>
            <w:tcW w:w="0" w:type="auto"/>
            <w:vAlign w:val="center"/>
          </w:tcPr>
          <w:p w14:paraId="38E057F2" w14:textId="77777777" w:rsidR="001072AE" w:rsidRPr="001072AE" w:rsidRDefault="001072AE" w:rsidP="001072AE">
            <w:pPr>
              <w:spacing w:line="360" w:lineRule="auto"/>
              <w:jc w:val="both"/>
              <w:rPr>
                <w:sz w:val="20"/>
                <w:szCs w:val="20"/>
              </w:rPr>
            </w:pPr>
            <w:r w:rsidRPr="001072AE">
              <w:rPr>
                <w:sz w:val="20"/>
                <w:szCs w:val="20"/>
              </w:rPr>
              <w:t>Delovna mesta, naloge ministrstva in mreže podpornih struktur in njihove pristojnosti</w:t>
            </w:r>
          </w:p>
        </w:tc>
        <w:tc>
          <w:tcPr>
            <w:tcW w:w="0" w:type="auto"/>
            <w:vAlign w:val="center"/>
          </w:tcPr>
          <w:p w14:paraId="119AC3EC" w14:textId="77777777" w:rsidR="001072AE" w:rsidRPr="001072AE" w:rsidRDefault="001072AE" w:rsidP="001072AE">
            <w:pPr>
              <w:spacing w:line="360" w:lineRule="auto"/>
              <w:jc w:val="both"/>
              <w:rPr>
                <w:sz w:val="20"/>
                <w:szCs w:val="20"/>
              </w:rPr>
            </w:pPr>
            <w:r w:rsidRPr="001072AE">
              <w:rPr>
                <w:sz w:val="20"/>
                <w:szCs w:val="20"/>
              </w:rPr>
              <w:t>Podvajanje nalog, administrativne obremenitve in razpršene pristojnosti v ministrstvu ter podpornih zavodih povečujejo stroške in birokracijo</w:t>
            </w:r>
          </w:p>
        </w:tc>
        <w:tc>
          <w:tcPr>
            <w:tcW w:w="0" w:type="auto"/>
          </w:tcPr>
          <w:p w14:paraId="795AE283" w14:textId="77777777" w:rsidR="001072AE" w:rsidRPr="001072AE" w:rsidRDefault="001072AE" w:rsidP="001072AE">
            <w:pPr>
              <w:spacing w:line="360" w:lineRule="auto"/>
              <w:jc w:val="both"/>
              <w:rPr>
                <w:sz w:val="20"/>
                <w:szCs w:val="20"/>
              </w:rPr>
            </w:pPr>
          </w:p>
        </w:tc>
        <w:tc>
          <w:tcPr>
            <w:tcW w:w="0" w:type="auto"/>
            <w:vAlign w:val="center"/>
          </w:tcPr>
          <w:p w14:paraId="2EB0BB1F" w14:textId="77777777" w:rsidR="001072AE" w:rsidRPr="001072AE" w:rsidRDefault="001072AE" w:rsidP="001072AE">
            <w:pPr>
              <w:spacing w:line="360" w:lineRule="auto"/>
              <w:jc w:val="both"/>
              <w:rPr>
                <w:sz w:val="20"/>
                <w:szCs w:val="20"/>
              </w:rPr>
            </w:pPr>
            <w:r w:rsidRPr="001072AE">
              <w:rPr>
                <w:sz w:val="20"/>
                <w:szCs w:val="20"/>
              </w:rPr>
              <w:t>Celovita revizija delovnih mest, procesov in pristojnosti, odprava podvajanj, racionalizacija stroškov in prerazporeditev sredstev za birokracijo v šole ter pouk</w:t>
            </w:r>
          </w:p>
        </w:tc>
      </w:tr>
    </w:tbl>
    <w:p w14:paraId="7451DD3C" w14:textId="77777777" w:rsidR="00D2756F" w:rsidRDefault="00D2756F" w:rsidP="001072AE">
      <w:pPr>
        <w:spacing w:line="360" w:lineRule="auto"/>
        <w:jc w:val="both"/>
        <w:rPr>
          <w:b/>
          <w:bCs/>
          <w:sz w:val="20"/>
          <w:szCs w:val="20"/>
        </w:rPr>
      </w:pPr>
    </w:p>
    <w:p w14:paraId="2C3DE4FD" w14:textId="1E77C874" w:rsidR="001072AE" w:rsidRPr="001072AE" w:rsidRDefault="001072AE" w:rsidP="00D2756F">
      <w:pPr>
        <w:pStyle w:val="Naslov2"/>
        <w:spacing w:line="360" w:lineRule="auto"/>
        <w:jc w:val="both"/>
      </w:pPr>
      <w:bookmarkStart w:id="99" w:name="_Toc223698941"/>
      <w:r w:rsidRPr="001072AE">
        <w:t>UČITELJ KOT STRATEŠKI POKLIC DRŽAVE</w:t>
      </w:r>
      <w:bookmarkEnd w:id="99"/>
    </w:p>
    <w:p w14:paraId="5D868085" w14:textId="77777777" w:rsidR="001072AE" w:rsidRDefault="001072AE" w:rsidP="001072AE">
      <w:pPr>
        <w:spacing w:line="360" w:lineRule="auto"/>
        <w:jc w:val="both"/>
        <w:rPr>
          <w:sz w:val="20"/>
          <w:szCs w:val="20"/>
        </w:rPr>
      </w:pPr>
      <w:r w:rsidRPr="001072AE">
        <w:rPr>
          <w:sz w:val="20"/>
          <w:szCs w:val="20"/>
        </w:rPr>
        <w:t>Pomanjkanje pedagogov v Sloveniji postaja izrazit in sistemski problem, ki že vpliva na delovanje šol ter dolgoročno ogroža kakovost izobraževanja. Primanjkljaj kadra ni več zgolj organizacijsko vprašanje, temveč razvojno vprašanje države. Če država ne zagotovi ustreznih pogojev, bo pomanjkanje učiteljev postalo ena največjih ovir slovenskega šolstva.</w:t>
      </w:r>
    </w:p>
    <w:p w14:paraId="6925A8B7" w14:textId="77777777" w:rsidR="00D2756F" w:rsidRPr="001072AE" w:rsidRDefault="00D2756F" w:rsidP="001072AE">
      <w:pPr>
        <w:spacing w:line="360" w:lineRule="auto"/>
        <w:jc w:val="both"/>
        <w:rPr>
          <w:sz w:val="20"/>
          <w:szCs w:val="20"/>
        </w:rPr>
      </w:pPr>
    </w:p>
    <w:p w14:paraId="0BFD5A84" w14:textId="77777777" w:rsidR="001072AE" w:rsidRDefault="001072AE" w:rsidP="001072AE">
      <w:pPr>
        <w:spacing w:line="360" w:lineRule="auto"/>
        <w:jc w:val="both"/>
        <w:rPr>
          <w:sz w:val="20"/>
          <w:szCs w:val="20"/>
        </w:rPr>
      </w:pPr>
      <w:r w:rsidRPr="001072AE">
        <w:rPr>
          <w:sz w:val="20"/>
          <w:szCs w:val="20"/>
        </w:rPr>
        <w:t>Učiteljski poklic postane strateški poklic države. Učitelj oblikuje vse druge poklice in nosi eno najodgovornejših družbenih vlog. Plače učiteljev se občutno povečajo in postanejo primerljive z drugimi zahtevnimi poklici v javnem sektorju. Plačilo mora odražati odgovornost, zahtevnost in vpliv, ki ga ima učitelj na razvoj posameznika in družbe.</w:t>
      </w:r>
    </w:p>
    <w:p w14:paraId="29B6EEEF" w14:textId="77777777" w:rsidR="00D2756F" w:rsidRPr="001072AE" w:rsidRDefault="00D2756F" w:rsidP="001072AE">
      <w:pPr>
        <w:spacing w:line="360" w:lineRule="auto"/>
        <w:jc w:val="both"/>
        <w:rPr>
          <w:sz w:val="20"/>
          <w:szCs w:val="20"/>
        </w:rPr>
      </w:pPr>
    </w:p>
    <w:p w14:paraId="11863885" w14:textId="77777777" w:rsidR="001072AE" w:rsidRDefault="001072AE" w:rsidP="001072AE">
      <w:pPr>
        <w:spacing w:line="360" w:lineRule="auto"/>
        <w:jc w:val="both"/>
        <w:rPr>
          <w:sz w:val="20"/>
          <w:szCs w:val="20"/>
        </w:rPr>
      </w:pPr>
      <w:r w:rsidRPr="001072AE">
        <w:rPr>
          <w:sz w:val="20"/>
          <w:szCs w:val="20"/>
        </w:rPr>
        <w:t>Učitelju se zagotovi jasno zakonsko zaščitena strokovna avtonomija ter pravna in institucionalna podpora pred neutemeljenimi pritiski, grožnjami in nasiljem. Varno delovno okolje je temelj kakovostnega poučevanja. Anonimne pritožbe in prijave morajo postati nične, nanje več ne bo treba odgovarjati.</w:t>
      </w:r>
    </w:p>
    <w:p w14:paraId="116A7958" w14:textId="77777777" w:rsidR="00D2756F" w:rsidRPr="001072AE" w:rsidRDefault="00D2756F" w:rsidP="001072AE">
      <w:pPr>
        <w:spacing w:line="360" w:lineRule="auto"/>
        <w:jc w:val="both"/>
        <w:rPr>
          <w:sz w:val="20"/>
          <w:szCs w:val="20"/>
        </w:rPr>
      </w:pPr>
    </w:p>
    <w:p w14:paraId="6533137E" w14:textId="77777777" w:rsidR="001072AE" w:rsidRDefault="001072AE" w:rsidP="001072AE">
      <w:pPr>
        <w:spacing w:line="360" w:lineRule="auto"/>
        <w:jc w:val="both"/>
        <w:rPr>
          <w:sz w:val="20"/>
          <w:szCs w:val="20"/>
        </w:rPr>
      </w:pPr>
      <w:r w:rsidRPr="001072AE">
        <w:rPr>
          <w:sz w:val="20"/>
          <w:szCs w:val="20"/>
        </w:rPr>
        <w:t>Zmanjšanje birokratskih obremenitev in racionalizacija podpornih struktur omogočata, da se učitelj posveti svojemu temeljnemu poslanstvu – poučevanju in vzgoji. Le strokovno samozavesten, finančno stabilen in sistemsko podprt učitelj lahko zagotovi kakovostno in suvereno šolstvo.</w:t>
      </w:r>
    </w:p>
    <w:p w14:paraId="5ADA76F0" w14:textId="77777777" w:rsidR="00D2756F" w:rsidRPr="001072AE" w:rsidRDefault="00D2756F" w:rsidP="001072AE">
      <w:pPr>
        <w:spacing w:line="360" w:lineRule="auto"/>
        <w:jc w:val="both"/>
        <w:rPr>
          <w:sz w:val="20"/>
          <w:szCs w:val="20"/>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76"/>
        <w:gridCol w:w="2376"/>
        <w:gridCol w:w="4504"/>
      </w:tblGrid>
      <w:tr w:rsidR="001072AE" w:rsidRPr="001072AE" w14:paraId="49D379FF" w14:textId="77777777" w:rsidTr="00F324C4">
        <w:trPr>
          <w:tblHeader/>
          <w:tblCellSpacing w:w="15" w:type="dxa"/>
        </w:trPr>
        <w:tc>
          <w:tcPr>
            <w:tcW w:w="0" w:type="auto"/>
            <w:vAlign w:val="center"/>
            <w:hideMark/>
          </w:tcPr>
          <w:p w14:paraId="737FA60E" w14:textId="77777777" w:rsidR="001072AE" w:rsidRPr="001072AE" w:rsidRDefault="001072AE" w:rsidP="001072AE">
            <w:pPr>
              <w:spacing w:line="360" w:lineRule="auto"/>
              <w:jc w:val="both"/>
              <w:rPr>
                <w:b/>
                <w:bCs/>
                <w:sz w:val="20"/>
                <w:szCs w:val="20"/>
              </w:rPr>
            </w:pPr>
            <w:r w:rsidRPr="001072AE">
              <w:rPr>
                <w:b/>
                <w:bCs/>
                <w:sz w:val="20"/>
                <w:szCs w:val="20"/>
              </w:rPr>
              <w:t>KATEGORIJA</w:t>
            </w:r>
          </w:p>
        </w:tc>
        <w:tc>
          <w:tcPr>
            <w:tcW w:w="0" w:type="auto"/>
            <w:vAlign w:val="center"/>
            <w:hideMark/>
          </w:tcPr>
          <w:p w14:paraId="03126CC3" w14:textId="77777777" w:rsidR="001072AE" w:rsidRPr="001072AE" w:rsidRDefault="001072AE" w:rsidP="001072AE">
            <w:pPr>
              <w:spacing w:line="360" w:lineRule="auto"/>
              <w:jc w:val="both"/>
              <w:rPr>
                <w:b/>
                <w:bCs/>
                <w:sz w:val="20"/>
                <w:szCs w:val="20"/>
              </w:rPr>
            </w:pPr>
            <w:r w:rsidRPr="001072AE">
              <w:rPr>
                <w:b/>
                <w:bCs/>
                <w:sz w:val="20"/>
                <w:szCs w:val="20"/>
              </w:rPr>
              <w:t>TRENUTNO STANJE</w:t>
            </w:r>
          </w:p>
        </w:tc>
        <w:tc>
          <w:tcPr>
            <w:tcW w:w="0" w:type="auto"/>
            <w:vAlign w:val="center"/>
            <w:hideMark/>
          </w:tcPr>
          <w:p w14:paraId="74E32A1C" w14:textId="77777777" w:rsidR="001072AE" w:rsidRPr="001072AE" w:rsidRDefault="001072AE" w:rsidP="001072AE">
            <w:pPr>
              <w:spacing w:line="360" w:lineRule="auto"/>
              <w:jc w:val="both"/>
              <w:rPr>
                <w:b/>
                <w:bCs/>
                <w:sz w:val="20"/>
                <w:szCs w:val="20"/>
              </w:rPr>
            </w:pPr>
            <w:r w:rsidRPr="001072AE">
              <w:rPr>
                <w:b/>
                <w:bCs/>
                <w:sz w:val="20"/>
                <w:szCs w:val="20"/>
              </w:rPr>
              <w:t>MODEL RESNI.CE IN PRIČAKOVANI UČINKI</w:t>
            </w:r>
          </w:p>
        </w:tc>
      </w:tr>
      <w:tr w:rsidR="001072AE" w:rsidRPr="001072AE" w14:paraId="1EB88847" w14:textId="77777777" w:rsidTr="00F324C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50FC05ED" w14:textId="77777777" w:rsidR="001072AE" w:rsidRPr="001072AE" w:rsidRDefault="001072AE" w:rsidP="001072AE">
            <w:pPr>
              <w:spacing w:line="360" w:lineRule="auto"/>
              <w:jc w:val="both"/>
              <w:rPr>
                <w:sz w:val="20"/>
                <w:szCs w:val="20"/>
              </w:rPr>
            </w:pPr>
            <w:r w:rsidRPr="001072AE">
              <w:rPr>
                <w:sz w:val="20"/>
                <w:szCs w:val="20"/>
              </w:rPr>
              <w:t>Status in kadrovska (ne)stabilnost učiteljev</w:t>
            </w:r>
          </w:p>
        </w:tc>
        <w:tc>
          <w:tcPr>
            <w:tcW w:w="0" w:type="auto"/>
            <w:tcBorders>
              <w:top w:val="single" w:sz="4" w:space="0" w:color="auto"/>
              <w:left w:val="single" w:sz="4" w:space="0" w:color="auto"/>
              <w:bottom w:val="single" w:sz="4" w:space="0" w:color="auto"/>
              <w:right w:val="single" w:sz="4" w:space="0" w:color="auto"/>
            </w:tcBorders>
            <w:vAlign w:val="center"/>
          </w:tcPr>
          <w:p w14:paraId="6F7C2A37" w14:textId="77777777" w:rsidR="001072AE" w:rsidRPr="001072AE" w:rsidRDefault="001072AE" w:rsidP="001072AE">
            <w:pPr>
              <w:spacing w:line="360" w:lineRule="auto"/>
              <w:jc w:val="both"/>
              <w:rPr>
                <w:sz w:val="20"/>
                <w:szCs w:val="20"/>
              </w:rPr>
            </w:pPr>
            <w:r w:rsidRPr="001072AE">
              <w:rPr>
                <w:sz w:val="20"/>
                <w:szCs w:val="20"/>
              </w:rPr>
              <w:t>Pomanjkanje učiteljev, staranje kadra, nizka privlačnost, nizek ugled poklica</w:t>
            </w:r>
          </w:p>
        </w:tc>
        <w:tc>
          <w:tcPr>
            <w:tcW w:w="0" w:type="auto"/>
            <w:tcBorders>
              <w:top w:val="single" w:sz="4" w:space="0" w:color="auto"/>
              <w:left w:val="single" w:sz="4" w:space="0" w:color="auto"/>
              <w:bottom w:val="single" w:sz="4" w:space="0" w:color="auto"/>
              <w:right w:val="single" w:sz="4" w:space="0" w:color="auto"/>
            </w:tcBorders>
            <w:vAlign w:val="center"/>
          </w:tcPr>
          <w:p w14:paraId="096C6703" w14:textId="77777777" w:rsidR="001072AE" w:rsidRPr="001072AE" w:rsidRDefault="001072AE" w:rsidP="001072AE">
            <w:pPr>
              <w:spacing w:line="360" w:lineRule="auto"/>
              <w:jc w:val="both"/>
              <w:rPr>
                <w:sz w:val="20"/>
                <w:szCs w:val="20"/>
              </w:rPr>
            </w:pPr>
            <w:r w:rsidRPr="001072AE">
              <w:rPr>
                <w:sz w:val="20"/>
                <w:szCs w:val="20"/>
              </w:rPr>
              <w:t>Učitelj opredeljen kot strateški poklic države, sistemski ukrepi za dolgoročna kadrovska stabilnost sistema</w:t>
            </w:r>
          </w:p>
        </w:tc>
      </w:tr>
      <w:tr w:rsidR="001072AE" w:rsidRPr="001072AE" w14:paraId="544C2B52" w14:textId="77777777" w:rsidTr="00F324C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2850C963" w14:textId="77777777" w:rsidR="001072AE" w:rsidRPr="001072AE" w:rsidRDefault="001072AE" w:rsidP="001072AE">
            <w:pPr>
              <w:spacing w:line="360" w:lineRule="auto"/>
              <w:jc w:val="both"/>
              <w:rPr>
                <w:sz w:val="20"/>
                <w:szCs w:val="20"/>
              </w:rPr>
            </w:pPr>
            <w:r w:rsidRPr="001072AE">
              <w:rPr>
                <w:sz w:val="20"/>
                <w:szCs w:val="20"/>
              </w:rPr>
              <w:t>Delovni pogoji, strokovna avtonomija in varnost pedagoških delavcev</w:t>
            </w:r>
          </w:p>
        </w:tc>
        <w:tc>
          <w:tcPr>
            <w:tcW w:w="0" w:type="auto"/>
            <w:tcBorders>
              <w:top w:val="single" w:sz="4" w:space="0" w:color="auto"/>
              <w:left w:val="single" w:sz="4" w:space="0" w:color="auto"/>
              <w:bottom w:val="single" w:sz="4" w:space="0" w:color="auto"/>
              <w:right w:val="single" w:sz="4" w:space="0" w:color="auto"/>
            </w:tcBorders>
            <w:vAlign w:val="center"/>
          </w:tcPr>
          <w:p w14:paraId="3E4A9A48" w14:textId="77777777" w:rsidR="001072AE" w:rsidRPr="001072AE" w:rsidRDefault="001072AE" w:rsidP="001072AE">
            <w:pPr>
              <w:spacing w:line="360" w:lineRule="auto"/>
              <w:jc w:val="both"/>
              <w:rPr>
                <w:sz w:val="20"/>
                <w:szCs w:val="20"/>
              </w:rPr>
            </w:pPr>
            <w:r w:rsidRPr="001072AE">
              <w:rPr>
                <w:sz w:val="20"/>
                <w:szCs w:val="20"/>
              </w:rPr>
              <w:t>Nejasno zaščitena avtonomija, pritiski, grožnje, tudi anonimne, preobilica birokracije</w:t>
            </w:r>
          </w:p>
        </w:tc>
        <w:tc>
          <w:tcPr>
            <w:tcW w:w="0" w:type="auto"/>
            <w:tcBorders>
              <w:top w:val="single" w:sz="4" w:space="0" w:color="auto"/>
              <w:left w:val="single" w:sz="4" w:space="0" w:color="auto"/>
              <w:bottom w:val="single" w:sz="4" w:space="0" w:color="auto"/>
              <w:right w:val="single" w:sz="4" w:space="0" w:color="auto"/>
            </w:tcBorders>
            <w:vAlign w:val="center"/>
          </w:tcPr>
          <w:p w14:paraId="4F0D824A" w14:textId="77777777" w:rsidR="001072AE" w:rsidRPr="001072AE" w:rsidRDefault="001072AE" w:rsidP="001072AE">
            <w:pPr>
              <w:spacing w:line="360" w:lineRule="auto"/>
              <w:jc w:val="both"/>
              <w:rPr>
                <w:sz w:val="20"/>
                <w:szCs w:val="20"/>
              </w:rPr>
            </w:pPr>
            <w:r w:rsidRPr="001072AE">
              <w:rPr>
                <w:sz w:val="20"/>
                <w:szCs w:val="20"/>
              </w:rPr>
              <w:t>Zakonska zaščita strokovne avtonomije, pravno-institucionalna zaščita učiteljev, svetovalna pomoč, ničnost anonimnih prijav, debirokratizacija učiteljskega poklica, osredotočenje na učni proces</w:t>
            </w:r>
          </w:p>
        </w:tc>
      </w:tr>
    </w:tbl>
    <w:p w14:paraId="0926CBD9" w14:textId="77777777" w:rsidR="001072AE" w:rsidRPr="001072AE" w:rsidRDefault="001072AE" w:rsidP="001072AE">
      <w:pPr>
        <w:spacing w:line="360" w:lineRule="auto"/>
        <w:jc w:val="both"/>
        <w:rPr>
          <w:sz w:val="20"/>
          <w:szCs w:val="20"/>
        </w:rPr>
      </w:pPr>
    </w:p>
    <w:p w14:paraId="3066FC41" w14:textId="77777777" w:rsidR="001072AE" w:rsidRPr="001072AE" w:rsidRDefault="001072AE" w:rsidP="00D2756F">
      <w:pPr>
        <w:pStyle w:val="Naslov2"/>
        <w:spacing w:line="360" w:lineRule="auto"/>
        <w:jc w:val="both"/>
      </w:pPr>
      <w:bookmarkStart w:id="100" w:name="_Toc223698942"/>
      <w:r w:rsidRPr="001072AE">
        <w:t>REFORMA SISTEMA NAPREDOVANJA PEDAGOŠKIH DELAVCEV</w:t>
      </w:r>
      <w:bookmarkEnd w:id="100"/>
    </w:p>
    <w:p w14:paraId="79E81AD5" w14:textId="77777777" w:rsidR="001072AE" w:rsidRDefault="001072AE" w:rsidP="001072AE">
      <w:pPr>
        <w:spacing w:line="360" w:lineRule="auto"/>
        <w:jc w:val="both"/>
        <w:rPr>
          <w:sz w:val="20"/>
          <w:szCs w:val="20"/>
        </w:rPr>
      </w:pPr>
      <w:r w:rsidRPr="001072AE">
        <w:rPr>
          <w:sz w:val="20"/>
          <w:szCs w:val="20"/>
        </w:rPr>
        <w:t xml:space="preserve">Obstoječi sistem napredovanja pedagoških delavcev je tog, administrativno preobremenjen in v določenih segmentih celo </w:t>
      </w:r>
      <w:proofErr w:type="spellStart"/>
      <w:r w:rsidRPr="001072AE">
        <w:rPr>
          <w:sz w:val="20"/>
          <w:szCs w:val="20"/>
        </w:rPr>
        <w:t>demotivacijski</w:t>
      </w:r>
      <w:proofErr w:type="spellEnd"/>
      <w:r w:rsidRPr="001072AE">
        <w:rPr>
          <w:sz w:val="20"/>
          <w:szCs w:val="20"/>
        </w:rPr>
        <w:t>. Namesto da bi spodbujal strokovno odličnost, inovativnost in nadpovprečno delovno angažiranost, v praksi pogosto zavira ambiciozne posameznike.</w:t>
      </w:r>
    </w:p>
    <w:p w14:paraId="738ADA26" w14:textId="77777777" w:rsidR="00D2756F" w:rsidRPr="001072AE" w:rsidRDefault="00D2756F" w:rsidP="001072AE">
      <w:pPr>
        <w:spacing w:line="360" w:lineRule="auto"/>
        <w:jc w:val="both"/>
        <w:rPr>
          <w:sz w:val="20"/>
          <w:szCs w:val="20"/>
        </w:rPr>
      </w:pPr>
    </w:p>
    <w:p w14:paraId="585A59AF" w14:textId="77777777" w:rsidR="001072AE" w:rsidRDefault="001072AE" w:rsidP="001072AE">
      <w:pPr>
        <w:spacing w:line="360" w:lineRule="auto"/>
        <w:jc w:val="both"/>
        <w:rPr>
          <w:sz w:val="20"/>
          <w:szCs w:val="20"/>
        </w:rPr>
      </w:pPr>
      <w:r w:rsidRPr="001072AE">
        <w:rPr>
          <w:sz w:val="20"/>
          <w:szCs w:val="20"/>
        </w:rPr>
        <w:t>Eden izmed ključnih problemov je omejitev, po kateri lahko pedagoški delavec v posameznem napredovalnem obdobju napreduje največ za tri plačne razrede, ne glede na to, ali hkrati izpolni pogoje za preskok v višji naziv. Takšna ureditev dejansko kaznuje tiste, ki so pripravljeni vložiti nadpovprečen strokovni napor, prevzemati dodatne naloge, voditi projekte, razvijati nove programe ali nadgrajevati svoje kompetence. Sistem s tem pošilja napačno sporočilo: dodatno delo in nadpovprečni rezultati niso ustrezno vrednoteni.</w:t>
      </w:r>
    </w:p>
    <w:p w14:paraId="17D656ED" w14:textId="77777777" w:rsidR="00D2756F" w:rsidRPr="001072AE" w:rsidRDefault="00D2756F" w:rsidP="001072AE">
      <w:pPr>
        <w:spacing w:line="360" w:lineRule="auto"/>
        <w:jc w:val="both"/>
        <w:rPr>
          <w:sz w:val="20"/>
          <w:szCs w:val="20"/>
        </w:rPr>
      </w:pPr>
    </w:p>
    <w:p w14:paraId="1D2F759A" w14:textId="77777777" w:rsidR="001072AE" w:rsidRPr="001072AE" w:rsidRDefault="001072AE" w:rsidP="001072AE">
      <w:pPr>
        <w:spacing w:line="360" w:lineRule="auto"/>
        <w:jc w:val="both"/>
        <w:rPr>
          <w:sz w:val="20"/>
          <w:szCs w:val="20"/>
        </w:rPr>
      </w:pPr>
      <w:r w:rsidRPr="001072AE">
        <w:rPr>
          <w:sz w:val="20"/>
          <w:szCs w:val="20"/>
        </w:rPr>
        <w:t>Predlagamo prenovo sistema napredovanj, ki bo temeljila na naslednjih načelih:</w:t>
      </w:r>
    </w:p>
    <w:p w14:paraId="40BF656B" w14:textId="1D745D22" w:rsidR="001072AE" w:rsidRPr="00D2756F" w:rsidRDefault="001072AE" w:rsidP="00D2756F">
      <w:pPr>
        <w:pStyle w:val="Odstavekseznama"/>
        <w:numPr>
          <w:ilvl w:val="0"/>
          <w:numId w:val="41"/>
        </w:numPr>
        <w:spacing w:line="360" w:lineRule="auto"/>
        <w:jc w:val="both"/>
        <w:rPr>
          <w:sz w:val="20"/>
          <w:szCs w:val="20"/>
        </w:rPr>
      </w:pPr>
      <w:r w:rsidRPr="00D2756F">
        <w:rPr>
          <w:sz w:val="20"/>
          <w:szCs w:val="20"/>
        </w:rPr>
        <w:t>odprava omejitve napredovanja na največ tri plačne razrede v primeru hkratnega izpolnjevanja pogojev za višji naziv,</w:t>
      </w:r>
    </w:p>
    <w:p w14:paraId="09A296DC" w14:textId="0385DB44" w:rsidR="001072AE" w:rsidRPr="00D2756F" w:rsidRDefault="001072AE" w:rsidP="00D2756F">
      <w:pPr>
        <w:pStyle w:val="Odstavekseznama"/>
        <w:numPr>
          <w:ilvl w:val="0"/>
          <w:numId w:val="41"/>
        </w:numPr>
        <w:spacing w:line="360" w:lineRule="auto"/>
        <w:jc w:val="both"/>
        <w:rPr>
          <w:sz w:val="20"/>
          <w:szCs w:val="20"/>
        </w:rPr>
      </w:pPr>
      <w:r w:rsidRPr="00D2756F">
        <w:rPr>
          <w:sz w:val="20"/>
          <w:szCs w:val="20"/>
        </w:rPr>
        <w:t>jasna, merljiva in strokovno utemeljena merila za hitrejše napredovanje nadpovprečno uspešnih posameznikov,</w:t>
      </w:r>
    </w:p>
    <w:p w14:paraId="3D82395C" w14:textId="535AE503" w:rsidR="001072AE" w:rsidRPr="00D2756F" w:rsidRDefault="001072AE" w:rsidP="00D2756F">
      <w:pPr>
        <w:pStyle w:val="Odstavekseznama"/>
        <w:numPr>
          <w:ilvl w:val="0"/>
          <w:numId w:val="41"/>
        </w:numPr>
        <w:spacing w:line="360" w:lineRule="auto"/>
        <w:jc w:val="both"/>
        <w:rPr>
          <w:sz w:val="20"/>
          <w:szCs w:val="20"/>
        </w:rPr>
      </w:pPr>
      <w:r w:rsidRPr="00D2756F">
        <w:rPr>
          <w:sz w:val="20"/>
          <w:szCs w:val="20"/>
        </w:rPr>
        <w:t>večje vrednotenje praktičnih dosežkov, inovacij v poučevanju, sodelovanja z gospodarstvom ter mentorstva mlajšim kolegom.</w:t>
      </w:r>
    </w:p>
    <w:p w14:paraId="46E5488B" w14:textId="77777777" w:rsidR="00D2756F" w:rsidRDefault="00D2756F" w:rsidP="001072AE">
      <w:pPr>
        <w:spacing w:line="360" w:lineRule="auto"/>
        <w:jc w:val="both"/>
        <w:rPr>
          <w:sz w:val="20"/>
          <w:szCs w:val="20"/>
        </w:rPr>
      </w:pPr>
    </w:p>
    <w:p w14:paraId="47DF442E" w14:textId="14D19246" w:rsidR="001072AE" w:rsidRDefault="001072AE" w:rsidP="001072AE">
      <w:pPr>
        <w:spacing w:line="360" w:lineRule="auto"/>
        <w:jc w:val="both"/>
        <w:rPr>
          <w:sz w:val="20"/>
          <w:szCs w:val="20"/>
        </w:rPr>
      </w:pPr>
      <w:r w:rsidRPr="001072AE">
        <w:rPr>
          <w:sz w:val="20"/>
          <w:szCs w:val="20"/>
        </w:rPr>
        <w:t>Takšna reforma je še posebej pomembna za poklicne in tehnične srednje šole, kjer je pridobivanje kadra iz stroke izjemno zahtevno. Strokovnjaki iz gospodarstva se pri morebitnem prehodu v šolstvo pogosto soočijo z občutnim padcem prihodkov, hkrati pa imajo lahko prevzete finančne obveznosti (npr. stanovanjske kredite), ki presegajo njihovo začetno plačo v javnem sektorju. Če želimo v šole pripeljati kakovosten kader z realnimi izkušnjami iz prakse, mora sistem omogočati hitrejše in finančno smiselno napredovanje.</w:t>
      </w:r>
    </w:p>
    <w:p w14:paraId="714D3E28" w14:textId="77777777" w:rsidR="00D2756F" w:rsidRPr="001072AE" w:rsidRDefault="00D2756F" w:rsidP="001072AE">
      <w:pPr>
        <w:spacing w:line="360" w:lineRule="auto"/>
        <w:jc w:val="both"/>
        <w:rPr>
          <w:sz w:val="20"/>
          <w:szCs w:val="20"/>
        </w:rPr>
      </w:pPr>
    </w:p>
    <w:p w14:paraId="5B4776AB" w14:textId="77777777" w:rsidR="001072AE" w:rsidRDefault="001072AE" w:rsidP="001072AE">
      <w:pPr>
        <w:spacing w:line="360" w:lineRule="auto"/>
        <w:jc w:val="both"/>
        <w:rPr>
          <w:sz w:val="20"/>
          <w:szCs w:val="20"/>
        </w:rPr>
      </w:pPr>
      <w:r w:rsidRPr="001072AE">
        <w:rPr>
          <w:sz w:val="20"/>
          <w:szCs w:val="20"/>
        </w:rPr>
        <w:t>Šolski sistem ne sme zavirati ambicioznih in uspešnih posameznikov, temveč jih mora prepoznati, zadržati in ustrezno nagraditi. Le tako bomo ustvarili okolje, ki spodbuja strokovno rast, dviguje kakovost poučevanja ter dolgoročno krepi ugled in učinkovitost slovenskega šolstva.</w:t>
      </w:r>
    </w:p>
    <w:p w14:paraId="0048FC65" w14:textId="77777777" w:rsidR="00D2756F" w:rsidRPr="001072AE" w:rsidRDefault="00D2756F" w:rsidP="001072AE">
      <w:pPr>
        <w:spacing w:line="360" w:lineRule="auto"/>
        <w:jc w:val="both"/>
        <w:rPr>
          <w:sz w:val="20"/>
          <w:szCs w:val="20"/>
        </w:rPr>
      </w:pPr>
    </w:p>
    <w:p w14:paraId="5FA075C8" w14:textId="77777777" w:rsidR="001072AE" w:rsidRDefault="001072AE" w:rsidP="001072AE">
      <w:pPr>
        <w:spacing w:line="360" w:lineRule="auto"/>
        <w:jc w:val="both"/>
        <w:rPr>
          <w:sz w:val="20"/>
          <w:szCs w:val="20"/>
        </w:rPr>
      </w:pPr>
      <w:r w:rsidRPr="001072AE">
        <w:rPr>
          <w:sz w:val="20"/>
          <w:szCs w:val="20"/>
        </w:rPr>
        <w:t>Ravnatelji pridobijo večjo avtonomijo pri mesečni finančni stimulaciji kakovostnega dela, projektnega dela, mentorstva in dodatnih obremenitev, pri internem napredovanju ter oceni dela učiteljev in tudi sicer pri vodenju šole. Odgovornost ravnatelja se jasno poveže s pristojnostjo odločanja. Šole postanejo razvojne skupnosti, delovno okolje, ki omogoča nagrajevanje dobrega dela, finančne stimulacije za nadpovprečno delo, ne pa zgolj administrativne enote.</w:t>
      </w:r>
    </w:p>
    <w:p w14:paraId="33F20CF2" w14:textId="77777777" w:rsidR="00D2756F" w:rsidRPr="001072AE" w:rsidRDefault="00D2756F" w:rsidP="001072AE">
      <w:pPr>
        <w:spacing w:line="360" w:lineRule="auto"/>
        <w:jc w:val="both"/>
        <w:rPr>
          <w:sz w:val="20"/>
          <w:szCs w:val="20"/>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99"/>
        <w:gridCol w:w="3939"/>
        <w:gridCol w:w="3618"/>
      </w:tblGrid>
      <w:tr w:rsidR="001072AE" w:rsidRPr="001072AE" w14:paraId="0D6EED66" w14:textId="77777777" w:rsidTr="00F324C4">
        <w:trPr>
          <w:tblHeader/>
          <w:tblCellSpacing w:w="15" w:type="dxa"/>
        </w:trPr>
        <w:tc>
          <w:tcPr>
            <w:tcW w:w="0" w:type="auto"/>
            <w:vAlign w:val="center"/>
            <w:hideMark/>
          </w:tcPr>
          <w:p w14:paraId="29D35692" w14:textId="77777777" w:rsidR="001072AE" w:rsidRPr="001072AE" w:rsidRDefault="001072AE" w:rsidP="001072AE">
            <w:pPr>
              <w:spacing w:line="360" w:lineRule="auto"/>
              <w:jc w:val="both"/>
              <w:rPr>
                <w:b/>
                <w:bCs/>
                <w:sz w:val="20"/>
                <w:szCs w:val="20"/>
              </w:rPr>
            </w:pPr>
            <w:r w:rsidRPr="001072AE">
              <w:rPr>
                <w:b/>
                <w:bCs/>
                <w:sz w:val="20"/>
                <w:szCs w:val="20"/>
              </w:rPr>
              <w:t>KATEGORIJA</w:t>
            </w:r>
          </w:p>
        </w:tc>
        <w:tc>
          <w:tcPr>
            <w:tcW w:w="0" w:type="auto"/>
            <w:vAlign w:val="center"/>
            <w:hideMark/>
          </w:tcPr>
          <w:p w14:paraId="2BACDB82" w14:textId="77777777" w:rsidR="001072AE" w:rsidRPr="001072AE" w:rsidRDefault="001072AE" w:rsidP="001072AE">
            <w:pPr>
              <w:spacing w:line="360" w:lineRule="auto"/>
              <w:jc w:val="both"/>
              <w:rPr>
                <w:b/>
                <w:bCs/>
                <w:sz w:val="20"/>
                <w:szCs w:val="20"/>
              </w:rPr>
            </w:pPr>
            <w:r w:rsidRPr="001072AE">
              <w:rPr>
                <w:b/>
                <w:bCs/>
                <w:sz w:val="20"/>
                <w:szCs w:val="20"/>
              </w:rPr>
              <w:t>TRENUTNO STANJE</w:t>
            </w:r>
          </w:p>
        </w:tc>
        <w:tc>
          <w:tcPr>
            <w:tcW w:w="0" w:type="auto"/>
            <w:vAlign w:val="center"/>
            <w:hideMark/>
          </w:tcPr>
          <w:p w14:paraId="216DD41C" w14:textId="77777777" w:rsidR="001072AE" w:rsidRPr="001072AE" w:rsidRDefault="001072AE" w:rsidP="001072AE">
            <w:pPr>
              <w:spacing w:line="360" w:lineRule="auto"/>
              <w:jc w:val="both"/>
              <w:rPr>
                <w:b/>
                <w:bCs/>
                <w:sz w:val="20"/>
                <w:szCs w:val="20"/>
              </w:rPr>
            </w:pPr>
            <w:r w:rsidRPr="001072AE">
              <w:rPr>
                <w:b/>
                <w:bCs/>
                <w:sz w:val="20"/>
                <w:szCs w:val="20"/>
              </w:rPr>
              <w:t>MODEL RESNI.CE IN PRIČAKOVANI UČINKI</w:t>
            </w:r>
          </w:p>
        </w:tc>
      </w:tr>
      <w:tr w:rsidR="001072AE" w:rsidRPr="001072AE" w14:paraId="1B0FC98B" w14:textId="77777777" w:rsidTr="00F324C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73961082" w14:textId="77777777" w:rsidR="001072AE" w:rsidRPr="001072AE" w:rsidRDefault="001072AE" w:rsidP="001072AE">
            <w:pPr>
              <w:spacing w:line="360" w:lineRule="auto"/>
              <w:jc w:val="both"/>
              <w:rPr>
                <w:sz w:val="20"/>
                <w:szCs w:val="20"/>
              </w:rPr>
            </w:pPr>
            <w:r w:rsidRPr="001072AE">
              <w:rPr>
                <w:sz w:val="20"/>
                <w:szCs w:val="20"/>
              </w:rPr>
              <w:t>Napredovanje pedagoških delavcev</w:t>
            </w:r>
          </w:p>
        </w:tc>
        <w:tc>
          <w:tcPr>
            <w:tcW w:w="0" w:type="auto"/>
            <w:tcBorders>
              <w:top w:val="single" w:sz="4" w:space="0" w:color="auto"/>
              <w:left w:val="single" w:sz="4" w:space="0" w:color="auto"/>
              <w:bottom w:val="single" w:sz="4" w:space="0" w:color="auto"/>
              <w:right w:val="single" w:sz="4" w:space="0" w:color="auto"/>
            </w:tcBorders>
            <w:vAlign w:val="center"/>
          </w:tcPr>
          <w:p w14:paraId="5F043CBE" w14:textId="77777777" w:rsidR="001072AE" w:rsidRPr="001072AE" w:rsidRDefault="001072AE" w:rsidP="001072AE">
            <w:pPr>
              <w:spacing w:line="360" w:lineRule="auto"/>
              <w:jc w:val="both"/>
              <w:rPr>
                <w:sz w:val="20"/>
                <w:szCs w:val="20"/>
              </w:rPr>
            </w:pPr>
            <w:r w:rsidRPr="001072AE">
              <w:rPr>
                <w:sz w:val="20"/>
                <w:szCs w:val="20"/>
              </w:rPr>
              <w:t>Omejeno napredovanje (največ trije plačni razredi), slabo nagrajevanje dovolj nadpovprečnega dela ter strokovnjakov iz prakse, zelo omejene možnosti za ravnatelje pri nagrajevanju in finančni stimulaciji pedagoških delavcev</w:t>
            </w:r>
          </w:p>
        </w:tc>
        <w:tc>
          <w:tcPr>
            <w:tcW w:w="0" w:type="auto"/>
            <w:tcBorders>
              <w:top w:val="single" w:sz="4" w:space="0" w:color="auto"/>
              <w:left w:val="single" w:sz="4" w:space="0" w:color="auto"/>
              <w:bottom w:val="single" w:sz="4" w:space="0" w:color="auto"/>
              <w:right w:val="single" w:sz="4" w:space="0" w:color="auto"/>
            </w:tcBorders>
            <w:vAlign w:val="center"/>
          </w:tcPr>
          <w:p w14:paraId="409B260E" w14:textId="77777777" w:rsidR="001072AE" w:rsidRPr="001072AE" w:rsidRDefault="001072AE" w:rsidP="001072AE">
            <w:pPr>
              <w:spacing w:line="360" w:lineRule="auto"/>
              <w:jc w:val="both"/>
              <w:rPr>
                <w:sz w:val="20"/>
                <w:szCs w:val="20"/>
              </w:rPr>
            </w:pPr>
            <w:r w:rsidRPr="001072AE">
              <w:rPr>
                <w:sz w:val="20"/>
                <w:szCs w:val="20"/>
              </w:rPr>
              <w:t>Odprava omejitev, jasna merila za hitrejše napredovanje ter boljše vrednotenje inovacij in mentorstva, večja avtonomija ravnateljev pri finančni stimulaciji, večja motivacija, privlačnost poklica in kakovost pouka</w:t>
            </w:r>
          </w:p>
        </w:tc>
      </w:tr>
    </w:tbl>
    <w:p w14:paraId="47B3A6E6" w14:textId="77777777" w:rsidR="001072AE" w:rsidRPr="001072AE" w:rsidRDefault="001072AE" w:rsidP="001072AE">
      <w:pPr>
        <w:spacing w:line="360" w:lineRule="auto"/>
        <w:jc w:val="both"/>
        <w:rPr>
          <w:sz w:val="20"/>
          <w:szCs w:val="20"/>
        </w:rPr>
      </w:pPr>
    </w:p>
    <w:p w14:paraId="46D42F8C" w14:textId="77777777" w:rsidR="001072AE" w:rsidRPr="001072AE" w:rsidRDefault="001072AE" w:rsidP="00D2756F">
      <w:pPr>
        <w:pStyle w:val="Naslov2"/>
        <w:spacing w:line="360" w:lineRule="auto"/>
        <w:jc w:val="both"/>
      </w:pPr>
      <w:bookmarkStart w:id="101" w:name="_Toc223698943"/>
      <w:r w:rsidRPr="001072AE">
        <w:t>FIZIČNA OSEBA KOT TEMELJNI NOSILEC VZGOJE IN IZOBRAŽEVANJA</w:t>
      </w:r>
      <w:bookmarkEnd w:id="101"/>
    </w:p>
    <w:p w14:paraId="5530EA9F" w14:textId="77777777" w:rsidR="001072AE" w:rsidRDefault="001072AE" w:rsidP="001072AE">
      <w:pPr>
        <w:spacing w:line="360" w:lineRule="auto"/>
        <w:jc w:val="both"/>
        <w:rPr>
          <w:sz w:val="20"/>
          <w:szCs w:val="20"/>
        </w:rPr>
      </w:pPr>
      <w:r w:rsidRPr="001072AE">
        <w:rPr>
          <w:sz w:val="20"/>
          <w:szCs w:val="20"/>
        </w:rPr>
        <w:t>Vzgojno-izobraževalni sistem Republike Slovenije temelji na jasnem načelu: fizična oseba je edini neposredni in pravno legitimni nosilec vzgoje in poučevanja otrok in mladostnikov. Tehnološki razvoj in digitalizacija sta pomembna podporna elementa sodobne šole, ne smeta pa nadomestiti osebnega odnosa med učiteljem in učencem.</w:t>
      </w:r>
    </w:p>
    <w:p w14:paraId="34F8FDFF" w14:textId="77777777" w:rsidR="00D2756F" w:rsidRPr="001072AE" w:rsidRDefault="00D2756F" w:rsidP="001072AE">
      <w:pPr>
        <w:spacing w:line="360" w:lineRule="auto"/>
        <w:jc w:val="both"/>
        <w:rPr>
          <w:sz w:val="20"/>
          <w:szCs w:val="20"/>
        </w:rPr>
      </w:pPr>
    </w:p>
    <w:p w14:paraId="50A5AAA8" w14:textId="7C11BB0F" w:rsidR="001072AE" w:rsidRDefault="001072AE" w:rsidP="001072AE">
      <w:pPr>
        <w:spacing w:line="360" w:lineRule="auto"/>
        <w:jc w:val="both"/>
        <w:rPr>
          <w:sz w:val="20"/>
          <w:szCs w:val="20"/>
        </w:rPr>
      </w:pPr>
      <w:r w:rsidRPr="001072AE">
        <w:rPr>
          <w:sz w:val="20"/>
          <w:szCs w:val="20"/>
        </w:rPr>
        <w:t>Vzgoja ni zgolj prenos informacij, temveč proces oblikovanja osebnosti, vrednot in odgovornosti. Otrok razvija identiteto skozi odnos z avtoriteto, uči se sodelovanja, empatije in spoštovanja skozi neposredno interakcijo. Brez osebnega stika se znanje reducira na podatke, šola pa izgubi svojo temeljno socializacijsko funkcijo.</w:t>
      </w:r>
    </w:p>
    <w:p w14:paraId="375B218E" w14:textId="77777777" w:rsidR="00D2756F" w:rsidRPr="001072AE" w:rsidRDefault="00D2756F" w:rsidP="001072AE">
      <w:pPr>
        <w:spacing w:line="360" w:lineRule="auto"/>
        <w:jc w:val="both"/>
        <w:rPr>
          <w:sz w:val="20"/>
          <w:szCs w:val="20"/>
        </w:rPr>
      </w:pPr>
    </w:p>
    <w:p w14:paraId="7E90C126" w14:textId="77777777" w:rsidR="001072AE" w:rsidRDefault="001072AE" w:rsidP="001072AE">
      <w:pPr>
        <w:spacing w:line="360" w:lineRule="auto"/>
        <w:jc w:val="both"/>
        <w:rPr>
          <w:sz w:val="20"/>
          <w:szCs w:val="20"/>
        </w:rPr>
      </w:pPr>
      <w:r w:rsidRPr="001072AE">
        <w:rPr>
          <w:sz w:val="20"/>
          <w:szCs w:val="20"/>
        </w:rPr>
        <w:t>Mehke veščine, kot so komunikacija, samodisciplina, reševanje konfliktov, spoštovanje in odgovornost, nastajajo v realnem odnosu, ne preko zaslona. Fizična prisotnost učitelja omogoča takojšnjo povratno informacijo, zaznavanje čustvenega stanja učenca ter prilagajanje pedagoškega pristopa posamezniku. Enako pomemben je prenos življenjskih in strokovnih izkušenj, etičnih dilem in osebnega zgleda, ki ga ne more nadomestiti noben algoritem ali umetna inteligenca.</w:t>
      </w:r>
    </w:p>
    <w:p w14:paraId="64B7A8BE" w14:textId="77777777" w:rsidR="00D2756F" w:rsidRPr="001072AE" w:rsidRDefault="00D2756F" w:rsidP="001072AE">
      <w:pPr>
        <w:spacing w:line="360" w:lineRule="auto"/>
        <w:jc w:val="both"/>
        <w:rPr>
          <w:sz w:val="20"/>
          <w:szCs w:val="20"/>
        </w:rPr>
      </w:pPr>
    </w:p>
    <w:p w14:paraId="124ED202" w14:textId="77777777" w:rsidR="001072AE" w:rsidRDefault="001072AE" w:rsidP="001072AE">
      <w:pPr>
        <w:spacing w:line="360" w:lineRule="auto"/>
        <w:jc w:val="both"/>
        <w:rPr>
          <w:sz w:val="20"/>
          <w:szCs w:val="20"/>
        </w:rPr>
      </w:pPr>
      <w:r w:rsidRPr="001072AE">
        <w:rPr>
          <w:sz w:val="20"/>
          <w:szCs w:val="20"/>
        </w:rPr>
        <w:t>Zato se zakonsko jasno določi, da je nosilec vzgojno-izobraževalnega procesa v javnih in zasebnih vrtcih ter šolah fizična oseba z ustrezno strokovno in pedagoško usposobljenostjo. Digitalna orodja, umetna inteligenca in druge tehnološke rešitve so lahko le podporni instrumenti. Pravna, strokovna in etična odgovornost za vzgojo in poučevanje je vedno vezana na konkretno osebo.</w:t>
      </w:r>
    </w:p>
    <w:p w14:paraId="1FE7F2D4" w14:textId="77777777" w:rsidR="00D2756F" w:rsidRPr="001072AE" w:rsidRDefault="00D2756F" w:rsidP="001072AE">
      <w:pPr>
        <w:spacing w:line="360" w:lineRule="auto"/>
        <w:jc w:val="both"/>
        <w:rPr>
          <w:sz w:val="20"/>
          <w:szCs w:val="20"/>
        </w:rPr>
      </w:pPr>
    </w:p>
    <w:p w14:paraId="74DB4C4C" w14:textId="77777777" w:rsidR="001072AE" w:rsidRDefault="001072AE" w:rsidP="001072AE">
      <w:pPr>
        <w:spacing w:line="360" w:lineRule="auto"/>
        <w:jc w:val="both"/>
        <w:rPr>
          <w:sz w:val="20"/>
          <w:szCs w:val="20"/>
        </w:rPr>
      </w:pPr>
      <w:r w:rsidRPr="001072AE">
        <w:rPr>
          <w:sz w:val="20"/>
          <w:szCs w:val="20"/>
        </w:rPr>
        <w:t>Takšna ureditev varuje dostojanstvo pedagoškega poklica, krepi avtoriteto znanja ter ohranja šolo kot prostor človeškega odnosa, ne kot zgolj distribucijski kanal informacij. Gre za razvojno odločitev države, ki želi vzgajati samostojne, odgovorne in socialno zrele posameznike.</w:t>
      </w:r>
    </w:p>
    <w:p w14:paraId="6F4B3182" w14:textId="77777777" w:rsidR="00D2756F" w:rsidRPr="001072AE" w:rsidRDefault="00D2756F" w:rsidP="001072AE">
      <w:pPr>
        <w:spacing w:line="360" w:lineRule="auto"/>
        <w:jc w:val="both"/>
        <w:rPr>
          <w:sz w:val="20"/>
          <w:szCs w:val="20"/>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38"/>
        <w:gridCol w:w="3092"/>
        <w:gridCol w:w="3926"/>
      </w:tblGrid>
      <w:tr w:rsidR="001072AE" w:rsidRPr="001072AE" w14:paraId="18DB316B" w14:textId="77777777" w:rsidTr="00F324C4">
        <w:trPr>
          <w:tblHeader/>
          <w:tblCellSpacing w:w="15" w:type="dxa"/>
        </w:trPr>
        <w:tc>
          <w:tcPr>
            <w:tcW w:w="0" w:type="auto"/>
            <w:vAlign w:val="center"/>
            <w:hideMark/>
          </w:tcPr>
          <w:p w14:paraId="1C0AFAF2" w14:textId="77777777" w:rsidR="001072AE" w:rsidRPr="001072AE" w:rsidRDefault="001072AE" w:rsidP="001072AE">
            <w:pPr>
              <w:spacing w:line="360" w:lineRule="auto"/>
              <w:jc w:val="both"/>
              <w:rPr>
                <w:b/>
                <w:bCs/>
                <w:sz w:val="20"/>
                <w:szCs w:val="20"/>
              </w:rPr>
            </w:pPr>
            <w:r w:rsidRPr="001072AE">
              <w:rPr>
                <w:b/>
                <w:bCs/>
                <w:sz w:val="20"/>
                <w:szCs w:val="20"/>
              </w:rPr>
              <w:t>KATEGORIJA</w:t>
            </w:r>
          </w:p>
        </w:tc>
        <w:tc>
          <w:tcPr>
            <w:tcW w:w="0" w:type="auto"/>
            <w:vAlign w:val="center"/>
            <w:hideMark/>
          </w:tcPr>
          <w:p w14:paraId="6C49C8CA" w14:textId="77777777" w:rsidR="001072AE" w:rsidRPr="001072AE" w:rsidRDefault="001072AE" w:rsidP="001072AE">
            <w:pPr>
              <w:spacing w:line="360" w:lineRule="auto"/>
              <w:jc w:val="both"/>
              <w:rPr>
                <w:b/>
                <w:bCs/>
                <w:sz w:val="20"/>
                <w:szCs w:val="20"/>
              </w:rPr>
            </w:pPr>
            <w:r w:rsidRPr="001072AE">
              <w:rPr>
                <w:b/>
                <w:bCs/>
                <w:sz w:val="20"/>
                <w:szCs w:val="20"/>
              </w:rPr>
              <w:t>TRENUTNO STANJE</w:t>
            </w:r>
          </w:p>
        </w:tc>
        <w:tc>
          <w:tcPr>
            <w:tcW w:w="0" w:type="auto"/>
            <w:vAlign w:val="center"/>
            <w:hideMark/>
          </w:tcPr>
          <w:p w14:paraId="65A8D408" w14:textId="77777777" w:rsidR="001072AE" w:rsidRPr="001072AE" w:rsidRDefault="001072AE" w:rsidP="001072AE">
            <w:pPr>
              <w:spacing w:line="360" w:lineRule="auto"/>
              <w:jc w:val="both"/>
              <w:rPr>
                <w:b/>
                <w:bCs/>
                <w:sz w:val="20"/>
                <w:szCs w:val="20"/>
              </w:rPr>
            </w:pPr>
            <w:r w:rsidRPr="001072AE">
              <w:rPr>
                <w:b/>
                <w:bCs/>
                <w:sz w:val="20"/>
                <w:szCs w:val="20"/>
              </w:rPr>
              <w:t>MODEL RESNI.CE IN PRIČAKOVANI UČINKI</w:t>
            </w:r>
          </w:p>
        </w:tc>
      </w:tr>
      <w:tr w:rsidR="001072AE" w:rsidRPr="001072AE" w14:paraId="3838A084" w14:textId="77777777" w:rsidTr="00F324C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2C0388AD" w14:textId="77777777" w:rsidR="001072AE" w:rsidRPr="001072AE" w:rsidRDefault="001072AE" w:rsidP="001072AE">
            <w:pPr>
              <w:spacing w:line="360" w:lineRule="auto"/>
              <w:jc w:val="both"/>
              <w:rPr>
                <w:sz w:val="20"/>
                <w:szCs w:val="20"/>
              </w:rPr>
            </w:pPr>
            <w:r w:rsidRPr="001072AE">
              <w:rPr>
                <w:sz w:val="20"/>
                <w:szCs w:val="20"/>
              </w:rPr>
              <w:t>Zakonska opredelitev nosilca vzgoje in izobraževanja</w:t>
            </w:r>
          </w:p>
        </w:tc>
        <w:tc>
          <w:tcPr>
            <w:tcW w:w="0" w:type="auto"/>
            <w:tcBorders>
              <w:top w:val="single" w:sz="4" w:space="0" w:color="auto"/>
              <w:left w:val="single" w:sz="4" w:space="0" w:color="auto"/>
              <w:bottom w:val="single" w:sz="4" w:space="0" w:color="auto"/>
              <w:right w:val="single" w:sz="4" w:space="0" w:color="auto"/>
            </w:tcBorders>
            <w:vAlign w:val="center"/>
          </w:tcPr>
          <w:p w14:paraId="1E9F0E2C" w14:textId="77777777" w:rsidR="001072AE" w:rsidRPr="001072AE" w:rsidRDefault="001072AE" w:rsidP="001072AE">
            <w:pPr>
              <w:spacing w:line="360" w:lineRule="auto"/>
              <w:jc w:val="both"/>
              <w:rPr>
                <w:sz w:val="20"/>
                <w:szCs w:val="20"/>
              </w:rPr>
            </w:pPr>
            <w:r w:rsidRPr="001072AE">
              <w:rPr>
                <w:sz w:val="20"/>
                <w:szCs w:val="20"/>
              </w:rPr>
              <w:t>Zakonodaja izrecno ne določa, da je fizična oseba edini nosilec vzgojno-izobraževalnega procesa</w:t>
            </w:r>
          </w:p>
        </w:tc>
        <w:tc>
          <w:tcPr>
            <w:tcW w:w="0" w:type="auto"/>
            <w:tcBorders>
              <w:top w:val="single" w:sz="4" w:space="0" w:color="auto"/>
              <w:left w:val="single" w:sz="4" w:space="0" w:color="auto"/>
              <w:bottom w:val="single" w:sz="4" w:space="0" w:color="auto"/>
              <w:right w:val="single" w:sz="4" w:space="0" w:color="auto"/>
            </w:tcBorders>
            <w:vAlign w:val="center"/>
          </w:tcPr>
          <w:p w14:paraId="56EF5FBC" w14:textId="77777777" w:rsidR="001072AE" w:rsidRPr="001072AE" w:rsidRDefault="001072AE" w:rsidP="001072AE">
            <w:pPr>
              <w:spacing w:line="360" w:lineRule="auto"/>
              <w:jc w:val="both"/>
              <w:rPr>
                <w:sz w:val="20"/>
                <w:szCs w:val="20"/>
              </w:rPr>
            </w:pPr>
            <w:r w:rsidRPr="001072AE">
              <w:rPr>
                <w:sz w:val="20"/>
                <w:szCs w:val="20"/>
              </w:rPr>
              <w:t xml:space="preserve">V zakon se vnese določba, da je vzgojno-izobraževalni proces vezan izključno na fizično osebo, osebna odgovornost, tehnologija le podpora </w:t>
            </w:r>
          </w:p>
        </w:tc>
      </w:tr>
    </w:tbl>
    <w:p w14:paraId="6F72AD09" w14:textId="77777777" w:rsidR="001072AE" w:rsidRPr="001072AE" w:rsidRDefault="001072AE" w:rsidP="001072AE">
      <w:pPr>
        <w:spacing w:line="360" w:lineRule="auto"/>
        <w:jc w:val="both"/>
        <w:rPr>
          <w:b/>
          <w:bCs/>
          <w:sz w:val="20"/>
          <w:szCs w:val="20"/>
        </w:rPr>
      </w:pPr>
    </w:p>
    <w:p w14:paraId="1D651E3E" w14:textId="77777777" w:rsidR="001072AE" w:rsidRPr="001072AE" w:rsidRDefault="001072AE" w:rsidP="00D2756F">
      <w:pPr>
        <w:pStyle w:val="Naslov2"/>
        <w:spacing w:line="360" w:lineRule="auto"/>
        <w:jc w:val="both"/>
      </w:pPr>
      <w:bookmarkStart w:id="102" w:name="_Toc223698944"/>
      <w:r w:rsidRPr="001072AE">
        <w:t>REFORMA PEDAGOŠKEA ŠTUDIJA</w:t>
      </w:r>
      <w:bookmarkEnd w:id="102"/>
    </w:p>
    <w:p w14:paraId="4B46009F" w14:textId="77777777" w:rsidR="001072AE" w:rsidRDefault="001072AE" w:rsidP="001072AE">
      <w:pPr>
        <w:spacing w:line="360" w:lineRule="auto"/>
        <w:jc w:val="both"/>
        <w:rPr>
          <w:sz w:val="20"/>
          <w:szCs w:val="20"/>
        </w:rPr>
      </w:pPr>
      <w:r w:rsidRPr="001072AE">
        <w:rPr>
          <w:sz w:val="20"/>
          <w:szCs w:val="20"/>
        </w:rPr>
        <w:t>Kakovost šolstva se začne pri kakovosti izobraževanja učiteljev, ki je prav tako pomembno za mlade pri odločitvi za pedagoški poklic. Pedagoški študij se zato temeljito prenovi in okrepi s praktičnim, strokovnim in razvojno usmerjenim pristopom.</w:t>
      </w:r>
    </w:p>
    <w:p w14:paraId="347D6875" w14:textId="77777777" w:rsidR="00D2756F" w:rsidRPr="001072AE" w:rsidRDefault="00D2756F" w:rsidP="001072AE">
      <w:pPr>
        <w:spacing w:line="360" w:lineRule="auto"/>
        <w:jc w:val="both"/>
        <w:rPr>
          <w:sz w:val="20"/>
          <w:szCs w:val="20"/>
        </w:rPr>
      </w:pPr>
    </w:p>
    <w:p w14:paraId="5792B445" w14:textId="77777777" w:rsidR="001072AE" w:rsidRDefault="001072AE" w:rsidP="001072AE">
      <w:pPr>
        <w:spacing w:line="360" w:lineRule="auto"/>
        <w:jc w:val="both"/>
        <w:rPr>
          <w:sz w:val="20"/>
          <w:szCs w:val="20"/>
        </w:rPr>
      </w:pPr>
      <w:r w:rsidRPr="001072AE">
        <w:rPr>
          <w:sz w:val="20"/>
          <w:szCs w:val="20"/>
        </w:rPr>
        <w:t>Pripravništvo in strokovni izpit se vključita v magistrski študij. Zadnje leto študija poteka kot sistemsko praktično usposabljanje na šoli pod mentorstvom izkušenih učiteljev. Študent že v času študija prevzema odgovornost v razredu in pridobiva realne izkušnje v šolskem okolju.</w:t>
      </w:r>
    </w:p>
    <w:p w14:paraId="5B0B2DDB" w14:textId="77777777" w:rsidR="00D2756F" w:rsidRPr="001072AE" w:rsidRDefault="00D2756F" w:rsidP="001072AE">
      <w:pPr>
        <w:spacing w:line="360" w:lineRule="auto"/>
        <w:jc w:val="both"/>
        <w:rPr>
          <w:sz w:val="20"/>
          <w:szCs w:val="20"/>
        </w:rPr>
      </w:pPr>
    </w:p>
    <w:p w14:paraId="321A931C" w14:textId="77777777" w:rsidR="001072AE" w:rsidRDefault="001072AE" w:rsidP="001072AE">
      <w:pPr>
        <w:spacing w:line="360" w:lineRule="auto"/>
        <w:jc w:val="both"/>
        <w:rPr>
          <w:sz w:val="20"/>
          <w:szCs w:val="20"/>
        </w:rPr>
      </w:pPr>
      <w:r w:rsidRPr="001072AE">
        <w:rPr>
          <w:sz w:val="20"/>
          <w:szCs w:val="20"/>
        </w:rPr>
        <w:t>Po zaključku študija je učitelj strokovno, didaktično in pedagoško usposobljen za samostojno delo. Pripravništvo je vezano na šolo, kjer se kandidat lahko zaposli, kar zagotavlja neposreden in stabilen prehod iz študija v poklic ter zmanjšuje negotovost mladih diplomantov.</w:t>
      </w:r>
    </w:p>
    <w:p w14:paraId="13CF0F4E" w14:textId="77777777" w:rsidR="00D2756F" w:rsidRPr="001072AE" w:rsidRDefault="00D2756F" w:rsidP="001072AE">
      <w:pPr>
        <w:spacing w:line="360" w:lineRule="auto"/>
        <w:jc w:val="both"/>
        <w:rPr>
          <w:sz w:val="20"/>
          <w:szCs w:val="20"/>
        </w:rPr>
      </w:pPr>
    </w:p>
    <w:p w14:paraId="408A5D0F" w14:textId="77777777" w:rsidR="001072AE" w:rsidRDefault="001072AE" w:rsidP="001072AE">
      <w:pPr>
        <w:spacing w:line="360" w:lineRule="auto"/>
        <w:jc w:val="both"/>
        <w:rPr>
          <w:sz w:val="20"/>
          <w:szCs w:val="20"/>
        </w:rPr>
      </w:pPr>
      <w:r w:rsidRPr="001072AE">
        <w:rPr>
          <w:sz w:val="20"/>
          <w:szCs w:val="20"/>
        </w:rPr>
        <w:t>Predmetniki pedagoških programov se posodobijo in bolj povežejo s prakso. Večji poudarek dobijo vodenje razreda, komunikacija s starši, delo z otroki s posebnimi potrebami, digitalna didaktika, kritična raba umetne inteligence ter sodobne učne metode. Teorija in praksa postaneta neločljivo povezani.</w:t>
      </w:r>
    </w:p>
    <w:p w14:paraId="2DB622DE" w14:textId="77777777" w:rsidR="00D2756F" w:rsidRPr="001072AE" w:rsidRDefault="00D2756F" w:rsidP="001072AE">
      <w:pPr>
        <w:spacing w:line="360" w:lineRule="auto"/>
        <w:jc w:val="both"/>
        <w:rPr>
          <w:sz w:val="20"/>
          <w:szCs w:val="20"/>
        </w:rPr>
      </w:pPr>
    </w:p>
    <w:p w14:paraId="1720D1A8" w14:textId="77777777" w:rsidR="001072AE" w:rsidRDefault="001072AE" w:rsidP="001072AE">
      <w:pPr>
        <w:spacing w:line="360" w:lineRule="auto"/>
        <w:jc w:val="both"/>
        <w:rPr>
          <w:sz w:val="20"/>
          <w:szCs w:val="20"/>
        </w:rPr>
      </w:pPr>
      <w:r w:rsidRPr="001072AE">
        <w:rPr>
          <w:sz w:val="20"/>
          <w:szCs w:val="20"/>
        </w:rPr>
        <w:t>Štipendije za študente pedagoške stroke morajo znašati najmanj 500 evrov mesečno, s čimer postane študij pedagogike konkurenčen drugim deficitarnim področjem. Mladi morajo že med študijem občutiti, da država njihov poklic prepoznava kot strateško pomemben.</w:t>
      </w:r>
    </w:p>
    <w:p w14:paraId="088F71B4" w14:textId="77777777" w:rsidR="00D2756F" w:rsidRPr="001072AE" w:rsidRDefault="00D2756F" w:rsidP="001072AE">
      <w:pPr>
        <w:spacing w:line="360" w:lineRule="auto"/>
        <w:jc w:val="both"/>
        <w:rPr>
          <w:sz w:val="20"/>
          <w:szCs w:val="20"/>
        </w:rPr>
      </w:pPr>
    </w:p>
    <w:p w14:paraId="6117DF43" w14:textId="77777777" w:rsidR="001072AE" w:rsidRDefault="001072AE" w:rsidP="001072AE">
      <w:pPr>
        <w:spacing w:line="360" w:lineRule="auto"/>
        <w:jc w:val="both"/>
        <w:rPr>
          <w:sz w:val="20"/>
          <w:szCs w:val="20"/>
        </w:rPr>
      </w:pPr>
      <w:r w:rsidRPr="001072AE">
        <w:rPr>
          <w:sz w:val="20"/>
          <w:szCs w:val="20"/>
        </w:rPr>
        <w:t>S tem se vzpostavi jasna, strokovno utemeljena in praktično naravnana pot do učiteljskega poklica, ki zagotavlja kakovost, stabilnost in dolgoročno kadrovsko vzdržnost slovenskega šolstva. Študijski jezik na slovenskih univerzah ostaja slovenščina.</w:t>
      </w:r>
    </w:p>
    <w:p w14:paraId="4A742816" w14:textId="77777777" w:rsidR="00D2756F" w:rsidRPr="001072AE" w:rsidRDefault="00D2756F" w:rsidP="001072AE">
      <w:pPr>
        <w:spacing w:line="360" w:lineRule="auto"/>
        <w:jc w:val="both"/>
        <w:rPr>
          <w:sz w:val="20"/>
          <w:szCs w:val="20"/>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58"/>
        <w:gridCol w:w="2711"/>
        <w:gridCol w:w="4487"/>
      </w:tblGrid>
      <w:tr w:rsidR="001072AE" w:rsidRPr="001072AE" w14:paraId="3C9F8606" w14:textId="77777777" w:rsidTr="00F324C4">
        <w:trPr>
          <w:tblHeader/>
          <w:tblCellSpacing w:w="15" w:type="dxa"/>
        </w:trPr>
        <w:tc>
          <w:tcPr>
            <w:tcW w:w="0" w:type="auto"/>
            <w:vAlign w:val="center"/>
            <w:hideMark/>
          </w:tcPr>
          <w:p w14:paraId="6BDD073F" w14:textId="77777777" w:rsidR="001072AE" w:rsidRPr="001072AE" w:rsidRDefault="001072AE" w:rsidP="001072AE">
            <w:pPr>
              <w:spacing w:line="360" w:lineRule="auto"/>
              <w:jc w:val="both"/>
              <w:rPr>
                <w:b/>
                <w:bCs/>
                <w:sz w:val="20"/>
                <w:szCs w:val="20"/>
              </w:rPr>
            </w:pPr>
            <w:bookmarkStart w:id="103" w:name="_Hlk223263295"/>
            <w:r w:rsidRPr="001072AE">
              <w:rPr>
                <w:b/>
                <w:bCs/>
                <w:sz w:val="20"/>
                <w:szCs w:val="20"/>
              </w:rPr>
              <w:t>KATEGORIJA</w:t>
            </w:r>
          </w:p>
        </w:tc>
        <w:tc>
          <w:tcPr>
            <w:tcW w:w="0" w:type="auto"/>
            <w:vAlign w:val="center"/>
            <w:hideMark/>
          </w:tcPr>
          <w:p w14:paraId="196BEA09" w14:textId="77777777" w:rsidR="001072AE" w:rsidRPr="001072AE" w:rsidRDefault="001072AE" w:rsidP="001072AE">
            <w:pPr>
              <w:spacing w:line="360" w:lineRule="auto"/>
              <w:jc w:val="both"/>
              <w:rPr>
                <w:b/>
                <w:bCs/>
                <w:sz w:val="20"/>
                <w:szCs w:val="20"/>
              </w:rPr>
            </w:pPr>
            <w:r w:rsidRPr="001072AE">
              <w:rPr>
                <w:b/>
                <w:bCs/>
                <w:sz w:val="20"/>
                <w:szCs w:val="20"/>
              </w:rPr>
              <w:t>TRENUTNO STANJE</w:t>
            </w:r>
          </w:p>
        </w:tc>
        <w:tc>
          <w:tcPr>
            <w:tcW w:w="0" w:type="auto"/>
            <w:vAlign w:val="center"/>
            <w:hideMark/>
          </w:tcPr>
          <w:p w14:paraId="5BFE0F58" w14:textId="77777777" w:rsidR="001072AE" w:rsidRPr="001072AE" w:rsidRDefault="001072AE" w:rsidP="001072AE">
            <w:pPr>
              <w:spacing w:line="360" w:lineRule="auto"/>
              <w:jc w:val="both"/>
              <w:rPr>
                <w:b/>
                <w:bCs/>
                <w:sz w:val="20"/>
                <w:szCs w:val="20"/>
              </w:rPr>
            </w:pPr>
            <w:r w:rsidRPr="001072AE">
              <w:rPr>
                <w:b/>
                <w:bCs/>
                <w:sz w:val="20"/>
                <w:szCs w:val="20"/>
              </w:rPr>
              <w:t>MODEL RESNI.CE IN PRIČAKOVANI UČINKI</w:t>
            </w:r>
          </w:p>
        </w:tc>
      </w:tr>
      <w:tr w:rsidR="001072AE" w:rsidRPr="001072AE" w14:paraId="6267F714" w14:textId="77777777" w:rsidTr="00F324C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4EE572F7" w14:textId="77777777" w:rsidR="001072AE" w:rsidRPr="001072AE" w:rsidRDefault="001072AE" w:rsidP="001072AE">
            <w:pPr>
              <w:spacing w:line="360" w:lineRule="auto"/>
              <w:jc w:val="both"/>
              <w:rPr>
                <w:sz w:val="20"/>
                <w:szCs w:val="20"/>
              </w:rPr>
            </w:pPr>
            <w:r w:rsidRPr="001072AE">
              <w:rPr>
                <w:sz w:val="20"/>
                <w:szCs w:val="20"/>
              </w:rPr>
              <w:t>Pedagoški študij, pripravništvo, strokovni izpit</w:t>
            </w:r>
          </w:p>
        </w:tc>
        <w:tc>
          <w:tcPr>
            <w:tcW w:w="0" w:type="auto"/>
            <w:tcBorders>
              <w:top w:val="single" w:sz="4" w:space="0" w:color="auto"/>
              <w:left w:val="single" w:sz="4" w:space="0" w:color="auto"/>
              <w:bottom w:val="single" w:sz="4" w:space="0" w:color="auto"/>
              <w:right w:val="single" w:sz="4" w:space="0" w:color="auto"/>
            </w:tcBorders>
            <w:vAlign w:val="center"/>
          </w:tcPr>
          <w:p w14:paraId="53783EF4" w14:textId="77777777" w:rsidR="001072AE" w:rsidRPr="001072AE" w:rsidRDefault="001072AE" w:rsidP="001072AE">
            <w:pPr>
              <w:spacing w:line="360" w:lineRule="auto"/>
              <w:jc w:val="both"/>
              <w:rPr>
                <w:sz w:val="20"/>
                <w:szCs w:val="20"/>
              </w:rPr>
            </w:pPr>
            <w:r w:rsidRPr="001072AE">
              <w:rPr>
                <w:sz w:val="20"/>
                <w:szCs w:val="20"/>
              </w:rPr>
              <w:t>Preveč teoretično naravnan študij, premalo prakse, predolga pot do zaposlitve</w:t>
            </w:r>
          </w:p>
        </w:tc>
        <w:tc>
          <w:tcPr>
            <w:tcW w:w="0" w:type="auto"/>
            <w:tcBorders>
              <w:top w:val="single" w:sz="4" w:space="0" w:color="auto"/>
              <w:left w:val="single" w:sz="4" w:space="0" w:color="auto"/>
              <w:bottom w:val="single" w:sz="4" w:space="0" w:color="auto"/>
              <w:right w:val="single" w:sz="4" w:space="0" w:color="auto"/>
            </w:tcBorders>
            <w:vAlign w:val="center"/>
          </w:tcPr>
          <w:p w14:paraId="4713EC95" w14:textId="77777777" w:rsidR="001072AE" w:rsidRPr="001072AE" w:rsidRDefault="001072AE" w:rsidP="001072AE">
            <w:pPr>
              <w:spacing w:line="360" w:lineRule="auto"/>
              <w:jc w:val="both"/>
              <w:rPr>
                <w:sz w:val="20"/>
                <w:szCs w:val="20"/>
              </w:rPr>
            </w:pPr>
            <w:r w:rsidRPr="001072AE">
              <w:rPr>
                <w:sz w:val="20"/>
                <w:szCs w:val="20"/>
              </w:rPr>
              <w:t>Pripravništvo in strokovni izpit vključena v študij, sprememba predmetnika, takojšnja popolna usposobljenost po koncu študija za delo na šoli, neposredni prehod v zaposlitev</w:t>
            </w:r>
          </w:p>
        </w:tc>
      </w:tr>
      <w:tr w:rsidR="001072AE" w:rsidRPr="001072AE" w14:paraId="494053BE" w14:textId="77777777" w:rsidTr="00F324C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497EAA22" w14:textId="77777777" w:rsidR="001072AE" w:rsidRPr="001072AE" w:rsidRDefault="001072AE" w:rsidP="001072AE">
            <w:pPr>
              <w:spacing w:line="360" w:lineRule="auto"/>
              <w:jc w:val="both"/>
              <w:rPr>
                <w:sz w:val="20"/>
                <w:szCs w:val="20"/>
              </w:rPr>
            </w:pPr>
            <w:r w:rsidRPr="001072AE">
              <w:rPr>
                <w:sz w:val="20"/>
                <w:szCs w:val="20"/>
              </w:rPr>
              <w:t>Štipendije</w:t>
            </w:r>
          </w:p>
        </w:tc>
        <w:tc>
          <w:tcPr>
            <w:tcW w:w="0" w:type="auto"/>
            <w:tcBorders>
              <w:top w:val="single" w:sz="4" w:space="0" w:color="auto"/>
              <w:left w:val="single" w:sz="4" w:space="0" w:color="auto"/>
              <w:bottom w:val="single" w:sz="4" w:space="0" w:color="auto"/>
              <w:right w:val="single" w:sz="4" w:space="0" w:color="auto"/>
            </w:tcBorders>
            <w:vAlign w:val="center"/>
          </w:tcPr>
          <w:p w14:paraId="1B51BB76" w14:textId="77777777" w:rsidR="001072AE" w:rsidRPr="001072AE" w:rsidRDefault="001072AE" w:rsidP="001072AE">
            <w:pPr>
              <w:spacing w:line="360" w:lineRule="auto"/>
              <w:jc w:val="both"/>
              <w:rPr>
                <w:sz w:val="20"/>
                <w:szCs w:val="20"/>
              </w:rPr>
            </w:pPr>
            <w:r w:rsidRPr="001072AE">
              <w:rPr>
                <w:sz w:val="20"/>
                <w:szCs w:val="20"/>
              </w:rPr>
              <w:t>Prenizke štipendije (150–300 € na mesec), nekonkurenčnost štipendij</w:t>
            </w:r>
          </w:p>
        </w:tc>
        <w:tc>
          <w:tcPr>
            <w:tcW w:w="0" w:type="auto"/>
            <w:tcBorders>
              <w:top w:val="single" w:sz="4" w:space="0" w:color="auto"/>
              <w:left w:val="single" w:sz="4" w:space="0" w:color="auto"/>
              <w:bottom w:val="single" w:sz="4" w:space="0" w:color="auto"/>
              <w:right w:val="single" w:sz="4" w:space="0" w:color="auto"/>
            </w:tcBorders>
            <w:vAlign w:val="center"/>
          </w:tcPr>
          <w:p w14:paraId="299160EE" w14:textId="77777777" w:rsidR="001072AE" w:rsidRPr="001072AE" w:rsidRDefault="001072AE" w:rsidP="001072AE">
            <w:pPr>
              <w:spacing w:line="360" w:lineRule="auto"/>
              <w:jc w:val="both"/>
              <w:rPr>
                <w:sz w:val="20"/>
                <w:szCs w:val="20"/>
              </w:rPr>
            </w:pPr>
            <w:r w:rsidRPr="001072AE">
              <w:rPr>
                <w:sz w:val="20"/>
                <w:szCs w:val="20"/>
              </w:rPr>
              <w:t xml:space="preserve">Štipendije v višini 500 € na mesec, konkurenčnost štipendij </w:t>
            </w:r>
          </w:p>
        </w:tc>
      </w:tr>
      <w:bookmarkEnd w:id="103"/>
    </w:tbl>
    <w:p w14:paraId="43D96C3A" w14:textId="77777777" w:rsidR="001072AE" w:rsidRPr="001072AE" w:rsidRDefault="001072AE" w:rsidP="001072AE">
      <w:pPr>
        <w:spacing w:line="360" w:lineRule="auto"/>
        <w:jc w:val="both"/>
        <w:rPr>
          <w:b/>
          <w:bCs/>
          <w:sz w:val="20"/>
          <w:szCs w:val="20"/>
        </w:rPr>
      </w:pPr>
    </w:p>
    <w:p w14:paraId="0719BC80" w14:textId="77777777" w:rsidR="001072AE" w:rsidRPr="001072AE" w:rsidRDefault="001072AE" w:rsidP="00D2756F">
      <w:pPr>
        <w:pStyle w:val="Naslov2"/>
        <w:spacing w:line="360" w:lineRule="auto"/>
        <w:jc w:val="both"/>
      </w:pPr>
      <w:bookmarkStart w:id="104" w:name="_Toc223698945"/>
      <w:r w:rsidRPr="001072AE">
        <w:t>REFORMA VPISA NA FAKULTETE</w:t>
      </w:r>
      <w:bookmarkEnd w:id="104"/>
    </w:p>
    <w:p w14:paraId="01611C4C" w14:textId="77777777" w:rsidR="001072AE" w:rsidRDefault="001072AE" w:rsidP="001072AE">
      <w:pPr>
        <w:spacing w:line="360" w:lineRule="auto"/>
        <w:jc w:val="both"/>
        <w:rPr>
          <w:sz w:val="20"/>
          <w:szCs w:val="20"/>
        </w:rPr>
      </w:pPr>
      <w:r w:rsidRPr="001072AE">
        <w:rPr>
          <w:sz w:val="20"/>
          <w:szCs w:val="20"/>
        </w:rPr>
        <w:t>Vpis na visokošolske programe se uredi po kombiniranem modelu, ki poleg splošne mature in ocen v zadnjih letnikih srednje šole vključuje tudi strokovno prilagojene sprejemne izpite ter preverjanje osebnostnih in socialnih kompetenc tam, kjer je to ključno za opravljanje poklica. Matura in ocene same po sebi ne morejo vedno zagotoviti ustrezne presoje primernosti kandidata za poklice, ki vključujejo delo z ljudmi.</w:t>
      </w:r>
    </w:p>
    <w:p w14:paraId="1E4FD22E" w14:textId="77777777" w:rsidR="00D2756F" w:rsidRPr="001072AE" w:rsidRDefault="00D2756F" w:rsidP="001072AE">
      <w:pPr>
        <w:spacing w:line="360" w:lineRule="auto"/>
        <w:jc w:val="both"/>
        <w:rPr>
          <w:sz w:val="20"/>
          <w:szCs w:val="20"/>
        </w:rPr>
      </w:pPr>
    </w:p>
    <w:p w14:paraId="05874004" w14:textId="77777777" w:rsidR="001072AE" w:rsidRDefault="001072AE" w:rsidP="001072AE">
      <w:pPr>
        <w:spacing w:line="360" w:lineRule="auto"/>
        <w:jc w:val="both"/>
        <w:rPr>
          <w:sz w:val="20"/>
          <w:szCs w:val="20"/>
        </w:rPr>
      </w:pPr>
      <w:r w:rsidRPr="001072AE">
        <w:rPr>
          <w:sz w:val="20"/>
          <w:szCs w:val="20"/>
        </w:rPr>
        <w:t>Pri študijih, kot so medicina, zdravstvena nega, pedagogika, psihologija, pravo, socialno delo, svetovalne službe ipd., se uvede dodatno preverjanje motivacije, empatije, komunikacijskih sposobnosti, etične zrelosti ter sposobnosti dela z ljudmi. Cilj ni izključevanje, temveč zagotavljanje strokovne in osebnostne primernosti za odgovorne poklice, ki neposredno vplivajo na življenje drugih.</w:t>
      </w:r>
    </w:p>
    <w:p w14:paraId="477FE32C" w14:textId="77777777" w:rsidR="00D2756F" w:rsidRPr="001072AE" w:rsidRDefault="00D2756F" w:rsidP="001072AE">
      <w:pPr>
        <w:spacing w:line="360" w:lineRule="auto"/>
        <w:jc w:val="both"/>
        <w:rPr>
          <w:sz w:val="20"/>
          <w:szCs w:val="20"/>
        </w:rPr>
      </w:pPr>
    </w:p>
    <w:p w14:paraId="30AF99F8" w14:textId="77777777" w:rsidR="001072AE" w:rsidRDefault="001072AE" w:rsidP="001072AE">
      <w:pPr>
        <w:spacing w:line="360" w:lineRule="auto"/>
        <w:jc w:val="both"/>
        <w:rPr>
          <w:sz w:val="20"/>
          <w:szCs w:val="20"/>
        </w:rPr>
      </w:pPr>
      <w:r w:rsidRPr="001072AE">
        <w:rPr>
          <w:sz w:val="20"/>
          <w:szCs w:val="20"/>
        </w:rPr>
        <w:t>Takšen model omogoča, da fakultete pridobijo najustreznejši in najbolj motiviran kader za posamezni poklic, hkrati pa se krepi kakovost študija, zmanjšuje osip ter povečuje dolgoročna strokovna stabilnost posameznih področij. Vpis na fakulteto tako postane premišljena odločitev, ki povezuje znanje, sposobnosti in osebnostno zrelost z odgovornostjo do družbe in poklica.</w:t>
      </w:r>
    </w:p>
    <w:p w14:paraId="3E3F411E" w14:textId="77777777" w:rsidR="00D2756F" w:rsidRPr="001072AE" w:rsidRDefault="00D2756F" w:rsidP="001072AE">
      <w:pPr>
        <w:spacing w:line="360" w:lineRule="auto"/>
        <w:jc w:val="both"/>
        <w:rPr>
          <w:sz w:val="20"/>
          <w:szCs w:val="20"/>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96"/>
        <w:gridCol w:w="2578"/>
        <w:gridCol w:w="4782"/>
      </w:tblGrid>
      <w:tr w:rsidR="001072AE" w:rsidRPr="001072AE" w14:paraId="24CE0F8D" w14:textId="77777777" w:rsidTr="00F324C4">
        <w:trPr>
          <w:tblHeader/>
          <w:tblCellSpacing w:w="15" w:type="dxa"/>
        </w:trPr>
        <w:tc>
          <w:tcPr>
            <w:tcW w:w="1651" w:type="dxa"/>
            <w:vAlign w:val="center"/>
            <w:hideMark/>
          </w:tcPr>
          <w:p w14:paraId="5BB28D20" w14:textId="77777777" w:rsidR="001072AE" w:rsidRPr="001072AE" w:rsidRDefault="001072AE" w:rsidP="001072AE">
            <w:pPr>
              <w:spacing w:line="360" w:lineRule="auto"/>
              <w:jc w:val="both"/>
              <w:rPr>
                <w:b/>
                <w:bCs/>
                <w:sz w:val="20"/>
                <w:szCs w:val="20"/>
              </w:rPr>
            </w:pPr>
            <w:r w:rsidRPr="001072AE">
              <w:rPr>
                <w:b/>
                <w:bCs/>
                <w:sz w:val="20"/>
                <w:szCs w:val="20"/>
              </w:rPr>
              <w:t>KATEGORIJA</w:t>
            </w:r>
          </w:p>
        </w:tc>
        <w:tc>
          <w:tcPr>
            <w:tcW w:w="2548" w:type="dxa"/>
            <w:vAlign w:val="center"/>
            <w:hideMark/>
          </w:tcPr>
          <w:p w14:paraId="6BDCF0DB" w14:textId="77777777" w:rsidR="001072AE" w:rsidRPr="001072AE" w:rsidRDefault="001072AE" w:rsidP="001072AE">
            <w:pPr>
              <w:spacing w:line="360" w:lineRule="auto"/>
              <w:jc w:val="both"/>
              <w:rPr>
                <w:b/>
                <w:bCs/>
                <w:sz w:val="20"/>
                <w:szCs w:val="20"/>
              </w:rPr>
            </w:pPr>
            <w:r w:rsidRPr="001072AE">
              <w:rPr>
                <w:b/>
                <w:bCs/>
                <w:sz w:val="20"/>
                <w:szCs w:val="20"/>
              </w:rPr>
              <w:t>TRENUTNO STANJE</w:t>
            </w:r>
          </w:p>
        </w:tc>
        <w:tc>
          <w:tcPr>
            <w:tcW w:w="0" w:type="auto"/>
            <w:vAlign w:val="center"/>
            <w:hideMark/>
          </w:tcPr>
          <w:p w14:paraId="1610FD31" w14:textId="77777777" w:rsidR="001072AE" w:rsidRPr="001072AE" w:rsidRDefault="001072AE" w:rsidP="001072AE">
            <w:pPr>
              <w:spacing w:line="360" w:lineRule="auto"/>
              <w:jc w:val="both"/>
              <w:rPr>
                <w:b/>
                <w:bCs/>
                <w:sz w:val="20"/>
                <w:szCs w:val="20"/>
              </w:rPr>
            </w:pPr>
            <w:r w:rsidRPr="001072AE">
              <w:rPr>
                <w:b/>
                <w:bCs/>
                <w:sz w:val="20"/>
                <w:szCs w:val="20"/>
              </w:rPr>
              <w:t>MODEL RESNI.CE IN PRIČAKOVANI UČINKI</w:t>
            </w:r>
          </w:p>
        </w:tc>
      </w:tr>
      <w:tr w:rsidR="001072AE" w:rsidRPr="001072AE" w14:paraId="4AD387FA" w14:textId="77777777" w:rsidTr="00F324C4">
        <w:trPr>
          <w:tblCellSpacing w:w="15" w:type="dxa"/>
        </w:trPr>
        <w:tc>
          <w:tcPr>
            <w:tcW w:w="1651" w:type="dxa"/>
            <w:tcBorders>
              <w:top w:val="single" w:sz="4" w:space="0" w:color="auto"/>
              <w:left w:val="single" w:sz="4" w:space="0" w:color="auto"/>
              <w:bottom w:val="single" w:sz="4" w:space="0" w:color="auto"/>
              <w:right w:val="single" w:sz="4" w:space="0" w:color="auto"/>
            </w:tcBorders>
            <w:vAlign w:val="center"/>
          </w:tcPr>
          <w:p w14:paraId="10376A65" w14:textId="77777777" w:rsidR="001072AE" w:rsidRPr="001072AE" w:rsidRDefault="001072AE" w:rsidP="001072AE">
            <w:pPr>
              <w:spacing w:line="360" w:lineRule="auto"/>
              <w:jc w:val="both"/>
              <w:rPr>
                <w:sz w:val="20"/>
                <w:szCs w:val="20"/>
              </w:rPr>
            </w:pPr>
            <w:r w:rsidRPr="001072AE">
              <w:rPr>
                <w:sz w:val="20"/>
                <w:szCs w:val="20"/>
              </w:rPr>
              <w:t>Vpis na fakultete</w:t>
            </w:r>
          </w:p>
        </w:tc>
        <w:tc>
          <w:tcPr>
            <w:tcW w:w="2548" w:type="dxa"/>
            <w:tcBorders>
              <w:top w:val="single" w:sz="4" w:space="0" w:color="auto"/>
              <w:left w:val="single" w:sz="4" w:space="0" w:color="auto"/>
              <w:bottom w:val="single" w:sz="4" w:space="0" w:color="auto"/>
              <w:right w:val="single" w:sz="4" w:space="0" w:color="auto"/>
            </w:tcBorders>
            <w:vAlign w:val="center"/>
          </w:tcPr>
          <w:p w14:paraId="38F953D2" w14:textId="77777777" w:rsidR="001072AE" w:rsidRPr="001072AE" w:rsidRDefault="001072AE" w:rsidP="001072AE">
            <w:pPr>
              <w:spacing w:line="360" w:lineRule="auto"/>
              <w:jc w:val="both"/>
              <w:rPr>
                <w:sz w:val="20"/>
                <w:szCs w:val="20"/>
              </w:rPr>
            </w:pPr>
            <w:r w:rsidRPr="001072AE">
              <w:rPr>
                <w:sz w:val="20"/>
                <w:szCs w:val="20"/>
              </w:rPr>
              <w:t>Prevladujoč kriterij so matura in ocene; omejeno preverjanje osebnostne primernosti za poklice z delom z ljudmi</w:t>
            </w:r>
          </w:p>
        </w:tc>
        <w:tc>
          <w:tcPr>
            <w:tcW w:w="0" w:type="auto"/>
            <w:tcBorders>
              <w:top w:val="single" w:sz="4" w:space="0" w:color="auto"/>
              <w:left w:val="single" w:sz="4" w:space="0" w:color="auto"/>
              <w:bottom w:val="single" w:sz="4" w:space="0" w:color="auto"/>
              <w:right w:val="single" w:sz="4" w:space="0" w:color="auto"/>
            </w:tcBorders>
            <w:vAlign w:val="center"/>
          </w:tcPr>
          <w:p w14:paraId="501182CB" w14:textId="77777777" w:rsidR="001072AE" w:rsidRPr="001072AE" w:rsidRDefault="001072AE" w:rsidP="001072AE">
            <w:pPr>
              <w:spacing w:line="360" w:lineRule="auto"/>
              <w:jc w:val="both"/>
              <w:rPr>
                <w:sz w:val="20"/>
                <w:szCs w:val="20"/>
              </w:rPr>
            </w:pPr>
            <w:r w:rsidRPr="001072AE">
              <w:rPr>
                <w:sz w:val="20"/>
                <w:szCs w:val="20"/>
              </w:rPr>
              <w:t>Kombinirani model: matura + sprejemni izpiti + preverjanje osebnostnih kompetenc pri reguliranih poklicih; fakultete pridobijo najustreznejši in najbolj motiviran kader; višja kakovost študija, manjši osip in večja strokovna stabilnost</w:t>
            </w:r>
          </w:p>
        </w:tc>
      </w:tr>
    </w:tbl>
    <w:p w14:paraId="301460AE" w14:textId="77777777" w:rsidR="001072AE" w:rsidRPr="001072AE" w:rsidRDefault="001072AE" w:rsidP="001072AE">
      <w:pPr>
        <w:spacing w:line="360" w:lineRule="auto"/>
        <w:jc w:val="both"/>
        <w:rPr>
          <w:sz w:val="20"/>
          <w:szCs w:val="20"/>
        </w:rPr>
      </w:pPr>
    </w:p>
    <w:p w14:paraId="18CDCB67" w14:textId="77777777" w:rsidR="001072AE" w:rsidRPr="001072AE" w:rsidRDefault="001072AE" w:rsidP="00D2756F">
      <w:pPr>
        <w:pStyle w:val="Naslov2"/>
        <w:spacing w:line="360" w:lineRule="auto"/>
        <w:jc w:val="both"/>
      </w:pPr>
      <w:bookmarkStart w:id="105" w:name="_Toc223698946"/>
      <w:r w:rsidRPr="001072AE">
        <w:t>DODATNA PRENOVA UČNIH NAČRTOV</w:t>
      </w:r>
      <w:bookmarkEnd w:id="105"/>
    </w:p>
    <w:p w14:paraId="2A01003E" w14:textId="77777777" w:rsidR="001072AE" w:rsidRDefault="001072AE" w:rsidP="001072AE">
      <w:pPr>
        <w:spacing w:line="360" w:lineRule="auto"/>
        <w:jc w:val="both"/>
        <w:rPr>
          <w:sz w:val="20"/>
          <w:szCs w:val="20"/>
        </w:rPr>
      </w:pPr>
      <w:r w:rsidRPr="001072AE">
        <w:rPr>
          <w:sz w:val="20"/>
          <w:szCs w:val="20"/>
        </w:rPr>
        <w:t>Današnji šolski sistem, zasnovan v industrijski dobi, ne odgovarja več v celoti na potrebe sodobne družbe. Svet se spreminja hitreje kot kadarkoli prej in zahteva kreativnost, prilagodljivost, kritično mišljenje ter sposobnost reševanja kompleksnih problemov. Kljub temu šolska praksa še vedno prepogosto spodbuja predvsem reprodukcijo informacij in 'učenje na pamet', kar zavira samostojno razmišljanje in inovativnost.</w:t>
      </w:r>
    </w:p>
    <w:p w14:paraId="283F9EA5" w14:textId="77777777" w:rsidR="00D2756F" w:rsidRPr="001072AE" w:rsidRDefault="00D2756F" w:rsidP="001072AE">
      <w:pPr>
        <w:spacing w:line="360" w:lineRule="auto"/>
        <w:jc w:val="both"/>
        <w:rPr>
          <w:sz w:val="20"/>
          <w:szCs w:val="20"/>
        </w:rPr>
      </w:pPr>
    </w:p>
    <w:p w14:paraId="03730B7E" w14:textId="77777777" w:rsidR="001072AE" w:rsidRDefault="001072AE" w:rsidP="001072AE">
      <w:pPr>
        <w:spacing w:line="360" w:lineRule="auto"/>
        <w:jc w:val="both"/>
        <w:rPr>
          <w:sz w:val="20"/>
          <w:szCs w:val="20"/>
        </w:rPr>
      </w:pPr>
      <w:r w:rsidRPr="001072AE">
        <w:rPr>
          <w:sz w:val="20"/>
          <w:szCs w:val="20"/>
        </w:rPr>
        <w:t>Učni načrti ostajajo preobsežni. Del vsebin nima neposredne povezave z razvojem življenjskih kompetenc, temveč ustvarja nepotrebne obremenitve za učence in njihove družine. Temeljno poslanstvo osnovne šole mora biti razvoj temeljnih znanj ter vzgoja posameznika, ki zna razmišljati, sodelovati in odgovorno živeti.</w:t>
      </w:r>
    </w:p>
    <w:p w14:paraId="7A039B76" w14:textId="77777777" w:rsidR="00D2756F" w:rsidRPr="001072AE" w:rsidRDefault="00D2756F" w:rsidP="001072AE">
      <w:pPr>
        <w:spacing w:line="360" w:lineRule="auto"/>
        <w:jc w:val="both"/>
        <w:rPr>
          <w:sz w:val="20"/>
          <w:szCs w:val="20"/>
        </w:rPr>
      </w:pPr>
    </w:p>
    <w:p w14:paraId="6F8C8064" w14:textId="77777777" w:rsidR="001072AE" w:rsidRDefault="001072AE" w:rsidP="001072AE">
      <w:pPr>
        <w:spacing w:line="360" w:lineRule="auto"/>
        <w:jc w:val="both"/>
        <w:rPr>
          <w:sz w:val="20"/>
          <w:szCs w:val="20"/>
        </w:rPr>
      </w:pPr>
      <w:r w:rsidRPr="001072AE">
        <w:rPr>
          <w:sz w:val="20"/>
          <w:szCs w:val="20"/>
        </w:rPr>
        <w:t>Zato se učni načrti razbremenijo nepotrebnega balasta in usmerijo v temeljna znanja, kritično mišljenje, ustvarjalnost ter reševanje problemov. Poseben poudarek se nameni krepitvi temeljnih pismenosti – bralne, matematične in naravoslovne. Brez trdnih temeljev razumevanja besedila, logičnega sklepanja in znanstvenega mišljenja ni mogoče graditi višjih kompetenc. V zgodnjih letih šolanja se okrepi sistematično utrjevanje bralne kulture, razumevanja prebranega, matematičnega mišljenja ter eksperimentalnega pristopa k naravoslovju. Temeljna znanja postanejo osnova celotnega izobraževalnega sistema in predpogoj za dolgoročno razvojno stabilnost države.</w:t>
      </w:r>
    </w:p>
    <w:p w14:paraId="1E19AE39" w14:textId="77777777" w:rsidR="00D2756F" w:rsidRPr="001072AE" w:rsidRDefault="00D2756F" w:rsidP="001072AE">
      <w:pPr>
        <w:spacing w:line="360" w:lineRule="auto"/>
        <w:jc w:val="both"/>
        <w:rPr>
          <w:sz w:val="20"/>
          <w:szCs w:val="20"/>
        </w:rPr>
      </w:pPr>
    </w:p>
    <w:p w14:paraId="7C266F31" w14:textId="77777777" w:rsidR="001072AE" w:rsidRPr="001072AE" w:rsidRDefault="001072AE" w:rsidP="001072AE">
      <w:pPr>
        <w:spacing w:line="360" w:lineRule="auto"/>
        <w:jc w:val="both"/>
        <w:rPr>
          <w:sz w:val="20"/>
          <w:szCs w:val="20"/>
        </w:rPr>
      </w:pPr>
      <w:r w:rsidRPr="001072AE">
        <w:rPr>
          <w:sz w:val="20"/>
          <w:szCs w:val="20"/>
        </w:rPr>
        <w:t>V kurikulum se sistematično vključijo vsebine samooskrbe, finančne pismenosti, podjetništva, zdravega življenjskega sloga ter temeljnih moralnih in etičnih vrednot. Šola spodbuja samostojnost, odgovornost in zavedanje pomena osebne ter ekonomske suverenosti, hkrati pa krepi empatijo, medsebojno spoštovanje in sprejemanje različnosti.</w:t>
      </w:r>
    </w:p>
    <w:p w14:paraId="6984962C" w14:textId="77777777" w:rsidR="001072AE" w:rsidRPr="001072AE" w:rsidRDefault="001072AE" w:rsidP="001072AE">
      <w:pPr>
        <w:spacing w:line="360" w:lineRule="auto"/>
        <w:jc w:val="both"/>
        <w:rPr>
          <w:sz w:val="20"/>
          <w:szCs w:val="20"/>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00"/>
        <w:gridCol w:w="2231"/>
        <w:gridCol w:w="5225"/>
      </w:tblGrid>
      <w:tr w:rsidR="001072AE" w:rsidRPr="001072AE" w14:paraId="6FB3C135" w14:textId="77777777" w:rsidTr="00F324C4">
        <w:trPr>
          <w:tblHeader/>
          <w:tblCellSpacing w:w="15" w:type="dxa"/>
        </w:trPr>
        <w:tc>
          <w:tcPr>
            <w:tcW w:w="0" w:type="auto"/>
            <w:vAlign w:val="center"/>
            <w:hideMark/>
          </w:tcPr>
          <w:p w14:paraId="1E81FB11" w14:textId="77777777" w:rsidR="001072AE" w:rsidRPr="001072AE" w:rsidRDefault="001072AE" w:rsidP="001072AE">
            <w:pPr>
              <w:spacing w:line="360" w:lineRule="auto"/>
              <w:jc w:val="both"/>
              <w:rPr>
                <w:b/>
                <w:bCs/>
                <w:sz w:val="20"/>
                <w:szCs w:val="20"/>
              </w:rPr>
            </w:pPr>
            <w:r w:rsidRPr="001072AE">
              <w:rPr>
                <w:b/>
                <w:bCs/>
                <w:sz w:val="20"/>
                <w:szCs w:val="20"/>
              </w:rPr>
              <w:t>KATEGORIJA</w:t>
            </w:r>
          </w:p>
        </w:tc>
        <w:tc>
          <w:tcPr>
            <w:tcW w:w="0" w:type="auto"/>
            <w:vAlign w:val="center"/>
            <w:hideMark/>
          </w:tcPr>
          <w:p w14:paraId="7B896FEC" w14:textId="77777777" w:rsidR="001072AE" w:rsidRPr="001072AE" w:rsidRDefault="001072AE" w:rsidP="001072AE">
            <w:pPr>
              <w:spacing w:line="360" w:lineRule="auto"/>
              <w:jc w:val="both"/>
              <w:rPr>
                <w:b/>
                <w:bCs/>
                <w:sz w:val="20"/>
                <w:szCs w:val="20"/>
              </w:rPr>
            </w:pPr>
            <w:r w:rsidRPr="001072AE">
              <w:rPr>
                <w:b/>
                <w:bCs/>
                <w:sz w:val="20"/>
                <w:szCs w:val="20"/>
              </w:rPr>
              <w:t>TRENUTNO STANJE</w:t>
            </w:r>
          </w:p>
        </w:tc>
        <w:tc>
          <w:tcPr>
            <w:tcW w:w="0" w:type="auto"/>
            <w:vAlign w:val="center"/>
            <w:hideMark/>
          </w:tcPr>
          <w:p w14:paraId="6297AC24" w14:textId="77777777" w:rsidR="001072AE" w:rsidRPr="001072AE" w:rsidRDefault="001072AE" w:rsidP="001072AE">
            <w:pPr>
              <w:spacing w:line="360" w:lineRule="auto"/>
              <w:jc w:val="both"/>
              <w:rPr>
                <w:b/>
                <w:bCs/>
                <w:sz w:val="20"/>
                <w:szCs w:val="20"/>
              </w:rPr>
            </w:pPr>
            <w:r w:rsidRPr="001072AE">
              <w:rPr>
                <w:b/>
                <w:bCs/>
                <w:sz w:val="20"/>
                <w:szCs w:val="20"/>
              </w:rPr>
              <w:t>MODEL RESNI.CE IN PRIČAKOVANI UČINKI</w:t>
            </w:r>
          </w:p>
        </w:tc>
      </w:tr>
      <w:tr w:rsidR="001072AE" w:rsidRPr="001072AE" w14:paraId="0677F47C" w14:textId="77777777" w:rsidTr="00F324C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5E08102E" w14:textId="77777777" w:rsidR="001072AE" w:rsidRPr="001072AE" w:rsidRDefault="001072AE" w:rsidP="001072AE">
            <w:pPr>
              <w:spacing w:line="360" w:lineRule="auto"/>
              <w:jc w:val="both"/>
              <w:rPr>
                <w:sz w:val="20"/>
                <w:szCs w:val="20"/>
              </w:rPr>
            </w:pPr>
            <w:r w:rsidRPr="001072AE">
              <w:rPr>
                <w:sz w:val="20"/>
                <w:szCs w:val="20"/>
              </w:rPr>
              <w:t>Učni načrti</w:t>
            </w:r>
          </w:p>
        </w:tc>
        <w:tc>
          <w:tcPr>
            <w:tcW w:w="0" w:type="auto"/>
            <w:tcBorders>
              <w:top w:val="single" w:sz="4" w:space="0" w:color="auto"/>
              <w:left w:val="single" w:sz="4" w:space="0" w:color="auto"/>
              <w:bottom w:val="single" w:sz="4" w:space="0" w:color="auto"/>
              <w:right w:val="single" w:sz="4" w:space="0" w:color="auto"/>
            </w:tcBorders>
            <w:vAlign w:val="center"/>
          </w:tcPr>
          <w:p w14:paraId="76618D59" w14:textId="77777777" w:rsidR="001072AE" w:rsidRPr="001072AE" w:rsidRDefault="001072AE" w:rsidP="001072AE">
            <w:pPr>
              <w:spacing w:line="360" w:lineRule="auto"/>
              <w:jc w:val="both"/>
              <w:rPr>
                <w:sz w:val="20"/>
                <w:szCs w:val="20"/>
              </w:rPr>
            </w:pPr>
            <w:r w:rsidRPr="001072AE">
              <w:rPr>
                <w:sz w:val="20"/>
                <w:szCs w:val="20"/>
              </w:rPr>
              <w:t>Preobsežni učni načrti, poudarek na faktografski reprodukciji znanja</w:t>
            </w:r>
          </w:p>
        </w:tc>
        <w:tc>
          <w:tcPr>
            <w:tcW w:w="0" w:type="auto"/>
            <w:tcBorders>
              <w:top w:val="single" w:sz="4" w:space="0" w:color="auto"/>
              <w:left w:val="single" w:sz="4" w:space="0" w:color="auto"/>
              <w:bottom w:val="single" w:sz="4" w:space="0" w:color="auto"/>
              <w:right w:val="single" w:sz="4" w:space="0" w:color="auto"/>
            </w:tcBorders>
            <w:vAlign w:val="center"/>
          </w:tcPr>
          <w:p w14:paraId="17788AF7" w14:textId="77777777" w:rsidR="001072AE" w:rsidRPr="001072AE" w:rsidRDefault="001072AE" w:rsidP="001072AE">
            <w:pPr>
              <w:spacing w:line="360" w:lineRule="auto"/>
              <w:jc w:val="both"/>
              <w:rPr>
                <w:sz w:val="20"/>
                <w:szCs w:val="20"/>
              </w:rPr>
            </w:pPr>
            <w:r w:rsidRPr="001072AE">
              <w:rPr>
                <w:sz w:val="20"/>
                <w:szCs w:val="20"/>
              </w:rPr>
              <w:t>Razbremenitev balasta, poudarek na temeljnih znanjih, kritičnem mišljenju in reševanju problemov</w:t>
            </w:r>
          </w:p>
        </w:tc>
      </w:tr>
      <w:tr w:rsidR="001072AE" w:rsidRPr="001072AE" w14:paraId="46633048" w14:textId="77777777" w:rsidTr="00F324C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42EAE8DA" w14:textId="77777777" w:rsidR="001072AE" w:rsidRPr="001072AE" w:rsidRDefault="001072AE" w:rsidP="001072AE">
            <w:pPr>
              <w:spacing w:line="360" w:lineRule="auto"/>
              <w:jc w:val="both"/>
              <w:rPr>
                <w:sz w:val="20"/>
                <w:szCs w:val="20"/>
              </w:rPr>
            </w:pPr>
            <w:r w:rsidRPr="001072AE">
              <w:rPr>
                <w:sz w:val="20"/>
                <w:szCs w:val="20"/>
              </w:rPr>
              <w:t>Osnovna znanja, temeljna pismenost</w:t>
            </w:r>
          </w:p>
        </w:tc>
        <w:tc>
          <w:tcPr>
            <w:tcW w:w="0" w:type="auto"/>
            <w:tcBorders>
              <w:top w:val="single" w:sz="4" w:space="0" w:color="auto"/>
              <w:left w:val="single" w:sz="4" w:space="0" w:color="auto"/>
              <w:bottom w:val="single" w:sz="4" w:space="0" w:color="auto"/>
              <w:right w:val="single" w:sz="4" w:space="0" w:color="auto"/>
            </w:tcBorders>
            <w:vAlign w:val="center"/>
          </w:tcPr>
          <w:p w14:paraId="48F3C8B0" w14:textId="77777777" w:rsidR="001072AE" w:rsidRPr="001072AE" w:rsidRDefault="001072AE" w:rsidP="001072AE">
            <w:pPr>
              <w:spacing w:line="360" w:lineRule="auto"/>
              <w:jc w:val="both"/>
              <w:rPr>
                <w:sz w:val="20"/>
                <w:szCs w:val="20"/>
              </w:rPr>
            </w:pPr>
            <w:r w:rsidRPr="001072AE">
              <w:rPr>
                <w:sz w:val="20"/>
                <w:szCs w:val="20"/>
              </w:rPr>
              <w:t>Upad bralne, matematične in naravoslovne pismenost</w:t>
            </w:r>
          </w:p>
        </w:tc>
        <w:tc>
          <w:tcPr>
            <w:tcW w:w="0" w:type="auto"/>
            <w:tcBorders>
              <w:top w:val="single" w:sz="4" w:space="0" w:color="auto"/>
              <w:left w:val="single" w:sz="4" w:space="0" w:color="auto"/>
              <w:bottom w:val="single" w:sz="4" w:space="0" w:color="auto"/>
              <w:right w:val="single" w:sz="4" w:space="0" w:color="auto"/>
            </w:tcBorders>
            <w:vAlign w:val="center"/>
          </w:tcPr>
          <w:p w14:paraId="4B66EB71" w14:textId="77777777" w:rsidR="001072AE" w:rsidRPr="001072AE" w:rsidRDefault="001072AE" w:rsidP="001072AE">
            <w:pPr>
              <w:spacing w:line="360" w:lineRule="auto"/>
              <w:jc w:val="both"/>
              <w:rPr>
                <w:sz w:val="20"/>
                <w:szCs w:val="20"/>
              </w:rPr>
            </w:pPr>
            <w:r w:rsidRPr="001072AE">
              <w:rPr>
                <w:sz w:val="20"/>
                <w:szCs w:val="20"/>
              </w:rPr>
              <w:t>Sistematična krepitev bralne kulture, matematičnega mišljenja in eksperimentalnega naravoslovja</w:t>
            </w:r>
          </w:p>
        </w:tc>
      </w:tr>
      <w:tr w:rsidR="001072AE" w:rsidRPr="001072AE" w14:paraId="3132D52B" w14:textId="77777777" w:rsidTr="00F324C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66401903" w14:textId="77777777" w:rsidR="001072AE" w:rsidRPr="001072AE" w:rsidRDefault="001072AE" w:rsidP="001072AE">
            <w:pPr>
              <w:spacing w:line="360" w:lineRule="auto"/>
              <w:jc w:val="both"/>
              <w:rPr>
                <w:sz w:val="20"/>
                <w:szCs w:val="20"/>
              </w:rPr>
            </w:pPr>
            <w:r w:rsidRPr="001072AE">
              <w:rPr>
                <w:sz w:val="20"/>
                <w:szCs w:val="20"/>
              </w:rPr>
              <w:t xml:space="preserve">Znanje za uspešno in zdravo življenje </w:t>
            </w:r>
          </w:p>
        </w:tc>
        <w:tc>
          <w:tcPr>
            <w:tcW w:w="0" w:type="auto"/>
            <w:tcBorders>
              <w:top w:val="single" w:sz="4" w:space="0" w:color="auto"/>
              <w:left w:val="single" w:sz="4" w:space="0" w:color="auto"/>
              <w:bottom w:val="single" w:sz="4" w:space="0" w:color="auto"/>
              <w:right w:val="single" w:sz="4" w:space="0" w:color="auto"/>
            </w:tcBorders>
            <w:vAlign w:val="center"/>
          </w:tcPr>
          <w:p w14:paraId="440C86A5" w14:textId="77777777" w:rsidR="001072AE" w:rsidRPr="001072AE" w:rsidRDefault="001072AE" w:rsidP="001072AE">
            <w:pPr>
              <w:spacing w:line="360" w:lineRule="auto"/>
              <w:jc w:val="both"/>
              <w:rPr>
                <w:sz w:val="20"/>
                <w:szCs w:val="20"/>
              </w:rPr>
            </w:pPr>
            <w:r w:rsidRPr="001072AE">
              <w:rPr>
                <w:sz w:val="20"/>
                <w:szCs w:val="20"/>
              </w:rPr>
              <w:t>Pomanjkljiva sistemska vključitev praktičnih znanj in aktualnih vsebin</w:t>
            </w:r>
          </w:p>
        </w:tc>
        <w:tc>
          <w:tcPr>
            <w:tcW w:w="0" w:type="auto"/>
            <w:tcBorders>
              <w:top w:val="single" w:sz="4" w:space="0" w:color="auto"/>
              <w:left w:val="single" w:sz="4" w:space="0" w:color="auto"/>
              <w:bottom w:val="single" w:sz="4" w:space="0" w:color="auto"/>
              <w:right w:val="single" w:sz="4" w:space="0" w:color="auto"/>
            </w:tcBorders>
            <w:vAlign w:val="center"/>
          </w:tcPr>
          <w:p w14:paraId="2F9639C4" w14:textId="77777777" w:rsidR="001072AE" w:rsidRPr="001072AE" w:rsidRDefault="001072AE" w:rsidP="001072AE">
            <w:pPr>
              <w:spacing w:line="360" w:lineRule="auto"/>
              <w:jc w:val="both"/>
              <w:rPr>
                <w:sz w:val="20"/>
                <w:szCs w:val="20"/>
              </w:rPr>
            </w:pPr>
            <w:r w:rsidRPr="001072AE">
              <w:rPr>
                <w:sz w:val="20"/>
                <w:szCs w:val="20"/>
              </w:rPr>
              <w:t>Vključitev samooskrbe, finančne pismenosti, podjetništva, zdravega življenjskega sloga ter etičnih vrednot v učni načrt bodisi kot samostojni predmet bodisi kot del obvezne vsebine v že obstoječe predmete</w:t>
            </w:r>
          </w:p>
        </w:tc>
      </w:tr>
    </w:tbl>
    <w:p w14:paraId="0628989C" w14:textId="77777777" w:rsidR="001072AE" w:rsidRPr="001072AE" w:rsidRDefault="001072AE" w:rsidP="001072AE">
      <w:pPr>
        <w:spacing w:line="360" w:lineRule="auto"/>
        <w:jc w:val="both"/>
        <w:rPr>
          <w:sz w:val="20"/>
          <w:szCs w:val="20"/>
        </w:rPr>
      </w:pPr>
    </w:p>
    <w:p w14:paraId="5E733ECF" w14:textId="77777777" w:rsidR="001072AE" w:rsidRPr="001072AE" w:rsidRDefault="001072AE" w:rsidP="00D2756F">
      <w:pPr>
        <w:pStyle w:val="Naslov2"/>
        <w:spacing w:line="360" w:lineRule="auto"/>
        <w:jc w:val="both"/>
      </w:pPr>
      <w:bookmarkStart w:id="106" w:name="_Toc223698947"/>
      <w:r w:rsidRPr="001072AE">
        <w:t>REFORMA NA PODROČJU INFORMATIKE</w:t>
      </w:r>
      <w:bookmarkEnd w:id="106"/>
      <w:r w:rsidRPr="001072AE">
        <w:t xml:space="preserve"> </w:t>
      </w:r>
    </w:p>
    <w:p w14:paraId="063D7680" w14:textId="77777777" w:rsidR="001072AE" w:rsidRDefault="001072AE" w:rsidP="001072AE">
      <w:pPr>
        <w:spacing w:line="360" w:lineRule="auto"/>
        <w:jc w:val="both"/>
        <w:rPr>
          <w:sz w:val="20"/>
          <w:szCs w:val="20"/>
        </w:rPr>
      </w:pPr>
      <w:r w:rsidRPr="001072AE">
        <w:rPr>
          <w:sz w:val="20"/>
          <w:szCs w:val="20"/>
        </w:rPr>
        <w:t>Digitalna pismenost je danes temeljna kompetenca, primerljiva z bralno, matematično in naravoslovno pismenostjo. Slovenski osnovnošolski sistem kljub temu ne zagotavlja enotnega, sistematičnega in kakovostnega znanja informatike. Predmet je večinoma izbiren, izvedba je neenotna, vsebine pa pogosto omejene na osnovno rabo orodij. Posledica je neenakost med učenci, podvajanje snovi v srednjih šolah in razkorak med šolo ter realnimi potrebami trga dela.</w:t>
      </w:r>
    </w:p>
    <w:p w14:paraId="7CBE25D9" w14:textId="77777777" w:rsidR="00D2756F" w:rsidRPr="001072AE" w:rsidRDefault="00D2756F" w:rsidP="001072AE">
      <w:pPr>
        <w:spacing w:line="360" w:lineRule="auto"/>
        <w:jc w:val="both"/>
        <w:rPr>
          <w:sz w:val="20"/>
          <w:szCs w:val="20"/>
        </w:rPr>
      </w:pPr>
    </w:p>
    <w:p w14:paraId="7EF7C42B" w14:textId="77777777" w:rsidR="001072AE" w:rsidRDefault="001072AE" w:rsidP="001072AE">
      <w:pPr>
        <w:spacing w:line="360" w:lineRule="auto"/>
        <w:jc w:val="both"/>
        <w:rPr>
          <w:sz w:val="20"/>
          <w:szCs w:val="20"/>
        </w:rPr>
      </w:pPr>
      <w:r w:rsidRPr="001072AE">
        <w:rPr>
          <w:sz w:val="20"/>
          <w:szCs w:val="20"/>
        </w:rPr>
        <w:t>Informatika ni zgolj uporaba računalnika. Gre za razumevanje delovanja digitalnih sistemov, algoritmično in logično razmišljanje, varno in etično rabo tehnologije, kritično presojo informacij ter razumevanje umetne inteligence. To je znanje, ki prežema vse poklice, javno upravo, gospodarstvo in demokratične procese. Če teh vsebin ne uvedemo sistematično že v osnovni šoli, zamujamo ključno razvojno obdobje otrok.</w:t>
      </w:r>
    </w:p>
    <w:p w14:paraId="2BCEB38D" w14:textId="77777777" w:rsidR="00D2756F" w:rsidRPr="001072AE" w:rsidRDefault="00D2756F" w:rsidP="001072AE">
      <w:pPr>
        <w:spacing w:line="360" w:lineRule="auto"/>
        <w:jc w:val="both"/>
        <w:rPr>
          <w:sz w:val="20"/>
          <w:szCs w:val="20"/>
        </w:rPr>
      </w:pPr>
    </w:p>
    <w:p w14:paraId="022DA441" w14:textId="77777777" w:rsidR="001072AE" w:rsidRDefault="001072AE" w:rsidP="001072AE">
      <w:pPr>
        <w:spacing w:line="360" w:lineRule="auto"/>
        <w:jc w:val="both"/>
        <w:rPr>
          <w:sz w:val="20"/>
          <w:szCs w:val="20"/>
        </w:rPr>
      </w:pPr>
      <w:r w:rsidRPr="001072AE">
        <w:rPr>
          <w:sz w:val="20"/>
          <w:szCs w:val="20"/>
        </w:rPr>
        <w:t>Zato se informatika uvede kot obvezen in nacionalno standardiziran predmet v zadnji triadi osnovne šole. Predmet ni namenjen zgodnjemu intenzivnemu delu z zasloni, temveč starostno prilagojenemu razumevanju digitalnega sveta v obdobju, ko so učenci razvojno pripravljeni na zahtevnejše vsebine. V nižjih razredih ostaja poudarek na razvoju splošnih učnih in socialnih kompetenc ter varni rabi tehnologije v okviru drugih predmetov.</w:t>
      </w:r>
    </w:p>
    <w:p w14:paraId="0A4C7D54" w14:textId="77777777" w:rsidR="00D2756F" w:rsidRPr="001072AE" w:rsidRDefault="00D2756F" w:rsidP="001072AE">
      <w:pPr>
        <w:spacing w:line="360" w:lineRule="auto"/>
        <w:jc w:val="both"/>
        <w:rPr>
          <w:sz w:val="20"/>
          <w:szCs w:val="20"/>
        </w:rPr>
      </w:pPr>
    </w:p>
    <w:p w14:paraId="2C030431" w14:textId="77777777" w:rsidR="001072AE" w:rsidRDefault="001072AE" w:rsidP="001072AE">
      <w:pPr>
        <w:spacing w:line="360" w:lineRule="auto"/>
        <w:jc w:val="both"/>
        <w:rPr>
          <w:sz w:val="20"/>
          <w:szCs w:val="20"/>
        </w:rPr>
      </w:pPr>
      <w:r w:rsidRPr="001072AE">
        <w:rPr>
          <w:sz w:val="20"/>
          <w:szCs w:val="20"/>
        </w:rPr>
        <w:t>Uvedba predmeta omogoča, da srednje šole znanje nadgrajujejo, ne pa ponovno vzpostavljajo od začetka. S tem se izboljša prehod v splošne, strokovne in tehniške programe ter okrepi povezava med izobraževalnim sistemom in potrebami trga dela. Cilj ni zgodnja specializacija, temveč enotno in pravično izhodišče za vse učence.</w:t>
      </w:r>
    </w:p>
    <w:p w14:paraId="07E2912E" w14:textId="77777777" w:rsidR="00D2756F" w:rsidRPr="001072AE" w:rsidRDefault="00D2756F" w:rsidP="001072AE">
      <w:pPr>
        <w:spacing w:line="360" w:lineRule="auto"/>
        <w:jc w:val="both"/>
        <w:rPr>
          <w:sz w:val="20"/>
          <w:szCs w:val="20"/>
        </w:rPr>
      </w:pPr>
    </w:p>
    <w:p w14:paraId="0AC49696" w14:textId="77777777" w:rsidR="001072AE" w:rsidRDefault="001072AE" w:rsidP="001072AE">
      <w:pPr>
        <w:spacing w:line="360" w:lineRule="auto"/>
        <w:jc w:val="both"/>
        <w:rPr>
          <w:sz w:val="20"/>
          <w:szCs w:val="20"/>
        </w:rPr>
      </w:pPr>
      <w:r w:rsidRPr="001072AE">
        <w:rPr>
          <w:sz w:val="20"/>
          <w:szCs w:val="20"/>
        </w:rPr>
        <w:t>Ključni izziv je kader. Namesto iskanja novega kadra na trgu se izvede sistemska dokvalifikacija obstoječih učiteljev. Uvede se enoletni, kreditno ovrednoten program ob delu (60 ECTS), ki združuje teoretične vsebine in praktično pedagoško usposabljanje. Po uspešnem zaključku učitelj pridobi uradno veljavno kvalifikacijo za poučevanje informatike v osnovni šoli. Program izvajajo ustrezno usposobljene višje šole ali fakultete, v sodelovanju s strokovnjaki iz srednjih šol in prakse.</w:t>
      </w:r>
    </w:p>
    <w:p w14:paraId="7D460488" w14:textId="77777777" w:rsidR="00D2756F" w:rsidRPr="001072AE" w:rsidRDefault="00D2756F" w:rsidP="001072AE">
      <w:pPr>
        <w:spacing w:line="360" w:lineRule="auto"/>
        <w:jc w:val="both"/>
        <w:rPr>
          <w:sz w:val="20"/>
          <w:szCs w:val="20"/>
        </w:rPr>
      </w:pPr>
    </w:p>
    <w:p w14:paraId="32D1A740" w14:textId="77777777" w:rsidR="001072AE" w:rsidRDefault="001072AE" w:rsidP="001072AE">
      <w:pPr>
        <w:spacing w:line="360" w:lineRule="auto"/>
        <w:jc w:val="both"/>
        <w:rPr>
          <w:sz w:val="20"/>
          <w:szCs w:val="20"/>
        </w:rPr>
      </w:pPr>
      <w:r w:rsidRPr="001072AE">
        <w:rPr>
          <w:sz w:val="20"/>
          <w:szCs w:val="20"/>
        </w:rPr>
        <w:t>Financiranje se zagotovi po modelu dodatnih izobraževalnih programov, z uporabo evropskih sredstev, kohezijskih skladov ter državnih razvojnih mehanizmov. Cilj je minimalno finančno breme za učitelje in šole.</w:t>
      </w:r>
    </w:p>
    <w:p w14:paraId="14A4FC30" w14:textId="77777777" w:rsidR="00D2756F" w:rsidRPr="001072AE" w:rsidRDefault="00D2756F" w:rsidP="001072AE">
      <w:pPr>
        <w:spacing w:line="360" w:lineRule="auto"/>
        <w:jc w:val="both"/>
        <w:rPr>
          <w:sz w:val="20"/>
          <w:szCs w:val="20"/>
        </w:rPr>
      </w:pPr>
    </w:p>
    <w:p w14:paraId="300A02EA" w14:textId="77777777" w:rsidR="001072AE" w:rsidRDefault="001072AE" w:rsidP="001072AE">
      <w:pPr>
        <w:spacing w:line="360" w:lineRule="auto"/>
        <w:jc w:val="both"/>
        <w:rPr>
          <w:sz w:val="20"/>
          <w:szCs w:val="20"/>
        </w:rPr>
      </w:pPr>
      <w:r w:rsidRPr="001072AE">
        <w:rPr>
          <w:sz w:val="20"/>
          <w:szCs w:val="20"/>
        </w:rPr>
        <w:t>Uvedba poteka postopno: pilotni projekt na izbranih šolah, sprotno spremljanje in neodvisna evalvacija ter nato fazna uvedba na vseh osnovnih šolah. Projekt se poveže z nacionalnimi razvojnimi cilji in digitalno preobrazbo države.</w:t>
      </w:r>
    </w:p>
    <w:p w14:paraId="71784BEF" w14:textId="77777777" w:rsidR="00D2756F" w:rsidRPr="001072AE" w:rsidRDefault="00D2756F" w:rsidP="001072AE">
      <w:pPr>
        <w:spacing w:line="360" w:lineRule="auto"/>
        <w:jc w:val="both"/>
        <w:rPr>
          <w:sz w:val="20"/>
          <w:szCs w:val="20"/>
        </w:rPr>
      </w:pPr>
    </w:p>
    <w:p w14:paraId="0B1E9B7C" w14:textId="77777777" w:rsidR="001072AE" w:rsidRDefault="001072AE" w:rsidP="001072AE">
      <w:pPr>
        <w:spacing w:line="360" w:lineRule="auto"/>
        <w:jc w:val="both"/>
        <w:rPr>
          <w:sz w:val="20"/>
          <w:szCs w:val="20"/>
        </w:rPr>
      </w:pPr>
      <w:r w:rsidRPr="001072AE">
        <w:rPr>
          <w:sz w:val="20"/>
          <w:szCs w:val="20"/>
        </w:rPr>
        <w:t>Reforma informatike ni ideološko vprašanje, temveč razvojna nuja. Gre za premišljeno nadgradnjo obstoječega sistema, ki dolgoročno krepi kakovost izobraževanja, konkurenčnost mladih ter digitalno in družbeno odpornost Slovenije.</w:t>
      </w:r>
    </w:p>
    <w:p w14:paraId="6C89F62B" w14:textId="77777777" w:rsidR="00D2756F" w:rsidRPr="001072AE" w:rsidRDefault="00D2756F" w:rsidP="001072AE">
      <w:pPr>
        <w:spacing w:line="360" w:lineRule="auto"/>
        <w:jc w:val="both"/>
        <w:rPr>
          <w:sz w:val="20"/>
          <w:szCs w:val="20"/>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30"/>
        <w:gridCol w:w="3113"/>
        <w:gridCol w:w="4513"/>
      </w:tblGrid>
      <w:tr w:rsidR="001072AE" w:rsidRPr="001072AE" w14:paraId="2BC309BC" w14:textId="77777777" w:rsidTr="00F324C4">
        <w:trPr>
          <w:tblHeader/>
          <w:tblCellSpacing w:w="15" w:type="dxa"/>
        </w:trPr>
        <w:tc>
          <w:tcPr>
            <w:tcW w:w="0" w:type="auto"/>
            <w:vAlign w:val="center"/>
            <w:hideMark/>
          </w:tcPr>
          <w:p w14:paraId="303F9AAC" w14:textId="77777777" w:rsidR="001072AE" w:rsidRPr="001072AE" w:rsidRDefault="001072AE" w:rsidP="001072AE">
            <w:pPr>
              <w:spacing w:line="360" w:lineRule="auto"/>
              <w:jc w:val="both"/>
              <w:rPr>
                <w:b/>
                <w:bCs/>
                <w:sz w:val="20"/>
                <w:szCs w:val="20"/>
              </w:rPr>
            </w:pPr>
            <w:r w:rsidRPr="001072AE">
              <w:rPr>
                <w:b/>
                <w:bCs/>
                <w:sz w:val="20"/>
                <w:szCs w:val="20"/>
              </w:rPr>
              <w:t>KATEGORIJA</w:t>
            </w:r>
          </w:p>
        </w:tc>
        <w:tc>
          <w:tcPr>
            <w:tcW w:w="0" w:type="auto"/>
            <w:vAlign w:val="center"/>
            <w:hideMark/>
          </w:tcPr>
          <w:p w14:paraId="131D7BEC" w14:textId="77777777" w:rsidR="001072AE" w:rsidRPr="001072AE" w:rsidRDefault="001072AE" w:rsidP="001072AE">
            <w:pPr>
              <w:spacing w:line="360" w:lineRule="auto"/>
              <w:jc w:val="both"/>
              <w:rPr>
                <w:b/>
                <w:bCs/>
                <w:sz w:val="20"/>
                <w:szCs w:val="20"/>
              </w:rPr>
            </w:pPr>
            <w:r w:rsidRPr="001072AE">
              <w:rPr>
                <w:b/>
                <w:bCs/>
                <w:sz w:val="20"/>
                <w:szCs w:val="20"/>
              </w:rPr>
              <w:t>TRENUTNO STANJE</w:t>
            </w:r>
          </w:p>
        </w:tc>
        <w:tc>
          <w:tcPr>
            <w:tcW w:w="0" w:type="auto"/>
            <w:vAlign w:val="center"/>
            <w:hideMark/>
          </w:tcPr>
          <w:p w14:paraId="6D27D27D" w14:textId="77777777" w:rsidR="001072AE" w:rsidRPr="001072AE" w:rsidRDefault="001072AE" w:rsidP="001072AE">
            <w:pPr>
              <w:spacing w:line="360" w:lineRule="auto"/>
              <w:jc w:val="both"/>
              <w:rPr>
                <w:b/>
                <w:bCs/>
                <w:sz w:val="20"/>
                <w:szCs w:val="20"/>
              </w:rPr>
            </w:pPr>
            <w:r w:rsidRPr="001072AE">
              <w:rPr>
                <w:b/>
                <w:bCs/>
                <w:sz w:val="20"/>
                <w:szCs w:val="20"/>
              </w:rPr>
              <w:t>MODEL RESNI.CE IN PRIČAKOVANI UČINKI</w:t>
            </w:r>
          </w:p>
        </w:tc>
      </w:tr>
      <w:tr w:rsidR="001072AE" w:rsidRPr="001072AE" w14:paraId="7F1AB450" w14:textId="77777777" w:rsidTr="00F324C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745942BE" w14:textId="77777777" w:rsidR="001072AE" w:rsidRPr="001072AE" w:rsidRDefault="001072AE" w:rsidP="001072AE">
            <w:pPr>
              <w:spacing w:line="360" w:lineRule="auto"/>
              <w:jc w:val="both"/>
              <w:rPr>
                <w:sz w:val="20"/>
                <w:szCs w:val="20"/>
              </w:rPr>
            </w:pPr>
            <w:r w:rsidRPr="001072AE">
              <w:rPr>
                <w:sz w:val="20"/>
                <w:szCs w:val="20"/>
              </w:rPr>
              <w:t>Status in vsebina predmeta</w:t>
            </w:r>
          </w:p>
        </w:tc>
        <w:tc>
          <w:tcPr>
            <w:tcW w:w="0" w:type="auto"/>
            <w:tcBorders>
              <w:top w:val="single" w:sz="4" w:space="0" w:color="auto"/>
              <w:left w:val="single" w:sz="4" w:space="0" w:color="auto"/>
              <w:bottom w:val="single" w:sz="4" w:space="0" w:color="auto"/>
              <w:right w:val="single" w:sz="4" w:space="0" w:color="auto"/>
            </w:tcBorders>
            <w:vAlign w:val="center"/>
          </w:tcPr>
          <w:p w14:paraId="1F625DE0" w14:textId="77777777" w:rsidR="001072AE" w:rsidRPr="001072AE" w:rsidRDefault="001072AE" w:rsidP="001072AE">
            <w:pPr>
              <w:spacing w:line="360" w:lineRule="auto"/>
              <w:jc w:val="both"/>
              <w:rPr>
                <w:sz w:val="20"/>
                <w:szCs w:val="20"/>
              </w:rPr>
            </w:pPr>
            <w:r w:rsidRPr="001072AE">
              <w:rPr>
                <w:sz w:val="20"/>
                <w:szCs w:val="20"/>
              </w:rPr>
              <w:t>Informatika večinoma izbirni predmet, neenotna izvedba, poudarek na osnovni rabi orodij, znanje se v SŠ pogosto podvaja, neaktualnost</w:t>
            </w:r>
          </w:p>
        </w:tc>
        <w:tc>
          <w:tcPr>
            <w:tcW w:w="0" w:type="auto"/>
            <w:tcBorders>
              <w:top w:val="single" w:sz="4" w:space="0" w:color="auto"/>
              <w:left w:val="single" w:sz="4" w:space="0" w:color="auto"/>
              <w:bottom w:val="single" w:sz="4" w:space="0" w:color="auto"/>
              <w:right w:val="single" w:sz="4" w:space="0" w:color="auto"/>
            </w:tcBorders>
            <w:vAlign w:val="center"/>
          </w:tcPr>
          <w:p w14:paraId="1BB80EC1" w14:textId="77777777" w:rsidR="001072AE" w:rsidRPr="001072AE" w:rsidRDefault="001072AE" w:rsidP="001072AE">
            <w:pPr>
              <w:spacing w:line="360" w:lineRule="auto"/>
              <w:jc w:val="both"/>
              <w:rPr>
                <w:sz w:val="20"/>
                <w:szCs w:val="20"/>
              </w:rPr>
            </w:pPr>
            <w:r w:rsidRPr="001072AE">
              <w:rPr>
                <w:sz w:val="20"/>
                <w:szCs w:val="20"/>
              </w:rPr>
              <w:t>Informatike obvezni predmet v zadnji triadi OŠ z nacionalnimi standardi, poudarek na razumevanju digitalnih konceptov, algoritmih in kritični rabi tehnologije, sistematična nadgradnja znanja, enake možnosti za vse učence</w:t>
            </w:r>
          </w:p>
        </w:tc>
      </w:tr>
      <w:tr w:rsidR="001072AE" w:rsidRPr="001072AE" w14:paraId="482A6C98" w14:textId="77777777" w:rsidTr="00F324C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3E8455BA" w14:textId="77777777" w:rsidR="001072AE" w:rsidRPr="001072AE" w:rsidRDefault="001072AE" w:rsidP="001072AE">
            <w:pPr>
              <w:spacing w:line="360" w:lineRule="auto"/>
              <w:jc w:val="both"/>
              <w:rPr>
                <w:sz w:val="20"/>
                <w:szCs w:val="20"/>
              </w:rPr>
            </w:pPr>
            <w:r w:rsidRPr="001072AE">
              <w:rPr>
                <w:sz w:val="20"/>
                <w:szCs w:val="20"/>
              </w:rPr>
              <w:t>Strokovni pedagoški kader</w:t>
            </w:r>
          </w:p>
        </w:tc>
        <w:tc>
          <w:tcPr>
            <w:tcW w:w="0" w:type="auto"/>
            <w:tcBorders>
              <w:top w:val="single" w:sz="4" w:space="0" w:color="auto"/>
              <w:left w:val="single" w:sz="4" w:space="0" w:color="auto"/>
              <w:bottom w:val="single" w:sz="4" w:space="0" w:color="auto"/>
              <w:right w:val="single" w:sz="4" w:space="0" w:color="auto"/>
            </w:tcBorders>
            <w:vAlign w:val="center"/>
          </w:tcPr>
          <w:p w14:paraId="75D9935D" w14:textId="77777777" w:rsidR="001072AE" w:rsidRPr="001072AE" w:rsidRDefault="001072AE" w:rsidP="001072AE">
            <w:pPr>
              <w:spacing w:line="360" w:lineRule="auto"/>
              <w:jc w:val="both"/>
              <w:rPr>
                <w:sz w:val="20"/>
                <w:szCs w:val="20"/>
              </w:rPr>
            </w:pPr>
            <w:r w:rsidRPr="001072AE">
              <w:rPr>
                <w:sz w:val="20"/>
                <w:szCs w:val="20"/>
              </w:rPr>
              <w:t>Pomanjkanje ustrezno usposobljenih učiteljev informatike</w:t>
            </w:r>
          </w:p>
        </w:tc>
        <w:tc>
          <w:tcPr>
            <w:tcW w:w="0" w:type="auto"/>
            <w:tcBorders>
              <w:top w:val="single" w:sz="4" w:space="0" w:color="auto"/>
              <w:left w:val="single" w:sz="4" w:space="0" w:color="auto"/>
              <w:bottom w:val="single" w:sz="4" w:space="0" w:color="auto"/>
              <w:right w:val="single" w:sz="4" w:space="0" w:color="auto"/>
            </w:tcBorders>
            <w:vAlign w:val="center"/>
          </w:tcPr>
          <w:p w14:paraId="36F74BF9" w14:textId="77777777" w:rsidR="001072AE" w:rsidRPr="001072AE" w:rsidRDefault="001072AE" w:rsidP="001072AE">
            <w:pPr>
              <w:spacing w:line="360" w:lineRule="auto"/>
              <w:jc w:val="both"/>
              <w:rPr>
                <w:sz w:val="20"/>
                <w:szCs w:val="20"/>
              </w:rPr>
            </w:pPr>
            <w:r w:rsidRPr="001072AE">
              <w:rPr>
                <w:sz w:val="20"/>
                <w:szCs w:val="20"/>
              </w:rPr>
              <w:t>Uradna  dokvalifikacija za poučevanje, strokovno usposobljen kader brez zniževanja pedagoških standardov</w:t>
            </w:r>
          </w:p>
        </w:tc>
      </w:tr>
      <w:tr w:rsidR="001072AE" w:rsidRPr="001072AE" w14:paraId="2E76DDFB" w14:textId="77777777" w:rsidTr="00F324C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1E94D498" w14:textId="77777777" w:rsidR="001072AE" w:rsidRPr="001072AE" w:rsidRDefault="001072AE" w:rsidP="001072AE">
            <w:pPr>
              <w:spacing w:line="360" w:lineRule="auto"/>
              <w:jc w:val="both"/>
              <w:rPr>
                <w:sz w:val="20"/>
                <w:szCs w:val="20"/>
              </w:rPr>
            </w:pPr>
            <w:r w:rsidRPr="001072AE">
              <w:rPr>
                <w:sz w:val="20"/>
                <w:szCs w:val="20"/>
              </w:rPr>
              <w:t>Način uvedbe in razvojni učinek</w:t>
            </w:r>
          </w:p>
        </w:tc>
        <w:tc>
          <w:tcPr>
            <w:tcW w:w="0" w:type="auto"/>
            <w:tcBorders>
              <w:top w:val="single" w:sz="4" w:space="0" w:color="auto"/>
              <w:left w:val="single" w:sz="4" w:space="0" w:color="auto"/>
              <w:bottom w:val="single" w:sz="4" w:space="0" w:color="auto"/>
              <w:right w:val="single" w:sz="4" w:space="0" w:color="auto"/>
            </w:tcBorders>
            <w:vAlign w:val="center"/>
          </w:tcPr>
          <w:p w14:paraId="4EAC88BC" w14:textId="77777777" w:rsidR="001072AE" w:rsidRPr="001072AE" w:rsidRDefault="001072AE" w:rsidP="001072AE">
            <w:pPr>
              <w:spacing w:line="360" w:lineRule="auto"/>
              <w:jc w:val="both"/>
              <w:rPr>
                <w:sz w:val="20"/>
                <w:szCs w:val="20"/>
              </w:rPr>
            </w:pPr>
            <w:r w:rsidRPr="001072AE">
              <w:rPr>
                <w:sz w:val="20"/>
                <w:szCs w:val="20"/>
              </w:rPr>
              <w:t>Nepovezan in neenoten pristop k digitalnemu izobraževanju</w:t>
            </w:r>
          </w:p>
        </w:tc>
        <w:tc>
          <w:tcPr>
            <w:tcW w:w="0" w:type="auto"/>
            <w:tcBorders>
              <w:top w:val="single" w:sz="4" w:space="0" w:color="auto"/>
              <w:left w:val="single" w:sz="4" w:space="0" w:color="auto"/>
              <w:bottom w:val="single" w:sz="4" w:space="0" w:color="auto"/>
              <w:right w:val="single" w:sz="4" w:space="0" w:color="auto"/>
            </w:tcBorders>
            <w:vAlign w:val="center"/>
          </w:tcPr>
          <w:p w14:paraId="4C067301" w14:textId="77777777" w:rsidR="001072AE" w:rsidRPr="001072AE" w:rsidRDefault="001072AE" w:rsidP="001072AE">
            <w:pPr>
              <w:spacing w:line="360" w:lineRule="auto"/>
              <w:jc w:val="both"/>
              <w:rPr>
                <w:sz w:val="20"/>
                <w:szCs w:val="20"/>
              </w:rPr>
            </w:pPr>
            <w:r w:rsidRPr="001072AE">
              <w:rPr>
                <w:sz w:val="20"/>
                <w:szCs w:val="20"/>
              </w:rPr>
              <w:t>Postopna uvedba s pilotnimi projekti, evalvacijo in povezavo z nacionalno digitalno strategijo, boljša digitalna pismenost ter prehod v SŠ, večja konkurenčnost mladih</w:t>
            </w:r>
          </w:p>
        </w:tc>
      </w:tr>
    </w:tbl>
    <w:p w14:paraId="212EC040" w14:textId="77777777" w:rsidR="001072AE" w:rsidRPr="001072AE" w:rsidRDefault="001072AE" w:rsidP="001072AE">
      <w:pPr>
        <w:spacing w:line="360" w:lineRule="auto"/>
        <w:jc w:val="both"/>
        <w:rPr>
          <w:sz w:val="20"/>
          <w:szCs w:val="20"/>
        </w:rPr>
      </w:pPr>
    </w:p>
    <w:p w14:paraId="149AFD42" w14:textId="77777777" w:rsidR="001072AE" w:rsidRPr="001072AE" w:rsidRDefault="001072AE" w:rsidP="00D2756F">
      <w:pPr>
        <w:pStyle w:val="Naslov2"/>
        <w:spacing w:line="360" w:lineRule="auto"/>
        <w:jc w:val="both"/>
      </w:pPr>
      <w:bookmarkStart w:id="107" w:name="_Toc223698948"/>
      <w:r w:rsidRPr="001072AE">
        <w:t>VZGOJNI TEMELJ ŠOLE – ODGOVORNOST UČENCEV IN STARŠEV</w:t>
      </w:r>
      <w:bookmarkEnd w:id="107"/>
      <w:r w:rsidRPr="001072AE">
        <w:t xml:space="preserve"> </w:t>
      </w:r>
    </w:p>
    <w:p w14:paraId="18F29C54" w14:textId="77777777" w:rsidR="001072AE" w:rsidRDefault="001072AE" w:rsidP="001072AE">
      <w:pPr>
        <w:spacing w:line="360" w:lineRule="auto"/>
        <w:jc w:val="both"/>
        <w:rPr>
          <w:sz w:val="20"/>
          <w:szCs w:val="20"/>
        </w:rPr>
      </w:pPr>
      <w:r w:rsidRPr="001072AE">
        <w:rPr>
          <w:sz w:val="20"/>
          <w:szCs w:val="20"/>
        </w:rPr>
        <w:t>Šola ni le prostor pravic, temveč tudi prostor dolžnosti. Vzgojno-izobraževalni sistem jasno opredeli odgovornosti učencev in staršev ter vzpostavi ravnotežje med pravicami in dolžnostmi. Najprej odgovornost, nato pravice.</w:t>
      </w:r>
    </w:p>
    <w:p w14:paraId="3D329E9B" w14:textId="77777777" w:rsidR="00D2756F" w:rsidRPr="001072AE" w:rsidRDefault="00D2756F" w:rsidP="001072AE">
      <w:pPr>
        <w:spacing w:line="360" w:lineRule="auto"/>
        <w:jc w:val="both"/>
        <w:rPr>
          <w:sz w:val="20"/>
          <w:szCs w:val="20"/>
        </w:rPr>
      </w:pPr>
    </w:p>
    <w:p w14:paraId="2E6403B4" w14:textId="77777777" w:rsidR="001072AE" w:rsidRDefault="001072AE" w:rsidP="001072AE">
      <w:pPr>
        <w:spacing w:line="360" w:lineRule="auto"/>
        <w:jc w:val="both"/>
        <w:rPr>
          <w:sz w:val="20"/>
          <w:szCs w:val="20"/>
        </w:rPr>
      </w:pPr>
      <w:r w:rsidRPr="001072AE">
        <w:rPr>
          <w:sz w:val="20"/>
          <w:szCs w:val="20"/>
        </w:rPr>
        <w:t>Učenec ima pravico do kakovostnega in varnega izobraževanja, hkrati pa dolžnost do rednega učenja, spoštovanja pravil, učiteljev in sošolcev. Šola je prostor, kjer se otrok uči odgovornosti, samodiscipline in samostojnosti. Spodbuja se, da učenec čim več nalog opravi sam, razvija delovne navade ter prevzema odgovornost za svoje odločitve in rezultate. Krepitev samostojnosti je temelj osebne zrelosti in kasnejše družbene odgovornosti.</w:t>
      </w:r>
    </w:p>
    <w:p w14:paraId="11E9AC43" w14:textId="77777777" w:rsidR="00D2756F" w:rsidRPr="001072AE" w:rsidRDefault="00D2756F" w:rsidP="001072AE">
      <w:pPr>
        <w:spacing w:line="360" w:lineRule="auto"/>
        <w:jc w:val="both"/>
        <w:rPr>
          <w:sz w:val="20"/>
          <w:szCs w:val="20"/>
        </w:rPr>
      </w:pPr>
    </w:p>
    <w:p w14:paraId="4DEEEB47" w14:textId="77777777" w:rsidR="001072AE" w:rsidRDefault="001072AE" w:rsidP="001072AE">
      <w:pPr>
        <w:spacing w:line="360" w:lineRule="auto"/>
        <w:jc w:val="both"/>
        <w:rPr>
          <w:sz w:val="20"/>
          <w:szCs w:val="20"/>
        </w:rPr>
      </w:pPr>
      <w:r w:rsidRPr="001072AE">
        <w:rPr>
          <w:sz w:val="20"/>
          <w:szCs w:val="20"/>
        </w:rPr>
        <w:t>Starši so partnerji šole s skupnim ciljem – celostnim razvojem otroka. Imajo pravico do obveščenosti in sodelovanja, hkrati pa dolžnost podpirati šolsko delo, zagotavljati pogoje za učenje ter prevzemati odgovornost za vzgojo svojih otrok. Pri tem ne smejo posegati v strokovno suverenost učiteljev. Pedagoška presoja in strokovne odločitve so v pristojnosti učitelja in šole.</w:t>
      </w:r>
    </w:p>
    <w:p w14:paraId="1C119D71" w14:textId="77777777" w:rsidR="00D2756F" w:rsidRPr="001072AE" w:rsidRDefault="00D2756F" w:rsidP="001072AE">
      <w:pPr>
        <w:spacing w:line="360" w:lineRule="auto"/>
        <w:jc w:val="both"/>
        <w:rPr>
          <w:sz w:val="20"/>
          <w:szCs w:val="20"/>
        </w:rPr>
      </w:pPr>
    </w:p>
    <w:p w14:paraId="61C4E94B" w14:textId="77777777" w:rsidR="001072AE" w:rsidRPr="001072AE" w:rsidRDefault="001072AE" w:rsidP="001072AE">
      <w:pPr>
        <w:spacing w:line="360" w:lineRule="auto"/>
        <w:jc w:val="both"/>
        <w:rPr>
          <w:sz w:val="20"/>
          <w:szCs w:val="20"/>
        </w:rPr>
      </w:pPr>
      <w:r w:rsidRPr="001072AE">
        <w:rPr>
          <w:sz w:val="20"/>
          <w:szCs w:val="20"/>
        </w:rPr>
        <w:t>Takšna ureditev krepi kulturo spoštovanja, reda in medsebojnega zaupanja. Le jasno določene odgovornosti omogočajo stabilno, varno in razvojno usmerjeno šolsko okolje.</w:t>
      </w:r>
    </w:p>
    <w:p w14:paraId="5A36CEAB" w14:textId="77777777" w:rsidR="001072AE" w:rsidRPr="001072AE" w:rsidRDefault="001072AE" w:rsidP="001072AE">
      <w:pPr>
        <w:spacing w:line="360" w:lineRule="auto"/>
        <w:jc w:val="both"/>
        <w:rPr>
          <w:sz w:val="20"/>
          <w:szCs w:val="20"/>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01"/>
        <w:gridCol w:w="3069"/>
        <w:gridCol w:w="4386"/>
      </w:tblGrid>
      <w:tr w:rsidR="001072AE" w:rsidRPr="001072AE" w14:paraId="56415A2B" w14:textId="77777777" w:rsidTr="00F324C4">
        <w:trPr>
          <w:tblHeader/>
          <w:tblCellSpacing w:w="15" w:type="dxa"/>
        </w:trPr>
        <w:tc>
          <w:tcPr>
            <w:tcW w:w="0" w:type="auto"/>
            <w:vAlign w:val="center"/>
            <w:hideMark/>
          </w:tcPr>
          <w:p w14:paraId="03A34998" w14:textId="77777777" w:rsidR="001072AE" w:rsidRPr="001072AE" w:rsidRDefault="001072AE" w:rsidP="001072AE">
            <w:pPr>
              <w:spacing w:line="360" w:lineRule="auto"/>
              <w:jc w:val="both"/>
              <w:rPr>
                <w:b/>
                <w:bCs/>
                <w:sz w:val="20"/>
                <w:szCs w:val="20"/>
              </w:rPr>
            </w:pPr>
            <w:bookmarkStart w:id="108" w:name="_Hlk223270202"/>
            <w:r w:rsidRPr="001072AE">
              <w:rPr>
                <w:b/>
                <w:bCs/>
                <w:sz w:val="20"/>
                <w:szCs w:val="20"/>
              </w:rPr>
              <w:t>KATEGORIJA</w:t>
            </w:r>
          </w:p>
        </w:tc>
        <w:tc>
          <w:tcPr>
            <w:tcW w:w="0" w:type="auto"/>
            <w:vAlign w:val="center"/>
            <w:hideMark/>
          </w:tcPr>
          <w:p w14:paraId="2A4B0D09" w14:textId="77777777" w:rsidR="001072AE" w:rsidRPr="001072AE" w:rsidRDefault="001072AE" w:rsidP="001072AE">
            <w:pPr>
              <w:spacing w:line="360" w:lineRule="auto"/>
              <w:jc w:val="both"/>
              <w:rPr>
                <w:b/>
                <w:bCs/>
                <w:sz w:val="20"/>
                <w:szCs w:val="20"/>
              </w:rPr>
            </w:pPr>
            <w:r w:rsidRPr="001072AE">
              <w:rPr>
                <w:b/>
                <w:bCs/>
                <w:sz w:val="20"/>
                <w:szCs w:val="20"/>
              </w:rPr>
              <w:t>TRENUTNO STANJE</w:t>
            </w:r>
          </w:p>
        </w:tc>
        <w:tc>
          <w:tcPr>
            <w:tcW w:w="0" w:type="auto"/>
            <w:vAlign w:val="center"/>
            <w:hideMark/>
          </w:tcPr>
          <w:p w14:paraId="1C3FCA52" w14:textId="77777777" w:rsidR="001072AE" w:rsidRPr="001072AE" w:rsidRDefault="001072AE" w:rsidP="001072AE">
            <w:pPr>
              <w:spacing w:line="360" w:lineRule="auto"/>
              <w:jc w:val="both"/>
              <w:rPr>
                <w:b/>
                <w:bCs/>
                <w:sz w:val="20"/>
                <w:szCs w:val="20"/>
              </w:rPr>
            </w:pPr>
            <w:r w:rsidRPr="001072AE">
              <w:rPr>
                <w:b/>
                <w:bCs/>
                <w:sz w:val="20"/>
                <w:szCs w:val="20"/>
              </w:rPr>
              <w:t>MODEL RESNI.CE IN PRIČAKOVANI UČINKI</w:t>
            </w:r>
          </w:p>
        </w:tc>
      </w:tr>
      <w:tr w:rsidR="001072AE" w:rsidRPr="001072AE" w14:paraId="00CE3C20" w14:textId="77777777" w:rsidTr="00F324C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242D0E2C" w14:textId="77777777" w:rsidR="001072AE" w:rsidRPr="001072AE" w:rsidRDefault="001072AE" w:rsidP="001072AE">
            <w:pPr>
              <w:spacing w:line="360" w:lineRule="auto"/>
              <w:jc w:val="both"/>
              <w:rPr>
                <w:sz w:val="20"/>
                <w:szCs w:val="20"/>
              </w:rPr>
            </w:pPr>
            <w:r w:rsidRPr="001072AE">
              <w:rPr>
                <w:sz w:val="20"/>
                <w:szCs w:val="20"/>
              </w:rPr>
              <w:t xml:space="preserve">Dolžnosti in pravice učencev </w:t>
            </w:r>
          </w:p>
        </w:tc>
        <w:tc>
          <w:tcPr>
            <w:tcW w:w="0" w:type="auto"/>
            <w:tcBorders>
              <w:top w:val="single" w:sz="4" w:space="0" w:color="auto"/>
              <w:left w:val="single" w:sz="4" w:space="0" w:color="auto"/>
              <w:bottom w:val="single" w:sz="4" w:space="0" w:color="auto"/>
              <w:right w:val="single" w:sz="4" w:space="0" w:color="auto"/>
            </w:tcBorders>
            <w:vAlign w:val="center"/>
          </w:tcPr>
          <w:p w14:paraId="6F856CB2" w14:textId="77777777" w:rsidR="001072AE" w:rsidRPr="001072AE" w:rsidRDefault="001072AE" w:rsidP="001072AE">
            <w:pPr>
              <w:spacing w:line="360" w:lineRule="auto"/>
              <w:jc w:val="both"/>
              <w:rPr>
                <w:sz w:val="20"/>
                <w:szCs w:val="20"/>
              </w:rPr>
            </w:pPr>
            <w:r w:rsidRPr="001072AE">
              <w:rPr>
                <w:sz w:val="20"/>
                <w:szCs w:val="20"/>
              </w:rPr>
              <w:t>Poudarek na pravicah, manj jasne dolžnosti in osebna odgovornost</w:t>
            </w:r>
          </w:p>
        </w:tc>
        <w:tc>
          <w:tcPr>
            <w:tcW w:w="0" w:type="auto"/>
            <w:tcBorders>
              <w:top w:val="single" w:sz="4" w:space="0" w:color="auto"/>
              <w:left w:val="single" w:sz="4" w:space="0" w:color="auto"/>
              <w:bottom w:val="single" w:sz="4" w:space="0" w:color="auto"/>
              <w:right w:val="single" w:sz="4" w:space="0" w:color="auto"/>
            </w:tcBorders>
            <w:vAlign w:val="center"/>
          </w:tcPr>
          <w:p w14:paraId="6CA7EA23" w14:textId="77777777" w:rsidR="001072AE" w:rsidRPr="001072AE" w:rsidRDefault="001072AE" w:rsidP="001072AE">
            <w:pPr>
              <w:spacing w:line="360" w:lineRule="auto"/>
              <w:jc w:val="both"/>
              <w:rPr>
                <w:sz w:val="20"/>
                <w:szCs w:val="20"/>
              </w:rPr>
            </w:pPr>
            <w:r w:rsidRPr="001072AE">
              <w:rPr>
                <w:sz w:val="20"/>
                <w:szCs w:val="20"/>
              </w:rPr>
              <w:t>Jasno določene dolžnosti, krepitev samostojnosti, spoštovanja pravil in odgovornega učenja</w:t>
            </w:r>
          </w:p>
        </w:tc>
      </w:tr>
      <w:tr w:rsidR="001072AE" w:rsidRPr="001072AE" w14:paraId="3C857949" w14:textId="77777777" w:rsidTr="00F324C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02E55166" w14:textId="77777777" w:rsidR="001072AE" w:rsidRPr="001072AE" w:rsidRDefault="001072AE" w:rsidP="001072AE">
            <w:pPr>
              <w:spacing w:line="360" w:lineRule="auto"/>
              <w:jc w:val="both"/>
              <w:rPr>
                <w:sz w:val="20"/>
                <w:szCs w:val="20"/>
              </w:rPr>
            </w:pPr>
            <w:r w:rsidRPr="001072AE">
              <w:rPr>
                <w:sz w:val="20"/>
                <w:szCs w:val="20"/>
              </w:rPr>
              <w:t>Dolžnosti in pravice staršev</w:t>
            </w:r>
          </w:p>
        </w:tc>
        <w:tc>
          <w:tcPr>
            <w:tcW w:w="0" w:type="auto"/>
            <w:tcBorders>
              <w:top w:val="single" w:sz="4" w:space="0" w:color="auto"/>
              <w:left w:val="single" w:sz="4" w:space="0" w:color="auto"/>
              <w:bottom w:val="single" w:sz="4" w:space="0" w:color="auto"/>
              <w:right w:val="single" w:sz="4" w:space="0" w:color="auto"/>
            </w:tcBorders>
            <w:vAlign w:val="center"/>
          </w:tcPr>
          <w:p w14:paraId="32706B42" w14:textId="77777777" w:rsidR="001072AE" w:rsidRPr="001072AE" w:rsidRDefault="001072AE" w:rsidP="001072AE">
            <w:pPr>
              <w:spacing w:line="360" w:lineRule="auto"/>
              <w:jc w:val="both"/>
              <w:rPr>
                <w:sz w:val="20"/>
                <w:szCs w:val="20"/>
              </w:rPr>
            </w:pPr>
            <w:r w:rsidRPr="001072AE">
              <w:rPr>
                <w:sz w:val="20"/>
                <w:szCs w:val="20"/>
              </w:rPr>
              <w:t>Nejasne meje med sodelovanjem in poseganje v pedagoško avtonomijo šole</w:t>
            </w:r>
          </w:p>
        </w:tc>
        <w:tc>
          <w:tcPr>
            <w:tcW w:w="0" w:type="auto"/>
            <w:tcBorders>
              <w:top w:val="single" w:sz="4" w:space="0" w:color="auto"/>
              <w:left w:val="single" w:sz="4" w:space="0" w:color="auto"/>
              <w:bottom w:val="single" w:sz="4" w:space="0" w:color="auto"/>
              <w:right w:val="single" w:sz="4" w:space="0" w:color="auto"/>
            </w:tcBorders>
            <w:vAlign w:val="center"/>
          </w:tcPr>
          <w:p w14:paraId="1DCF809B" w14:textId="77777777" w:rsidR="001072AE" w:rsidRPr="001072AE" w:rsidRDefault="001072AE" w:rsidP="001072AE">
            <w:pPr>
              <w:spacing w:line="360" w:lineRule="auto"/>
              <w:jc w:val="both"/>
              <w:rPr>
                <w:sz w:val="20"/>
                <w:szCs w:val="20"/>
              </w:rPr>
            </w:pPr>
            <w:r w:rsidRPr="001072AE">
              <w:rPr>
                <w:sz w:val="20"/>
                <w:szCs w:val="20"/>
              </w:rPr>
              <w:t>Starši kot partnerji šole, spoštovanje strokovne suverenosti učiteljev, jasno ravnotežje med pravicami in odgovornostjo</w:t>
            </w:r>
          </w:p>
        </w:tc>
      </w:tr>
      <w:bookmarkEnd w:id="108"/>
    </w:tbl>
    <w:p w14:paraId="678AC5D6" w14:textId="77777777" w:rsidR="001072AE" w:rsidRPr="001072AE" w:rsidRDefault="001072AE" w:rsidP="001072AE">
      <w:pPr>
        <w:spacing w:line="360" w:lineRule="auto"/>
        <w:jc w:val="both"/>
        <w:rPr>
          <w:sz w:val="20"/>
          <w:szCs w:val="20"/>
        </w:rPr>
      </w:pPr>
    </w:p>
    <w:p w14:paraId="51D4A2DE" w14:textId="77777777" w:rsidR="001072AE" w:rsidRPr="001072AE" w:rsidRDefault="001072AE" w:rsidP="00D2756F">
      <w:pPr>
        <w:pStyle w:val="Naslov2"/>
        <w:spacing w:line="360" w:lineRule="auto"/>
        <w:jc w:val="both"/>
      </w:pPr>
      <w:bookmarkStart w:id="109" w:name="_Toc223698949"/>
      <w:r w:rsidRPr="001072AE">
        <w:t>ZADRŽANJE KADRA IN KROŽENJE ZNANJA – STRATEŠKA NALOGA DRŽAVE</w:t>
      </w:r>
      <w:bookmarkEnd w:id="109"/>
    </w:p>
    <w:p w14:paraId="65790FB7" w14:textId="77777777" w:rsidR="001072AE" w:rsidRDefault="001072AE" w:rsidP="001072AE">
      <w:pPr>
        <w:spacing w:line="360" w:lineRule="auto"/>
        <w:jc w:val="both"/>
        <w:rPr>
          <w:sz w:val="20"/>
          <w:szCs w:val="20"/>
        </w:rPr>
      </w:pPr>
      <w:r w:rsidRPr="001072AE">
        <w:rPr>
          <w:sz w:val="20"/>
          <w:szCs w:val="20"/>
        </w:rPr>
        <w:t>Slovenija mora kot majhna država z omejenim demografskim potencialom storiti vse, da čim več strokovnjakov, visoko izobraženih mladih in kakovostnega kadra ostane doma. Vsak odhod predstavlja izgubo znanja, javnih sredstev in razvojnega potenciala. Zadržanje kadra ni le vprašanje plač, temveč vprašanje celotnega razvojnega okolja – pogojev dela, kariernih možnosti, stanovanjske politike, davčne politike in družbene klime.</w:t>
      </w:r>
    </w:p>
    <w:p w14:paraId="15DBC3B3" w14:textId="77777777" w:rsidR="00D2756F" w:rsidRPr="001072AE" w:rsidRDefault="00D2756F" w:rsidP="001072AE">
      <w:pPr>
        <w:spacing w:line="360" w:lineRule="auto"/>
        <w:jc w:val="both"/>
        <w:rPr>
          <w:sz w:val="20"/>
          <w:szCs w:val="20"/>
        </w:rPr>
      </w:pPr>
    </w:p>
    <w:p w14:paraId="705CBCFD" w14:textId="77777777" w:rsidR="001072AE" w:rsidRDefault="001072AE" w:rsidP="001072AE">
      <w:pPr>
        <w:spacing w:line="360" w:lineRule="auto"/>
        <w:jc w:val="both"/>
        <w:rPr>
          <w:sz w:val="20"/>
          <w:szCs w:val="20"/>
        </w:rPr>
      </w:pPr>
      <w:r w:rsidRPr="001072AE">
        <w:rPr>
          <w:sz w:val="20"/>
          <w:szCs w:val="20"/>
        </w:rPr>
        <w:t>Beg možganov se nadomesti s konceptom kroženja znanja. Mladi lahko pridobivajo mednarodne izkušnje, vendar država vzpostavi jasne poti vračanja in ponovnega vključevanja v domače okolje. Uvedejo se ciljno usmerjene spodbude za povratnike, podpora pri prvih raziskovalnih ali podjetniških projektih ter aktivno povezovanje univerz, raziskovalnih institucij in gospodarstva. Mednarodne izkušnje postanejo dodana vrednost slovenskega prostora, ne pa razlog za trajno odselitev.</w:t>
      </w:r>
    </w:p>
    <w:p w14:paraId="230CCEE3" w14:textId="77777777" w:rsidR="00D2756F" w:rsidRPr="001072AE" w:rsidRDefault="00D2756F" w:rsidP="001072AE">
      <w:pPr>
        <w:spacing w:line="360" w:lineRule="auto"/>
        <w:jc w:val="both"/>
        <w:rPr>
          <w:sz w:val="20"/>
          <w:szCs w:val="20"/>
        </w:rPr>
      </w:pPr>
    </w:p>
    <w:p w14:paraId="30CB2A20" w14:textId="77777777" w:rsidR="001072AE" w:rsidRPr="001072AE" w:rsidRDefault="001072AE" w:rsidP="001072AE">
      <w:pPr>
        <w:spacing w:line="360" w:lineRule="auto"/>
        <w:jc w:val="both"/>
        <w:rPr>
          <w:sz w:val="20"/>
          <w:szCs w:val="20"/>
        </w:rPr>
      </w:pPr>
      <w:r w:rsidRPr="001072AE">
        <w:rPr>
          <w:sz w:val="20"/>
          <w:szCs w:val="20"/>
        </w:rPr>
        <w:t>Zadržanje in vračanje kadra je interdisciplinarni izziv. Povezuje izobraževanje, gospodarstvo, znanost, davčno politiko, regionalni razvoj in stanovanjsko politiko. Reševanje tega vprašanja zahteva usklajeno delovanje vseh resorjev in jasno dolgoročno strategijo države. Le tako se vzpostavi stabilen razvojni krog, v katerem znanje ostaja, kroži in krepi nacionalno suverenost.</w:t>
      </w:r>
    </w:p>
    <w:p w14:paraId="7D1BDCF8" w14:textId="77777777" w:rsidR="001072AE" w:rsidRPr="001072AE" w:rsidRDefault="001072AE" w:rsidP="001072AE">
      <w:pPr>
        <w:spacing w:line="360" w:lineRule="auto"/>
        <w:jc w:val="both"/>
        <w:rPr>
          <w:sz w:val="20"/>
          <w:szCs w:val="20"/>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97"/>
        <w:gridCol w:w="2305"/>
        <w:gridCol w:w="5154"/>
      </w:tblGrid>
      <w:tr w:rsidR="001072AE" w:rsidRPr="001072AE" w14:paraId="0D3433FA" w14:textId="77777777" w:rsidTr="00F324C4">
        <w:trPr>
          <w:tblHeader/>
          <w:tblCellSpacing w:w="15" w:type="dxa"/>
        </w:trPr>
        <w:tc>
          <w:tcPr>
            <w:tcW w:w="0" w:type="auto"/>
            <w:vAlign w:val="center"/>
            <w:hideMark/>
          </w:tcPr>
          <w:p w14:paraId="30F92402" w14:textId="77777777" w:rsidR="001072AE" w:rsidRPr="001072AE" w:rsidRDefault="001072AE" w:rsidP="001072AE">
            <w:pPr>
              <w:spacing w:line="360" w:lineRule="auto"/>
              <w:jc w:val="both"/>
              <w:rPr>
                <w:b/>
                <w:bCs/>
                <w:sz w:val="20"/>
                <w:szCs w:val="20"/>
              </w:rPr>
            </w:pPr>
            <w:r w:rsidRPr="001072AE">
              <w:rPr>
                <w:b/>
                <w:bCs/>
                <w:sz w:val="20"/>
                <w:szCs w:val="20"/>
              </w:rPr>
              <w:t>KATEGORIJA</w:t>
            </w:r>
          </w:p>
        </w:tc>
        <w:tc>
          <w:tcPr>
            <w:tcW w:w="0" w:type="auto"/>
            <w:vAlign w:val="center"/>
            <w:hideMark/>
          </w:tcPr>
          <w:p w14:paraId="60E73BC3" w14:textId="77777777" w:rsidR="001072AE" w:rsidRPr="001072AE" w:rsidRDefault="001072AE" w:rsidP="001072AE">
            <w:pPr>
              <w:spacing w:line="360" w:lineRule="auto"/>
              <w:jc w:val="both"/>
              <w:rPr>
                <w:b/>
                <w:bCs/>
                <w:sz w:val="20"/>
                <w:szCs w:val="20"/>
              </w:rPr>
            </w:pPr>
            <w:r w:rsidRPr="001072AE">
              <w:rPr>
                <w:b/>
                <w:bCs/>
                <w:sz w:val="20"/>
                <w:szCs w:val="20"/>
              </w:rPr>
              <w:t>TRENUTNO STANJE</w:t>
            </w:r>
          </w:p>
        </w:tc>
        <w:tc>
          <w:tcPr>
            <w:tcW w:w="0" w:type="auto"/>
            <w:vAlign w:val="center"/>
            <w:hideMark/>
          </w:tcPr>
          <w:p w14:paraId="21EC9C48" w14:textId="77777777" w:rsidR="001072AE" w:rsidRPr="001072AE" w:rsidRDefault="001072AE" w:rsidP="001072AE">
            <w:pPr>
              <w:spacing w:line="360" w:lineRule="auto"/>
              <w:jc w:val="both"/>
              <w:rPr>
                <w:b/>
                <w:bCs/>
                <w:sz w:val="20"/>
                <w:szCs w:val="20"/>
              </w:rPr>
            </w:pPr>
            <w:r w:rsidRPr="001072AE">
              <w:rPr>
                <w:b/>
                <w:bCs/>
                <w:sz w:val="20"/>
                <w:szCs w:val="20"/>
              </w:rPr>
              <w:t>MODEL RESNI.CE IN PRIČAKOVANI UČINKI</w:t>
            </w:r>
          </w:p>
        </w:tc>
      </w:tr>
      <w:tr w:rsidR="001072AE" w:rsidRPr="001072AE" w14:paraId="2C9E92E1" w14:textId="77777777" w:rsidTr="00F324C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26BAABAE" w14:textId="77777777" w:rsidR="001072AE" w:rsidRPr="001072AE" w:rsidRDefault="001072AE" w:rsidP="001072AE">
            <w:pPr>
              <w:spacing w:line="360" w:lineRule="auto"/>
              <w:jc w:val="both"/>
              <w:rPr>
                <w:sz w:val="20"/>
                <w:szCs w:val="20"/>
              </w:rPr>
            </w:pPr>
            <w:r w:rsidRPr="001072AE">
              <w:rPr>
                <w:sz w:val="20"/>
                <w:szCs w:val="20"/>
              </w:rPr>
              <w:t>Zadržanje kadra in kroženje znanja</w:t>
            </w:r>
          </w:p>
        </w:tc>
        <w:tc>
          <w:tcPr>
            <w:tcW w:w="0" w:type="auto"/>
            <w:tcBorders>
              <w:top w:val="single" w:sz="4" w:space="0" w:color="auto"/>
              <w:left w:val="single" w:sz="4" w:space="0" w:color="auto"/>
              <w:bottom w:val="single" w:sz="4" w:space="0" w:color="auto"/>
              <w:right w:val="single" w:sz="4" w:space="0" w:color="auto"/>
            </w:tcBorders>
            <w:vAlign w:val="center"/>
          </w:tcPr>
          <w:p w14:paraId="6258EBFB" w14:textId="77777777" w:rsidR="001072AE" w:rsidRPr="001072AE" w:rsidRDefault="001072AE" w:rsidP="001072AE">
            <w:pPr>
              <w:spacing w:line="360" w:lineRule="auto"/>
              <w:jc w:val="both"/>
              <w:rPr>
                <w:sz w:val="20"/>
                <w:szCs w:val="20"/>
              </w:rPr>
            </w:pPr>
            <w:r w:rsidRPr="001072AE">
              <w:rPr>
                <w:sz w:val="20"/>
                <w:szCs w:val="20"/>
              </w:rPr>
              <w:t>Odhajanje izobraženih mladih; omejene sistemske spodbude za vračanje</w:t>
            </w:r>
          </w:p>
        </w:tc>
        <w:tc>
          <w:tcPr>
            <w:tcW w:w="0" w:type="auto"/>
            <w:tcBorders>
              <w:top w:val="single" w:sz="4" w:space="0" w:color="auto"/>
              <w:left w:val="single" w:sz="4" w:space="0" w:color="auto"/>
              <w:bottom w:val="single" w:sz="4" w:space="0" w:color="auto"/>
              <w:right w:val="single" w:sz="4" w:space="0" w:color="auto"/>
            </w:tcBorders>
            <w:vAlign w:val="center"/>
          </w:tcPr>
          <w:p w14:paraId="0861D7C0" w14:textId="77777777" w:rsidR="001072AE" w:rsidRPr="001072AE" w:rsidRDefault="001072AE" w:rsidP="001072AE">
            <w:pPr>
              <w:spacing w:line="360" w:lineRule="auto"/>
              <w:jc w:val="both"/>
              <w:rPr>
                <w:sz w:val="20"/>
                <w:szCs w:val="20"/>
              </w:rPr>
            </w:pPr>
            <w:r w:rsidRPr="001072AE">
              <w:rPr>
                <w:sz w:val="20"/>
                <w:szCs w:val="20"/>
              </w:rPr>
              <w:t>Zadržanje kakovostnega kadra doma; spodbude za povratnike; povezovanje univerz, raziskav in gospodarstva; interdisciplinarna državna strategija; krepitev razvojne in kadrovske suverenosti</w:t>
            </w:r>
          </w:p>
        </w:tc>
      </w:tr>
    </w:tbl>
    <w:p w14:paraId="5A758912" w14:textId="77777777" w:rsidR="001072AE" w:rsidRPr="001072AE" w:rsidRDefault="001072AE" w:rsidP="001072AE">
      <w:pPr>
        <w:spacing w:line="360" w:lineRule="auto"/>
        <w:jc w:val="both"/>
        <w:rPr>
          <w:sz w:val="20"/>
          <w:szCs w:val="20"/>
        </w:rPr>
      </w:pPr>
    </w:p>
    <w:p w14:paraId="6A184E61" w14:textId="77777777" w:rsidR="001072AE" w:rsidRPr="001072AE" w:rsidRDefault="001072AE" w:rsidP="00D2756F">
      <w:pPr>
        <w:pStyle w:val="Naslov2"/>
        <w:spacing w:line="360" w:lineRule="auto"/>
        <w:jc w:val="both"/>
      </w:pPr>
      <w:bookmarkStart w:id="110" w:name="_Toc223698950"/>
      <w:r w:rsidRPr="001072AE">
        <w:t>ŠOLANJE NA DOMU</w:t>
      </w:r>
      <w:bookmarkEnd w:id="110"/>
    </w:p>
    <w:p w14:paraId="15463590" w14:textId="5292CE39" w:rsidR="00DD7679" w:rsidRPr="00DD7679" w:rsidRDefault="001072AE" w:rsidP="00DD7679">
      <w:pPr>
        <w:spacing w:line="360" w:lineRule="auto"/>
        <w:jc w:val="both"/>
        <w:rPr>
          <w:sz w:val="20"/>
          <w:szCs w:val="20"/>
        </w:rPr>
      </w:pPr>
      <w:r w:rsidRPr="001072AE">
        <w:rPr>
          <w:sz w:val="20"/>
          <w:szCs w:val="20"/>
        </w:rPr>
        <w:t>Otroci so med seboj različni, zato se razlikujejo tudi njihove učne, čustvene in razvojne potrebe. Razlike v tempu učenja, senzorični občutljivosti ali socialni dinamiki lahko pri posameznih otrocih zahtevajo večjo prilagodljivost izobraževalnega okolja.</w:t>
      </w:r>
      <w:r w:rsidR="00DD7679">
        <w:rPr>
          <w:sz w:val="20"/>
          <w:szCs w:val="20"/>
        </w:rPr>
        <w:t xml:space="preserve"> </w:t>
      </w:r>
      <w:r w:rsidR="00DD7679" w:rsidRPr="001072AE">
        <w:rPr>
          <w:sz w:val="20"/>
          <w:szCs w:val="20"/>
        </w:rPr>
        <w:t>Čeprav javni šolski sistem vključuje mehanizme individualizacije, praksa kaže, da ti ne zadoščajo vedno za vse učence</w:t>
      </w:r>
      <w:r w:rsidR="00DD7679">
        <w:rPr>
          <w:sz w:val="20"/>
          <w:szCs w:val="20"/>
        </w:rPr>
        <w:t xml:space="preserve">, zato </w:t>
      </w:r>
      <w:r w:rsidR="00DD7679" w:rsidRPr="00543667">
        <w:rPr>
          <w:rFonts w:ascii="Aptos" w:hAnsi="Aptos" w:cs="Times New Roman"/>
          <w:sz w:val="20"/>
          <w:szCs w:val="20"/>
        </w:rPr>
        <w:t xml:space="preserve">zagovarjamo </w:t>
      </w:r>
      <w:r w:rsidR="00DD7679" w:rsidRPr="00543667">
        <w:rPr>
          <w:rFonts w:ascii="Aptos" w:hAnsi="Aptos" w:cs="Times New Roman"/>
          <w:b/>
          <w:bCs/>
          <w:sz w:val="20"/>
          <w:szCs w:val="20"/>
        </w:rPr>
        <w:t>raznolikost izobraževanja in svobodo odločitve šolanja in priznavamo njeno legitimnost in enakovrednost</w:t>
      </w:r>
      <w:r w:rsidR="00DD7679" w:rsidRPr="00543667">
        <w:rPr>
          <w:rFonts w:ascii="Aptos" w:hAnsi="Aptos" w:cs="Times New Roman"/>
          <w:sz w:val="20"/>
          <w:szCs w:val="20"/>
        </w:rPr>
        <w:t xml:space="preserve">, bodisi gre za šolanje v </w:t>
      </w:r>
      <w:r w:rsidR="00DD7679" w:rsidRPr="00543667">
        <w:rPr>
          <w:rFonts w:ascii="Aptos" w:hAnsi="Aptos" w:cs="Times New Roman"/>
          <w:b/>
          <w:bCs/>
          <w:sz w:val="20"/>
          <w:szCs w:val="20"/>
        </w:rPr>
        <w:t>javnih ali zasebnih šolah, bodisi za šolanje na domu</w:t>
      </w:r>
      <w:r w:rsidR="00DD7679" w:rsidRPr="00543667">
        <w:rPr>
          <w:rFonts w:ascii="Aptos" w:hAnsi="Aptos" w:cs="Times New Roman"/>
          <w:sz w:val="20"/>
          <w:szCs w:val="20"/>
        </w:rPr>
        <w:t>.</w:t>
      </w:r>
    </w:p>
    <w:p w14:paraId="6D45AEFE" w14:textId="77777777" w:rsidR="00D2756F" w:rsidRPr="001072AE" w:rsidRDefault="00D2756F" w:rsidP="001072AE">
      <w:pPr>
        <w:spacing w:line="360" w:lineRule="auto"/>
        <w:jc w:val="both"/>
        <w:rPr>
          <w:sz w:val="20"/>
          <w:szCs w:val="20"/>
        </w:rPr>
      </w:pPr>
    </w:p>
    <w:p w14:paraId="1D91AD2D" w14:textId="77777777" w:rsidR="000B7928" w:rsidRPr="00543667" w:rsidRDefault="000B7928" w:rsidP="000B7928">
      <w:pPr>
        <w:spacing w:line="360" w:lineRule="auto"/>
        <w:jc w:val="both"/>
        <w:rPr>
          <w:rFonts w:ascii="Aptos" w:hAnsi="Aptos" w:cs="Times New Roman"/>
          <w:sz w:val="20"/>
          <w:szCs w:val="20"/>
        </w:rPr>
      </w:pPr>
      <w:r w:rsidRPr="00543667">
        <w:rPr>
          <w:rFonts w:ascii="Aptos" w:hAnsi="Aptos" w:cs="Times New Roman"/>
          <w:b/>
          <w:bCs/>
          <w:sz w:val="20"/>
          <w:szCs w:val="20"/>
        </w:rPr>
        <w:t>Šolanje na domu</w:t>
      </w:r>
      <w:r w:rsidRPr="00543667">
        <w:rPr>
          <w:rFonts w:ascii="Aptos" w:hAnsi="Aptos" w:cs="Times New Roman"/>
          <w:sz w:val="20"/>
          <w:szCs w:val="20"/>
        </w:rPr>
        <w:t xml:space="preserve"> je priložnost za bolj </w:t>
      </w:r>
      <w:proofErr w:type="spellStart"/>
      <w:r>
        <w:rPr>
          <w:rFonts w:ascii="Aptos" w:hAnsi="Aptos" w:cs="Times New Roman"/>
          <w:sz w:val="20"/>
          <w:szCs w:val="20"/>
        </w:rPr>
        <w:t>personaliziran</w:t>
      </w:r>
      <w:proofErr w:type="spellEnd"/>
      <w:r w:rsidRPr="00543667">
        <w:rPr>
          <w:rFonts w:ascii="Aptos" w:hAnsi="Aptos" w:cs="Times New Roman"/>
          <w:sz w:val="20"/>
          <w:szCs w:val="20"/>
        </w:rPr>
        <w:t xml:space="preserve">, prilagodljiv in celostno usmerjen pristop k izobraževanju, zato bo priznan kot normalna, legitimna oblika, bodisi kot trajna izbira, bodisi kot začasna rešitev oziroma faza stabilizacije. Tako se bo šolanje na domu razumelo </w:t>
      </w:r>
      <w:r w:rsidRPr="00543667">
        <w:rPr>
          <w:rFonts w:ascii="Aptos" w:hAnsi="Aptos" w:cs="Times New Roman"/>
          <w:b/>
          <w:bCs/>
          <w:sz w:val="20"/>
          <w:szCs w:val="20"/>
        </w:rPr>
        <w:t>kot enakovredna in podprta pot</w:t>
      </w:r>
      <w:r w:rsidRPr="00543667">
        <w:rPr>
          <w:rFonts w:ascii="Aptos" w:hAnsi="Aptos" w:cs="Times New Roman"/>
          <w:sz w:val="20"/>
          <w:szCs w:val="20"/>
        </w:rPr>
        <w:t xml:space="preserve">, ki spoštuje različne potrebe otrok in družin, ob enem pa se mora </w:t>
      </w:r>
      <w:r w:rsidRPr="00543667">
        <w:rPr>
          <w:rFonts w:ascii="Aptos" w:hAnsi="Aptos" w:cs="Times New Roman"/>
          <w:b/>
          <w:bCs/>
          <w:sz w:val="20"/>
          <w:szCs w:val="20"/>
        </w:rPr>
        <w:t>zagotoviti možnost prehajanja med različnimi oblikami brez birokratskih ovir</w:t>
      </w:r>
      <w:r w:rsidRPr="00543667">
        <w:rPr>
          <w:rFonts w:ascii="Aptos" w:hAnsi="Aptos" w:cs="Times New Roman"/>
          <w:sz w:val="20"/>
          <w:szCs w:val="20"/>
        </w:rPr>
        <w:t>.</w:t>
      </w:r>
    </w:p>
    <w:p w14:paraId="410D25C4" w14:textId="77777777" w:rsidR="000B7928" w:rsidRDefault="000B7928" w:rsidP="001072AE">
      <w:pPr>
        <w:spacing w:line="360" w:lineRule="auto"/>
        <w:jc w:val="both"/>
        <w:rPr>
          <w:sz w:val="20"/>
          <w:szCs w:val="20"/>
        </w:rPr>
      </w:pPr>
    </w:p>
    <w:p w14:paraId="7888C45E" w14:textId="77777777" w:rsidR="000B7928" w:rsidRPr="004F74A5" w:rsidRDefault="000B7928" w:rsidP="000B7928">
      <w:pPr>
        <w:spacing w:line="360" w:lineRule="auto"/>
        <w:jc w:val="both"/>
        <w:rPr>
          <w:rFonts w:ascii="Aptos" w:hAnsi="Aptos" w:cs="Times New Roman"/>
          <w:b/>
          <w:bCs/>
          <w:sz w:val="20"/>
          <w:szCs w:val="20"/>
        </w:rPr>
      </w:pPr>
      <w:r w:rsidRPr="004F74A5">
        <w:rPr>
          <w:rFonts w:ascii="Aptos" w:hAnsi="Aptos" w:cs="Times New Roman"/>
          <w:b/>
          <w:bCs/>
          <w:sz w:val="20"/>
          <w:szCs w:val="20"/>
        </w:rPr>
        <w:t>V številnih državah je pluralnost izobraževalnih poti sestavni del izobraževalnega sistema. Ugotovitve kažejo, da takšen raznoliki sistem spodbuja večjo individualizacijo učenja, povečuje zadovoljstvo otrok in staršev ter omogoča boljši razvoj talentov in interesov.</w:t>
      </w:r>
    </w:p>
    <w:p w14:paraId="31E24CE6" w14:textId="77777777" w:rsidR="000B7928" w:rsidRDefault="000B7928" w:rsidP="000B7928">
      <w:pPr>
        <w:spacing w:line="360" w:lineRule="auto"/>
        <w:jc w:val="both"/>
        <w:rPr>
          <w:rFonts w:ascii="Aptos" w:hAnsi="Aptos" w:cs="Times New Roman"/>
          <w:sz w:val="20"/>
          <w:szCs w:val="20"/>
        </w:rPr>
      </w:pPr>
    </w:p>
    <w:p w14:paraId="51ACEC0B" w14:textId="77777777" w:rsidR="000B7928" w:rsidRPr="00543667" w:rsidRDefault="000B7928" w:rsidP="000B7928">
      <w:pPr>
        <w:spacing w:line="360" w:lineRule="auto"/>
        <w:jc w:val="both"/>
        <w:rPr>
          <w:rFonts w:ascii="Aptos" w:hAnsi="Aptos" w:cs="Times New Roman"/>
          <w:sz w:val="20"/>
          <w:szCs w:val="20"/>
        </w:rPr>
      </w:pPr>
      <w:r w:rsidRPr="00543667">
        <w:rPr>
          <w:rFonts w:ascii="Aptos" w:hAnsi="Aptos" w:cs="Times New Roman"/>
          <w:sz w:val="20"/>
          <w:szCs w:val="20"/>
        </w:rPr>
        <w:t xml:space="preserve">Otrok znanje osvoji in ga trajno zadrži predvsem takrat, ko je zanj </w:t>
      </w:r>
      <w:r w:rsidRPr="00543667">
        <w:rPr>
          <w:rFonts w:ascii="Aptos" w:hAnsi="Aptos" w:cs="Times New Roman"/>
          <w:b/>
          <w:bCs/>
          <w:sz w:val="20"/>
          <w:szCs w:val="20"/>
        </w:rPr>
        <w:t>notranje zrel in pripravljen</w:t>
      </w:r>
      <w:r w:rsidRPr="00543667">
        <w:rPr>
          <w:rFonts w:ascii="Aptos" w:hAnsi="Aptos" w:cs="Times New Roman"/>
          <w:sz w:val="20"/>
          <w:szCs w:val="20"/>
        </w:rPr>
        <w:t>. Učenje, ki ni prilagojeno njegovi trenutni stopnji pripravljenosti, pogosto ostane površinsko in se težje integrira v dolgoročno razumevanje. Vsak</w:t>
      </w:r>
      <w:r>
        <w:rPr>
          <w:rFonts w:ascii="Aptos" w:hAnsi="Aptos" w:cs="Times New Roman"/>
          <w:sz w:val="20"/>
          <w:szCs w:val="20"/>
        </w:rPr>
        <w:t>ega</w:t>
      </w:r>
      <w:r w:rsidRPr="00543667">
        <w:rPr>
          <w:rFonts w:ascii="Aptos" w:hAnsi="Aptos" w:cs="Times New Roman"/>
          <w:sz w:val="20"/>
          <w:szCs w:val="20"/>
        </w:rPr>
        <w:t xml:space="preserve"> otrok</w:t>
      </w:r>
      <w:r>
        <w:rPr>
          <w:rFonts w:ascii="Aptos" w:hAnsi="Aptos" w:cs="Times New Roman"/>
          <w:sz w:val="20"/>
          <w:szCs w:val="20"/>
        </w:rPr>
        <w:t>a</w:t>
      </w:r>
      <w:r w:rsidRPr="00543667">
        <w:rPr>
          <w:rFonts w:ascii="Aptos" w:hAnsi="Aptos" w:cs="Times New Roman"/>
          <w:sz w:val="20"/>
          <w:szCs w:val="20"/>
        </w:rPr>
        <w:t xml:space="preserve"> </w:t>
      </w:r>
      <w:r>
        <w:rPr>
          <w:rFonts w:ascii="Aptos" w:hAnsi="Aptos" w:cs="Times New Roman"/>
          <w:sz w:val="20"/>
          <w:szCs w:val="20"/>
        </w:rPr>
        <w:t xml:space="preserve">določena </w:t>
      </w:r>
      <w:r w:rsidRPr="00543667">
        <w:rPr>
          <w:rFonts w:ascii="Aptos" w:hAnsi="Aptos" w:cs="Times New Roman"/>
          <w:sz w:val="20"/>
          <w:szCs w:val="20"/>
        </w:rPr>
        <w:t xml:space="preserve">področja bolj pritegnejo in </w:t>
      </w:r>
      <w:r>
        <w:rPr>
          <w:rFonts w:ascii="Aptos" w:hAnsi="Aptos" w:cs="Times New Roman"/>
          <w:sz w:val="20"/>
          <w:szCs w:val="20"/>
        </w:rPr>
        <w:t>določena</w:t>
      </w:r>
      <w:r w:rsidRPr="00543667">
        <w:rPr>
          <w:rFonts w:ascii="Aptos" w:hAnsi="Aptos" w:cs="Times New Roman"/>
          <w:sz w:val="20"/>
          <w:szCs w:val="20"/>
        </w:rPr>
        <w:t xml:space="preserve"> manj zanimajo. Šolanje na domu omogoča </w:t>
      </w:r>
      <w:r w:rsidRPr="00543667">
        <w:rPr>
          <w:rFonts w:ascii="Aptos" w:hAnsi="Aptos" w:cs="Times New Roman"/>
          <w:b/>
          <w:bCs/>
          <w:sz w:val="20"/>
          <w:szCs w:val="20"/>
        </w:rPr>
        <w:t>prilagoditev učnega procesa</w:t>
      </w:r>
      <w:r w:rsidRPr="00543667">
        <w:rPr>
          <w:rFonts w:ascii="Aptos" w:hAnsi="Aptos" w:cs="Times New Roman"/>
          <w:sz w:val="20"/>
          <w:szCs w:val="20"/>
        </w:rPr>
        <w:t xml:space="preserve"> tako, da se na področjih posebnega zanimanja lahko posveti dodatna pozornost, hkrati se omogoča več ponavljanja tam, kjer je to potrebno. Tak pristop omogoča otroku, da prej in bolj samozavestno odkrije svoje talente in zanimanja ter se usmeri na področja, ki so zanj najbolj primerna in smiselna. </w:t>
      </w:r>
      <w:r w:rsidRPr="002B272D">
        <w:rPr>
          <w:rFonts w:ascii="Aptos" w:hAnsi="Aptos" w:cs="Times New Roman"/>
          <w:b/>
          <w:bCs/>
          <w:sz w:val="20"/>
          <w:szCs w:val="20"/>
        </w:rPr>
        <w:t>Opredelili bomo cilje in učne standarde, ki jih otrok mora doseči, dali pa bomo možnost prilagajanja individualnim potrebam, interesom in zmožnostim otroka.</w:t>
      </w:r>
    </w:p>
    <w:p w14:paraId="71E84FB0" w14:textId="77777777" w:rsidR="000B7928" w:rsidRDefault="000B7928" w:rsidP="000B7928">
      <w:pPr>
        <w:spacing w:line="360" w:lineRule="auto"/>
        <w:jc w:val="both"/>
        <w:rPr>
          <w:rFonts w:ascii="Aptos" w:hAnsi="Aptos" w:cs="Times New Roman"/>
          <w:sz w:val="20"/>
          <w:szCs w:val="20"/>
        </w:rPr>
      </w:pPr>
    </w:p>
    <w:p w14:paraId="78461024" w14:textId="77777777" w:rsidR="000B7928" w:rsidRDefault="000B7928" w:rsidP="000B7928">
      <w:pPr>
        <w:spacing w:line="360" w:lineRule="auto"/>
        <w:jc w:val="both"/>
        <w:rPr>
          <w:rFonts w:ascii="Aptos" w:hAnsi="Aptos" w:cs="Times New Roman"/>
          <w:sz w:val="20"/>
          <w:szCs w:val="20"/>
        </w:rPr>
      </w:pPr>
      <w:r w:rsidRPr="00543667">
        <w:rPr>
          <w:rFonts w:ascii="Aptos" w:hAnsi="Aptos" w:cs="Times New Roman"/>
          <w:sz w:val="20"/>
          <w:szCs w:val="20"/>
        </w:rPr>
        <w:t xml:space="preserve">Vzpostaviti se mora </w:t>
      </w:r>
      <w:proofErr w:type="spellStart"/>
      <w:r w:rsidRPr="00543667">
        <w:rPr>
          <w:rFonts w:ascii="Aptos" w:hAnsi="Aptos" w:cs="Times New Roman"/>
          <w:sz w:val="20"/>
          <w:szCs w:val="20"/>
        </w:rPr>
        <w:t>neinvaziven</w:t>
      </w:r>
      <w:proofErr w:type="spellEnd"/>
      <w:r w:rsidRPr="00543667">
        <w:rPr>
          <w:rFonts w:ascii="Aptos" w:hAnsi="Aptos" w:cs="Times New Roman"/>
          <w:sz w:val="20"/>
          <w:szCs w:val="20"/>
        </w:rPr>
        <w:t xml:space="preserve">, a </w:t>
      </w:r>
      <w:r w:rsidRPr="00543667">
        <w:rPr>
          <w:rFonts w:ascii="Aptos" w:hAnsi="Aptos" w:cs="Times New Roman"/>
          <w:b/>
          <w:bCs/>
          <w:sz w:val="20"/>
          <w:szCs w:val="20"/>
        </w:rPr>
        <w:t>učinkovit sistem spremljanja napredka</w:t>
      </w:r>
      <w:r w:rsidRPr="00543667">
        <w:rPr>
          <w:rFonts w:ascii="Aptos" w:hAnsi="Aptos" w:cs="Times New Roman"/>
          <w:sz w:val="20"/>
          <w:szCs w:val="20"/>
        </w:rPr>
        <w:t xml:space="preserve">, preverjanje naj bo osredotočeno na razvoj otroka, ne zgolj na formalne teste in ocene. Pri nekaterih otrocih se lahko zgodi, da ne bodo sposobni pokazati svojega znanja skozi tradicionalne oblike preverjanja, kot so testi ali pisni izpiti, zato je nujno, da </w:t>
      </w:r>
      <w:r w:rsidRPr="00543667">
        <w:rPr>
          <w:rFonts w:ascii="Aptos" w:hAnsi="Aptos" w:cs="Times New Roman"/>
          <w:b/>
          <w:bCs/>
          <w:sz w:val="20"/>
          <w:szCs w:val="20"/>
        </w:rPr>
        <w:t>sistem preverjanja omogoča fleksibilnost in prilagodljivost</w:t>
      </w:r>
      <w:r w:rsidRPr="00543667">
        <w:rPr>
          <w:rFonts w:ascii="Aptos" w:hAnsi="Aptos" w:cs="Times New Roman"/>
          <w:sz w:val="20"/>
          <w:szCs w:val="20"/>
        </w:rPr>
        <w:t xml:space="preserve"> z alternativnimi </w:t>
      </w:r>
      <w:r>
        <w:rPr>
          <w:rFonts w:ascii="Aptos" w:hAnsi="Aptos" w:cs="Times New Roman"/>
          <w:sz w:val="20"/>
          <w:szCs w:val="20"/>
        </w:rPr>
        <w:t>ter</w:t>
      </w:r>
      <w:r w:rsidRPr="00543667">
        <w:rPr>
          <w:rFonts w:ascii="Aptos" w:hAnsi="Aptos" w:cs="Times New Roman"/>
          <w:sz w:val="20"/>
          <w:szCs w:val="20"/>
        </w:rPr>
        <w:t xml:space="preserve"> vnaprej znanimi metodami in merili preverjanja znanja.</w:t>
      </w:r>
    </w:p>
    <w:p w14:paraId="32E62300" w14:textId="77777777" w:rsidR="000B7928" w:rsidRPr="00543667" w:rsidRDefault="000B7928" w:rsidP="000B7928">
      <w:pPr>
        <w:spacing w:line="360" w:lineRule="auto"/>
        <w:jc w:val="both"/>
        <w:rPr>
          <w:rFonts w:ascii="Aptos" w:hAnsi="Aptos" w:cs="Times New Roman"/>
          <w:sz w:val="20"/>
          <w:szCs w:val="20"/>
        </w:rPr>
      </w:pPr>
    </w:p>
    <w:p w14:paraId="41D97C75" w14:textId="77777777" w:rsidR="000B7928" w:rsidRPr="00543667" w:rsidRDefault="000B7928" w:rsidP="000B7928">
      <w:pPr>
        <w:spacing w:line="360" w:lineRule="auto"/>
        <w:jc w:val="both"/>
        <w:rPr>
          <w:rFonts w:ascii="Aptos" w:hAnsi="Aptos" w:cs="Times New Roman"/>
          <w:sz w:val="20"/>
          <w:szCs w:val="20"/>
        </w:rPr>
      </w:pPr>
      <w:r w:rsidRPr="00543667">
        <w:rPr>
          <w:rFonts w:ascii="Aptos" w:hAnsi="Aptos" w:cs="Times New Roman"/>
          <w:sz w:val="20"/>
          <w:szCs w:val="20"/>
        </w:rPr>
        <w:t xml:space="preserve">Za uspešno izvajanje šolanja na domu je ključnega pomena zagotoviti družinam in učencem </w:t>
      </w:r>
      <w:r w:rsidRPr="00543667">
        <w:rPr>
          <w:rFonts w:ascii="Aptos" w:hAnsi="Aptos" w:cs="Times New Roman"/>
          <w:b/>
          <w:bCs/>
          <w:sz w:val="20"/>
          <w:szCs w:val="20"/>
        </w:rPr>
        <w:t>ustrezno podporo</w:t>
      </w:r>
      <w:r w:rsidRPr="00543667">
        <w:rPr>
          <w:rFonts w:ascii="Aptos" w:hAnsi="Aptos" w:cs="Times New Roman"/>
          <w:sz w:val="20"/>
          <w:szCs w:val="20"/>
        </w:rPr>
        <w:t>. Dostop do svetovalcev, pedagoških strokovnjakov in kakovostnih učnih virov omogoča staršem, da bolje organizirajo in izvajajo izobraževanje</w:t>
      </w:r>
      <w:r>
        <w:rPr>
          <w:rFonts w:ascii="Aptos" w:hAnsi="Aptos" w:cs="Times New Roman"/>
          <w:sz w:val="20"/>
          <w:szCs w:val="20"/>
        </w:rPr>
        <w:t xml:space="preserve"> ter</w:t>
      </w:r>
      <w:r w:rsidRPr="00543667">
        <w:rPr>
          <w:rFonts w:ascii="Aptos" w:hAnsi="Aptos" w:cs="Times New Roman"/>
          <w:sz w:val="20"/>
          <w:szCs w:val="20"/>
        </w:rPr>
        <w:t xml:space="preserve"> hkrati otrokom zagotavlja bolj kakovostno učno izkušnjo. Poleg tega je </w:t>
      </w:r>
      <w:r w:rsidRPr="00D4337D">
        <w:rPr>
          <w:rFonts w:ascii="Aptos" w:hAnsi="Aptos" w:cs="Times New Roman"/>
          <w:b/>
          <w:bCs/>
          <w:sz w:val="20"/>
          <w:szCs w:val="20"/>
        </w:rPr>
        <w:t>priporočljivo organizirati usposabljanja za starše,</w:t>
      </w:r>
      <w:r w:rsidRPr="00543667">
        <w:rPr>
          <w:rFonts w:ascii="Aptos" w:hAnsi="Aptos" w:cs="Times New Roman"/>
          <w:sz w:val="20"/>
          <w:szCs w:val="20"/>
        </w:rPr>
        <w:t xml:space="preserve"> ki se za šolanje na domu odločijo, spodbujati oblikovanje mrež in skupnosti, kjer si družine lahko izmenjujejo izkušnje, nudijo medsebojno podporo in skupaj iščejo rešitve </w:t>
      </w:r>
      <w:r>
        <w:rPr>
          <w:rFonts w:ascii="Aptos" w:hAnsi="Aptos" w:cs="Times New Roman"/>
          <w:sz w:val="20"/>
          <w:szCs w:val="20"/>
        </w:rPr>
        <w:t>za</w:t>
      </w:r>
      <w:r w:rsidRPr="00543667">
        <w:rPr>
          <w:rFonts w:ascii="Aptos" w:hAnsi="Aptos" w:cs="Times New Roman"/>
          <w:sz w:val="20"/>
          <w:szCs w:val="20"/>
        </w:rPr>
        <w:t xml:space="preserve"> izobraževalne izzive.</w:t>
      </w:r>
    </w:p>
    <w:p w14:paraId="4F887CF4" w14:textId="77777777" w:rsidR="000B7928" w:rsidRDefault="000B7928" w:rsidP="000B7928">
      <w:pPr>
        <w:spacing w:line="360" w:lineRule="auto"/>
        <w:jc w:val="both"/>
        <w:rPr>
          <w:rFonts w:ascii="Aptos" w:hAnsi="Aptos" w:cs="Times New Roman"/>
          <w:sz w:val="20"/>
          <w:szCs w:val="20"/>
        </w:rPr>
      </w:pPr>
    </w:p>
    <w:p w14:paraId="422E7E6C" w14:textId="77777777" w:rsidR="000B7928" w:rsidRDefault="000B7928" w:rsidP="000B7928">
      <w:pPr>
        <w:spacing w:line="360" w:lineRule="auto"/>
        <w:jc w:val="both"/>
        <w:rPr>
          <w:rFonts w:ascii="Aptos" w:hAnsi="Aptos" w:cs="Times New Roman"/>
          <w:sz w:val="20"/>
          <w:szCs w:val="20"/>
        </w:rPr>
      </w:pPr>
      <w:r w:rsidRPr="00543667">
        <w:rPr>
          <w:rFonts w:ascii="Aptos" w:hAnsi="Aptos" w:cs="Times New Roman"/>
          <w:sz w:val="20"/>
          <w:szCs w:val="20"/>
        </w:rPr>
        <w:t xml:space="preserve">Čeprav šolanje na domu poteka v drugačnem okolju kot tradicionalno šolanje, je </w:t>
      </w:r>
      <w:r w:rsidRPr="00543667">
        <w:rPr>
          <w:rFonts w:ascii="Aptos" w:hAnsi="Aptos" w:cs="Times New Roman"/>
          <w:b/>
          <w:bCs/>
          <w:sz w:val="20"/>
          <w:szCs w:val="20"/>
        </w:rPr>
        <w:t>socializacija otroka</w:t>
      </w:r>
      <w:r w:rsidRPr="00543667">
        <w:rPr>
          <w:rFonts w:ascii="Aptos" w:hAnsi="Aptos" w:cs="Times New Roman"/>
          <w:sz w:val="20"/>
          <w:szCs w:val="20"/>
        </w:rPr>
        <w:t xml:space="preserve"> še vedno ključnega pomena. Zato je potrebno spodbujati možnost udeležbe otrok v različnih </w:t>
      </w:r>
      <w:r w:rsidRPr="00543667">
        <w:rPr>
          <w:rFonts w:ascii="Aptos" w:hAnsi="Aptos" w:cs="Times New Roman"/>
          <w:b/>
          <w:bCs/>
          <w:sz w:val="20"/>
          <w:szCs w:val="20"/>
        </w:rPr>
        <w:t>skupinskih dejavnostih</w:t>
      </w:r>
      <w:r w:rsidRPr="00543667">
        <w:rPr>
          <w:rFonts w:ascii="Aptos" w:hAnsi="Aptos" w:cs="Times New Roman"/>
          <w:sz w:val="20"/>
          <w:szCs w:val="20"/>
        </w:rPr>
        <w:t>, kot so šport, kultura, znanost in druge interesne aktivnosti. Poleg tega je pomembno, da imajo otroci, ki se šolajo na domu, omogočen dostop do šolskih knjižnic in drugih izobraževalnih virov.</w:t>
      </w:r>
    </w:p>
    <w:p w14:paraId="0CB4D0A6" w14:textId="77777777" w:rsidR="000B7928" w:rsidRPr="00543667" w:rsidRDefault="000B7928" w:rsidP="000B7928">
      <w:pPr>
        <w:spacing w:line="360" w:lineRule="auto"/>
        <w:jc w:val="both"/>
        <w:rPr>
          <w:rFonts w:ascii="Aptos" w:hAnsi="Aptos" w:cs="Times New Roman"/>
          <w:sz w:val="20"/>
          <w:szCs w:val="20"/>
        </w:rPr>
      </w:pPr>
    </w:p>
    <w:p w14:paraId="0FB53ADD" w14:textId="77777777" w:rsidR="000B7928" w:rsidRDefault="000B7928" w:rsidP="000B7928">
      <w:pPr>
        <w:spacing w:line="360" w:lineRule="auto"/>
        <w:jc w:val="both"/>
        <w:rPr>
          <w:rFonts w:ascii="Aptos" w:hAnsi="Aptos" w:cs="Times New Roman"/>
          <w:sz w:val="20"/>
          <w:szCs w:val="20"/>
        </w:rPr>
      </w:pPr>
      <w:r w:rsidRPr="00543667">
        <w:rPr>
          <w:rFonts w:ascii="Aptos" w:hAnsi="Aptos" w:cs="Times New Roman"/>
          <w:sz w:val="20"/>
          <w:szCs w:val="20"/>
        </w:rPr>
        <w:t xml:space="preserve">Nujno je določiti jasne </w:t>
      </w:r>
      <w:r w:rsidRPr="00543667">
        <w:rPr>
          <w:rFonts w:ascii="Aptos" w:hAnsi="Aptos" w:cs="Times New Roman"/>
          <w:b/>
          <w:bCs/>
          <w:sz w:val="20"/>
          <w:szCs w:val="20"/>
        </w:rPr>
        <w:t>postopke za reševanje morebitnih sporov med družinami in šolskimi organi</w:t>
      </w:r>
      <w:r w:rsidRPr="00543667">
        <w:rPr>
          <w:rFonts w:ascii="Aptos" w:hAnsi="Aptos" w:cs="Times New Roman"/>
          <w:sz w:val="20"/>
          <w:szCs w:val="20"/>
        </w:rPr>
        <w:t>. Pravna zaščita zagotavlja, da so otroci deležni kakovostnega izobraževanja in varnosti, družine pa imajo pravno varnost pri izvajanju svoje izobraževalne izbire. Vzpostaviti pa je potrebno tudi jasne in pregledne postopke prijave in vodenja evidence o šolanju na domu, kar je osnova za transparentnost celotnega sistema.</w:t>
      </w:r>
    </w:p>
    <w:p w14:paraId="4BA2569C" w14:textId="77777777" w:rsidR="000B7928" w:rsidRDefault="000B7928" w:rsidP="001072AE">
      <w:pPr>
        <w:spacing w:line="360" w:lineRule="auto"/>
        <w:jc w:val="both"/>
        <w:rPr>
          <w:sz w:val="20"/>
          <w:szCs w:val="20"/>
        </w:rPr>
      </w:pPr>
    </w:p>
    <w:p w14:paraId="03411263" w14:textId="626C98F6" w:rsidR="001072AE" w:rsidRDefault="001072AE" w:rsidP="001072AE">
      <w:pPr>
        <w:spacing w:line="360" w:lineRule="auto"/>
        <w:jc w:val="both"/>
        <w:rPr>
          <w:sz w:val="20"/>
          <w:szCs w:val="20"/>
        </w:rPr>
      </w:pPr>
      <w:r w:rsidRPr="001072AE">
        <w:rPr>
          <w:sz w:val="20"/>
          <w:szCs w:val="20"/>
        </w:rPr>
        <w:t>Šolanje na domu ne posega v normative, sistemizacijo delovnih mest ali osnovno financiranje javnih šol. Kadrovski standardi in zaposlitvena varnost učiteljev ostajajo stabilni. Vloga javne šole ostaja temeljna, saj šola vodi evidenco, izvaja preverjanje znanja in zagotavlja strokovni okvir.</w:t>
      </w:r>
    </w:p>
    <w:p w14:paraId="3DD19B71" w14:textId="77777777" w:rsidR="00D2756F" w:rsidRPr="001072AE" w:rsidRDefault="00D2756F" w:rsidP="001072AE">
      <w:pPr>
        <w:spacing w:line="360" w:lineRule="auto"/>
        <w:jc w:val="both"/>
        <w:rPr>
          <w:sz w:val="20"/>
          <w:szCs w:val="20"/>
        </w:rPr>
      </w:pPr>
    </w:p>
    <w:p w14:paraId="1296138E" w14:textId="77777777" w:rsidR="001072AE" w:rsidRDefault="001072AE" w:rsidP="001072AE">
      <w:pPr>
        <w:spacing w:line="360" w:lineRule="auto"/>
        <w:jc w:val="both"/>
        <w:rPr>
          <w:sz w:val="20"/>
          <w:szCs w:val="20"/>
        </w:rPr>
      </w:pPr>
      <w:r w:rsidRPr="001072AE">
        <w:rPr>
          <w:sz w:val="20"/>
          <w:szCs w:val="20"/>
        </w:rPr>
        <w:t>Finančna ureditev ostaja odgovorna in skladna z veljavno zakonodajo. Javne šole ohranijo stabilno financiranje, vezano na normativne standarde. Morebitne nadgradnje sistema so usmerjene predvsem v izboljšanje dostopa do javnih učnih virov in strokovne podpore, ne pa v prenos sistemskega financiranja iz javnih šol.</w:t>
      </w:r>
    </w:p>
    <w:p w14:paraId="30271AEB" w14:textId="77777777" w:rsidR="00D2756F" w:rsidRPr="001072AE" w:rsidRDefault="00D2756F" w:rsidP="001072AE">
      <w:pPr>
        <w:spacing w:line="360" w:lineRule="auto"/>
        <w:jc w:val="both"/>
        <w:rPr>
          <w:sz w:val="20"/>
          <w:szCs w:val="20"/>
        </w:rPr>
      </w:pPr>
    </w:p>
    <w:p w14:paraId="2278DB9F" w14:textId="77777777" w:rsidR="001072AE" w:rsidRDefault="001072AE" w:rsidP="001072AE">
      <w:pPr>
        <w:spacing w:line="360" w:lineRule="auto"/>
        <w:jc w:val="both"/>
        <w:rPr>
          <w:sz w:val="20"/>
          <w:szCs w:val="20"/>
        </w:rPr>
      </w:pPr>
      <w:r w:rsidRPr="001072AE">
        <w:rPr>
          <w:sz w:val="20"/>
          <w:szCs w:val="20"/>
        </w:rPr>
        <w:t>Vzpostavijo se jasnejše strokovne smernice za sodelovanje med družino in šolo ter poenostavijo administrativni postopki prijave in spremljanja. Družinam se zagotovi boljši dostop do svetovalne podpore, šolskih knjižnic in informacij o učnih ciljih.</w:t>
      </w:r>
    </w:p>
    <w:p w14:paraId="58EA6811" w14:textId="77777777" w:rsidR="00D2756F" w:rsidRPr="001072AE" w:rsidRDefault="00D2756F" w:rsidP="001072AE">
      <w:pPr>
        <w:spacing w:line="360" w:lineRule="auto"/>
        <w:jc w:val="both"/>
        <w:rPr>
          <w:sz w:val="20"/>
          <w:szCs w:val="20"/>
        </w:rPr>
      </w:pPr>
    </w:p>
    <w:p w14:paraId="118E1C9C" w14:textId="77777777" w:rsidR="001072AE" w:rsidRDefault="001072AE" w:rsidP="001072AE">
      <w:pPr>
        <w:spacing w:line="360" w:lineRule="auto"/>
        <w:jc w:val="both"/>
        <w:rPr>
          <w:sz w:val="20"/>
          <w:szCs w:val="20"/>
        </w:rPr>
      </w:pPr>
      <w:r w:rsidRPr="001072AE">
        <w:rPr>
          <w:sz w:val="20"/>
          <w:szCs w:val="20"/>
        </w:rPr>
        <w:t>Spodbujanje socialnega razvoja ostaja pomembno načelo. Otrokom, ki se šolajo na domu, se omogoča vključevanje v športne, kulturne in druge organizirane dejavnosti v lokalnem okolju.</w:t>
      </w:r>
    </w:p>
    <w:p w14:paraId="2FFF4B6A" w14:textId="77777777" w:rsidR="00D2756F" w:rsidRPr="001072AE" w:rsidRDefault="00D2756F" w:rsidP="001072AE">
      <w:pPr>
        <w:spacing w:line="360" w:lineRule="auto"/>
        <w:jc w:val="both"/>
        <w:rPr>
          <w:sz w:val="20"/>
          <w:szCs w:val="20"/>
        </w:rPr>
      </w:pPr>
    </w:p>
    <w:p w14:paraId="4E320528" w14:textId="77777777" w:rsidR="001072AE" w:rsidRPr="004A0544" w:rsidRDefault="001072AE" w:rsidP="001072AE">
      <w:pPr>
        <w:spacing w:line="360" w:lineRule="auto"/>
        <w:jc w:val="both"/>
        <w:rPr>
          <w:rFonts w:ascii="Aptos" w:hAnsi="Aptos" w:cs="Times New Roman"/>
          <w:sz w:val="20"/>
          <w:szCs w:val="20"/>
        </w:rPr>
      </w:pPr>
    </w:p>
    <w:p w14:paraId="40C97378" w14:textId="3264D79D" w:rsidR="003B1BB0" w:rsidRDefault="003B1BB0" w:rsidP="001072AE">
      <w:pPr>
        <w:widowControl/>
        <w:autoSpaceDE/>
        <w:autoSpaceDN/>
        <w:spacing w:line="360" w:lineRule="auto"/>
        <w:jc w:val="both"/>
        <w:rPr>
          <w:rFonts w:ascii="Aptos" w:hAnsi="Aptos"/>
        </w:rPr>
      </w:pPr>
      <w:r>
        <w:rPr>
          <w:rFonts w:ascii="Aptos" w:hAnsi="Aptos"/>
        </w:rPr>
        <w:br w:type="page"/>
      </w:r>
    </w:p>
    <w:p w14:paraId="5B911C74" w14:textId="47F6992B" w:rsidR="004F6A86" w:rsidRPr="004843CC" w:rsidRDefault="004843CC" w:rsidP="001072AE">
      <w:pPr>
        <w:pStyle w:val="Naslov1"/>
        <w:spacing w:line="360" w:lineRule="auto"/>
        <w:jc w:val="both"/>
        <w:rPr>
          <w:sz w:val="40"/>
          <w:szCs w:val="40"/>
        </w:rPr>
      </w:pPr>
      <w:bookmarkStart w:id="111" w:name="_Toc223698951"/>
      <w:r w:rsidRPr="004843CC">
        <w:rPr>
          <w:sz w:val="40"/>
          <w:szCs w:val="40"/>
        </w:rPr>
        <w:t>DRUŽINA, OTROCI IN ZAKONSKA ZVEZA</w:t>
      </w:r>
      <w:bookmarkEnd w:id="111"/>
    </w:p>
    <w:p w14:paraId="5420387B" w14:textId="77777777" w:rsidR="00213586" w:rsidRDefault="00213586" w:rsidP="001072AE">
      <w:pPr>
        <w:widowControl/>
        <w:autoSpaceDE/>
        <w:autoSpaceDN/>
        <w:spacing w:line="360" w:lineRule="auto"/>
        <w:jc w:val="both"/>
        <w:rPr>
          <w:rFonts w:ascii="Aptos" w:hAnsi="Aptos"/>
          <w:sz w:val="20"/>
          <w:szCs w:val="20"/>
        </w:rPr>
      </w:pPr>
    </w:p>
    <w:p w14:paraId="3C2A9FD0" w14:textId="189B178E" w:rsidR="00213586" w:rsidRDefault="00E621B1" w:rsidP="001072AE">
      <w:pPr>
        <w:pStyle w:val="Naslov1"/>
        <w:spacing w:line="360" w:lineRule="auto"/>
        <w:jc w:val="both"/>
      </w:pPr>
      <w:bookmarkStart w:id="112" w:name="_Toc223698952"/>
      <w:r>
        <w:t>LGBT agenda</w:t>
      </w:r>
      <w:bookmarkEnd w:id="112"/>
    </w:p>
    <w:p w14:paraId="7204C546" w14:textId="7323B6D9" w:rsidR="00893EC9" w:rsidRPr="004843CC" w:rsidRDefault="00893EC9" w:rsidP="001072AE">
      <w:pPr>
        <w:widowControl/>
        <w:autoSpaceDE/>
        <w:autoSpaceDN/>
        <w:spacing w:line="360" w:lineRule="auto"/>
        <w:jc w:val="both"/>
        <w:rPr>
          <w:rFonts w:ascii="Aptos" w:hAnsi="Aptos"/>
          <w:sz w:val="20"/>
          <w:szCs w:val="20"/>
        </w:rPr>
      </w:pPr>
      <w:r w:rsidRPr="004843CC">
        <w:rPr>
          <w:rFonts w:ascii="Aptos" w:hAnsi="Aptos"/>
          <w:sz w:val="20"/>
          <w:szCs w:val="20"/>
        </w:rPr>
        <w:t>LGBT agenda je najbolj agresivna in totalitarna agenda, ki prepoveduje svobodo govora, misli in izražanja. Pustoši tradicionalne vrednote, uničuje družino kot osnovno celico in branik družbe, kljubuje naravi ter vsiljuje izprijene vrednote. Lahko bi rekli, da izvaja diskriminacijo nad večino. Vse to z enim samim namenom: zmanjševanje rodnosti in robotizacija ljudske mase. Da se ustvari ljudi brez identitete, brez spola, brez kulturnih značilnosti … Takšni so namreč najbolj vodljivi.</w:t>
      </w:r>
    </w:p>
    <w:p w14:paraId="3C10F11C" w14:textId="77777777" w:rsidR="00893EC9" w:rsidRPr="004843CC" w:rsidRDefault="00893EC9" w:rsidP="001072AE">
      <w:pPr>
        <w:widowControl/>
        <w:autoSpaceDE/>
        <w:autoSpaceDN/>
        <w:spacing w:line="360" w:lineRule="auto"/>
        <w:jc w:val="both"/>
        <w:rPr>
          <w:rFonts w:ascii="Aptos" w:hAnsi="Aptos"/>
          <w:sz w:val="20"/>
          <w:szCs w:val="20"/>
        </w:rPr>
      </w:pPr>
    </w:p>
    <w:p w14:paraId="70FEA18D" w14:textId="77777777" w:rsidR="00893EC9" w:rsidRPr="004843CC" w:rsidRDefault="00893EC9" w:rsidP="001072AE">
      <w:pPr>
        <w:widowControl/>
        <w:autoSpaceDE/>
        <w:autoSpaceDN/>
        <w:spacing w:line="360" w:lineRule="auto"/>
        <w:jc w:val="both"/>
        <w:rPr>
          <w:rFonts w:ascii="Aptos" w:hAnsi="Aptos"/>
          <w:sz w:val="20"/>
          <w:szCs w:val="20"/>
        </w:rPr>
      </w:pPr>
      <w:r w:rsidRPr="004843CC">
        <w:rPr>
          <w:rFonts w:ascii="Aptos" w:hAnsi="Aptos"/>
          <w:sz w:val="20"/>
          <w:szCs w:val="20"/>
        </w:rPr>
        <w:t>Na grob način vsiljujejo svojo voljo – v šole, javne ustanove, šport, kulturo, javno življenje. Mi nimamo nič proti istospolni usmerjenosti ipd., a smo mnenja, da spolnost sodi v spalnice in ne na politični parket.</w:t>
      </w:r>
    </w:p>
    <w:p w14:paraId="73888B04" w14:textId="77777777" w:rsidR="00893EC9" w:rsidRPr="004843CC" w:rsidRDefault="00893EC9" w:rsidP="001072AE">
      <w:pPr>
        <w:widowControl/>
        <w:autoSpaceDE/>
        <w:autoSpaceDN/>
        <w:spacing w:line="360" w:lineRule="auto"/>
        <w:jc w:val="both"/>
        <w:rPr>
          <w:rFonts w:ascii="Aptos" w:hAnsi="Aptos"/>
          <w:sz w:val="20"/>
          <w:szCs w:val="20"/>
        </w:rPr>
      </w:pPr>
    </w:p>
    <w:p w14:paraId="584A0EC4" w14:textId="1B997EB2" w:rsidR="00893EC9" w:rsidRPr="004843CC" w:rsidRDefault="00893EC9" w:rsidP="001072AE">
      <w:pPr>
        <w:widowControl/>
        <w:autoSpaceDE/>
        <w:autoSpaceDN/>
        <w:spacing w:line="360" w:lineRule="auto"/>
        <w:jc w:val="both"/>
        <w:rPr>
          <w:rFonts w:ascii="Aptos" w:hAnsi="Aptos"/>
          <w:sz w:val="20"/>
          <w:szCs w:val="20"/>
        </w:rPr>
      </w:pPr>
      <w:r w:rsidRPr="004843CC">
        <w:rPr>
          <w:rFonts w:ascii="Aptos" w:hAnsi="Aptos"/>
          <w:sz w:val="20"/>
          <w:szCs w:val="20"/>
        </w:rPr>
        <w:t xml:space="preserve">9. oktobra 2025 je New York Post objavil </w:t>
      </w:r>
      <w:hyperlink r:id="rId17" w:history="1">
        <w:r w:rsidRPr="004E5AF5">
          <w:rPr>
            <w:rStyle w:val="Hiperpovezava"/>
            <w:rFonts w:ascii="Aptos" w:hAnsi="Aptos"/>
            <w:sz w:val="20"/>
            <w:szCs w:val="20"/>
          </w:rPr>
          <w:t>članek</w:t>
        </w:r>
      </w:hyperlink>
      <w:r w:rsidRPr="004843CC">
        <w:rPr>
          <w:rFonts w:ascii="Aptos" w:hAnsi="Aptos"/>
          <w:sz w:val="20"/>
          <w:szCs w:val="20"/>
        </w:rPr>
        <w:t xml:space="preserve"> o predlogu EU komisije za strategijo o enakosti LGBTIQ+ za obdobje 2026 - 2030. Na podlagi tega predloga bi naj otrok imel možnost odločanja o zamenjavi spola, ne glede na njegovo starost. Enostavno, brez zdravnika in birokracije.</w:t>
      </w:r>
    </w:p>
    <w:p w14:paraId="2C2547DA" w14:textId="77777777" w:rsidR="00893EC9" w:rsidRPr="004843CC" w:rsidRDefault="00893EC9" w:rsidP="001072AE">
      <w:pPr>
        <w:widowControl/>
        <w:autoSpaceDE/>
        <w:autoSpaceDN/>
        <w:spacing w:line="360" w:lineRule="auto"/>
        <w:jc w:val="both"/>
        <w:rPr>
          <w:rFonts w:ascii="Aptos" w:hAnsi="Aptos"/>
          <w:sz w:val="20"/>
          <w:szCs w:val="20"/>
        </w:rPr>
      </w:pPr>
      <w:r w:rsidRPr="004843CC">
        <w:rPr>
          <w:rFonts w:ascii="Aptos" w:hAnsi="Aptos"/>
          <w:sz w:val="20"/>
          <w:szCs w:val="20"/>
        </w:rPr>
        <w:t>Dokler nismo polnoletni, nismo sposobni voziti avtomobila, ne smemo kupiti cigaret ali alkohola, ne smemo kupiti pištole, ne smemo voliti … a smo dovolj zreli, da sprejemamo odločitev o spolu?</w:t>
      </w:r>
    </w:p>
    <w:p w14:paraId="2D423716" w14:textId="77777777" w:rsidR="00893EC9" w:rsidRPr="00893EC9" w:rsidRDefault="00893EC9" w:rsidP="001072AE">
      <w:pPr>
        <w:widowControl/>
        <w:autoSpaceDE/>
        <w:autoSpaceDN/>
        <w:spacing w:line="360" w:lineRule="auto"/>
        <w:jc w:val="both"/>
        <w:rPr>
          <w:rFonts w:ascii="Aptos" w:hAnsi="Aptos"/>
        </w:rPr>
      </w:pPr>
    </w:p>
    <w:p w14:paraId="461B4B59" w14:textId="6580D778" w:rsidR="00893EC9" w:rsidRPr="00893EC9" w:rsidRDefault="00213586" w:rsidP="001072AE">
      <w:pPr>
        <w:widowControl/>
        <w:autoSpaceDE/>
        <w:autoSpaceDN/>
        <w:spacing w:line="360" w:lineRule="auto"/>
        <w:jc w:val="center"/>
        <w:rPr>
          <w:rFonts w:ascii="Aptos" w:hAnsi="Aptos"/>
        </w:rPr>
      </w:pPr>
      <w:r w:rsidRPr="00213586">
        <w:rPr>
          <w:rFonts w:ascii="Aptos" w:hAnsi="Aptos"/>
          <w:noProof/>
        </w:rPr>
        <w:drawing>
          <wp:inline distT="0" distB="0" distL="0" distR="0" wp14:anchorId="1AD70A49" wp14:editId="36F86583">
            <wp:extent cx="5756910" cy="1793240"/>
            <wp:effectExtent l="0" t="0" r="0" b="0"/>
            <wp:docPr id="448584128" name="Slika 1" descr="P128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584128" name="Slika 1" descr="P1280#yIS1"/>
                    <pic:cNvPicPr/>
                  </pic:nvPicPr>
                  <pic:blipFill>
                    <a:blip r:embed="rId18"/>
                    <a:stretch>
                      <a:fillRect/>
                    </a:stretch>
                  </pic:blipFill>
                  <pic:spPr>
                    <a:xfrm>
                      <a:off x="0" y="0"/>
                      <a:ext cx="5756910" cy="1793240"/>
                    </a:xfrm>
                    <a:prstGeom prst="rect">
                      <a:avLst/>
                    </a:prstGeom>
                  </pic:spPr>
                </pic:pic>
              </a:graphicData>
            </a:graphic>
          </wp:inline>
        </w:drawing>
      </w:r>
    </w:p>
    <w:p w14:paraId="352DB833" w14:textId="77777777" w:rsidR="00893EC9" w:rsidRDefault="00893EC9" w:rsidP="001072AE">
      <w:pPr>
        <w:widowControl/>
        <w:autoSpaceDE/>
        <w:autoSpaceDN/>
        <w:spacing w:line="360" w:lineRule="auto"/>
        <w:jc w:val="both"/>
        <w:rPr>
          <w:rFonts w:ascii="Aptos" w:hAnsi="Aptos"/>
        </w:rPr>
      </w:pPr>
    </w:p>
    <w:p w14:paraId="465A46F6" w14:textId="77777777" w:rsidR="00893EC9" w:rsidRDefault="00893EC9" w:rsidP="001072AE">
      <w:pPr>
        <w:widowControl/>
        <w:autoSpaceDE/>
        <w:autoSpaceDN/>
        <w:spacing w:line="360" w:lineRule="auto"/>
        <w:jc w:val="both"/>
        <w:rPr>
          <w:rFonts w:ascii="Aptos" w:hAnsi="Aptos"/>
        </w:rPr>
      </w:pPr>
    </w:p>
    <w:p w14:paraId="2CE912AE" w14:textId="10749EE5" w:rsidR="00E621B1" w:rsidRDefault="00E621B1" w:rsidP="001072AE">
      <w:pPr>
        <w:widowControl/>
        <w:autoSpaceDE/>
        <w:autoSpaceDN/>
        <w:spacing w:line="360" w:lineRule="auto"/>
        <w:jc w:val="both"/>
        <w:rPr>
          <w:rFonts w:ascii="Aptos" w:hAnsi="Aptos"/>
          <w:sz w:val="20"/>
          <w:szCs w:val="20"/>
        </w:rPr>
      </w:pPr>
      <w:r>
        <w:rPr>
          <w:rFonts w:ascii="Aptos" w:hAnsi="Aptos"/>
          <w:sz w:val="20"/>
          <w:szCs w:val="20"/>
        </w:rPr>
        <w:br w:type="page"/>
      </w:r>
    </w:p>
    <w:p w14:paraId="61B07F2B" w14:textId="4AE96D98" w:rsidR="003B1BB0" w:rsidRPr="00F96A9B" w:rsidRDefault="00F96A9B" w:rsidP="001072AE">
      <w:pPr>
        <w:pStyle w:val="Naslov1"/>
        <w:spacing w:line="360" w:lineRule="auto"/>
        <w:jc w:val="both"/>
        <w:rPr>
          <w:sz w:val="40"/>
          <w:szCs w:val="40"/>
        </w:rPr>
      </w:pPr>
      <w:bookmarkStart w:id="113" w:name="_Toc223698953"/>
      <w:r w:rsidRPr="00F96A9B">
        <w:rPr>
          <w:sz w:val="40"/>
          <w:szCs w:val="40"/>
        </w:rPr>
        <w:t>OKOLJE IN PROSTOR</w:t>
      </w:r>
      <w:bookmarkEnd w:id="113"/>
    </w:p>
    <w:p w14:paraId="06A07838" w14:textId="77777777" w:rsidR="00F96A9B" w:rsidRDefault="00F96A9B" w:rsidP="001072AE">
      <w:pPr>
        <w:pStyle w:val="Telobesedila"/>
        <w:spacing w:line="360" w:lineRule="auto"/>
        <w:jc w:val="both"/>
        <w:rPr>
          <w:rFonts w:ascii="Aptos" w:hAnsi="Aptos"/>
        </w:rPr>
      </w:pPr>
    </w:p>
    <w:p w14:paraId="0B913288" w14:textId="12DF8E29" w:rsidR="00F77959" w:rsidRPr="00042656" w:rsidRDefault="00AF76AB" w:rsidP="001072AE">
      <w:pPr>
        <w:pStyle w:val="Naslov2"/>
        <w:spacing w:line="360" w:lineRule="auto"/>
        <w:rPr>
          <w:w w:val="110"/>
          <w:sz w:val="32"/>
          <w:szCs w:val="32"/>
        </w:rPr>
      </w:pPr>
      <w:bookmarkStart w:id="114" w:name="_Toc223698954"/>
      <w:r w:rsidRPr="00042656">
        <w:rPr>
          <w:w w:val="110"/>
          <w:sz w:val="32"/>
          <w:szCs w:val="32"/>
        </w:rPr>
        <w:t>Zaščita ključnih naravnih virov</w:t>
      </w:r>
      <w:bookmarkEnd w:id="114"/>
    </w:p>
    <w:p w14:paraId="5C4C3CDC" w14:textId="77777777" w:rsidR="00F77959" w:rsidRDefault="00F77959" w:rsidP="001072AE">
      <w:pPr>
        <w:pStyle w:val="Telobesedila"/>
        <w:spacing w:line="360" w:lineRule="auto"/>
        <w:ind w:left="1" w:right="128"/>
        <w:jc w:val="both"/>
        <w:rPr>
          <w:rFonts w:ascii="Aptos" w:hAnsi="Aptos"/>
          <w:w w:val="110"/>
        </w:rPr>
      </w:pPr>
    </w:p>
    <w:p w14:paraId="73C79943" w14:textId="77777777" w:rsidR="00F77959" w:rsidRPr="000B6B58" w:rsidRDefault="00F77959" w:rsidP="001072AE">
      <w:pPr>
        <w:pStyle w:val="Telobesedila"/>
        <w:spacing w:line="360" w:lineRule="auto"/>
        <w:ind w:left="1" w:right="128"/>
        <w:jc w:val="both"/>
        <w:rPr>
          <w:rFonts w:ascii="Aptos" w:hAnsi="Aptos"/>
        </w:rPr>
      </w:pPr>
      <w:r w:rsidRPr="000B6B58">
        <w:rPr>
          <w:rFonts w:ascii="Aptos" w:hAnsi="Aptos"/>
          <w:w w:val="105"/>
        </w:rPr>
        <w:t>Slovenija</w:t>
      </w:r>
      <w:r w:rsidRPr="000B6B58">
        <w:rPr>
          <w:rFonts w:ascii="Aptos" w:hAnsi="Aptos"/>
          <w:spacing w:val="-6"/>
          <w:w w:val="105"/>
        </w:rPr>
        <w:t xml:space="preserve"> </w:t>
      </w:r>
      <w:r w:rsidRPr="000B6B58">
        <w:rPr>
          <w:rFonts w:ascii="Aptos" w:hAnsi="Aptos"/>
          <w:w w:val="105"/>
        </w:rPr>
        <w:t>zagotavlja</w:t>
      </w:r>
      <w:r w:rsidRPr="000B6B58">
        <w:rPr>
          <w:rFonts w:ascii="Aptos" w:hAnsi="Aptos"/>
          <w:spacing w:val="-4"/>
          <w:w w:val="105"/>
        </w:rPr>
        <w:t xml:space="preserve"> </w:t>
      </w:r>
      <w:r w:rsidRPr="000B6B58">
        <w:rPr>
          <w:rFonts w:ascii="Aptos" w:hAnsi="Aptos"/>
          <w:w w:val="105"/>
        </w:rPr>
        <w:t>pravico</w:t>
      </w:r>
      <w:r w:rsidRPr="000B6B58">
        <w:rPr>
          <w:rFonts w:ascii="Aptos" w:hAnsi="Aptos"/>
          <w:spacing w:val="-6"/>
          <w:w w:val="105"/>
        </w:rPr>
        <w:t xml:space="preserve"> </w:t>
      </w:r>
      <w:r w:rsidRPr="000B6B58">
        <w:rPr>
          <w:rFonts w:ascii="Aptos" w:hAnsi="Aptos"/>
          <w:w w:val="105"/>
        </w:rPr>
        <w:t>do</w:t>
      </w:r>
      <w:r w:rsidRPr="000B6B58">
        <w:rPr>
          <w:rFonts w:ascii="Aptos" w:hAnsi="Aptos"/>
          <w:spacing w:val="-3"/>
          <w:w w:val="105"/>
        </w:rPr>
        <w:t xml:space="preserve"> </w:t>
      </w:r>
      <w:r w:rsidRPr="000B6B58">
        <w:rPr>
          <w:rFonts w:ascii="Aptos" w:hAnsi="Aptos"/>
          <w:w w:val="105"/>
        </w:rPr>
        <w:t>vode</w:t>
      </w:r>
      <w:r w:rsidRPr="000B6B58">
        <w:rPr>
          <w:rFonts w:ascii="Aptos" w:hAnsi="Aptos"/>
          <w:spacing w:val="-3"/>
          <w:w w:val="105"/>
        </w:rPr>
        <w:t xml:space="preserve"> </w:t>
      </w:r>
      <w:r w:rsidRPr="000B6B58">
        <w:rPr>
          <w:rFonts w:ascii="Aptos" w:hAnsi="Aptos"/>
          <w:w w:val="105"/>
        </w:rPr>
        <w:t>na</w:t>
      </w:r>
      <w:r w:rsidRPr="000B6B58">
        <w:rPr>
          <w:rFonts w:ascii="Aptos" w:hAnsi="Aptos"/>
          <w:spacing w:val="-4"/>
          <w:w w:val="105"/>
        </w:rPr>
        <w:t xml:space="preserve"> </w:t>
      </w:r>
      <w:r w:rsidRPr="000B6B58">
        <w:rPr>
          <w:rFonts w:ascii="Aptos" w:hAnsi="Aptos"/>
          <w:w w:val="105"/>
        </w:rPr>
        <w:t>najvišji</w:t>
      </w:r>
      <w:r w:rsidRPr="000B6B58">
        <w:rPr>
          <w:rFonts w:ascii="Aptos" w:hAnsi="Aptos"/>
          <w:spacing w:val="-3"/>
          <w:w w:val="105"/>
        </w:rPr>
        <w:t xml:space="preserve"> </w:t>
      </w:r>
      <w:r w:rsidRPr="000B6B58">
        <w:rPr>
          <w:rFonts w:ascii="Aptos" w:hAnsi="Aptos"/>
          <w:w w:val="105"/>
        </w:rPr>
        <w:t>ravni</w:t>
      </w:r>
      <w:r w:rsidRPr="000B6B58">
        <w:rPr>
          <w:rFonts w:ascii="Aptos" w:hAnsi="Aptos"/>
          <w:spacing w:val="-3"/>
          <w:w w:val="105"/>
        </w:rPr>
        <w:t xml:space="preserve"> </w:t>
      </w:r>
      <w:r w:rsidRPr="000B6B58">
        <w:rPr>
          <w:rFonts w:ascii="Aptos" w:hAnsi="Aptos"/>
          <w:w w:val="105"/>
        </w:rPr>
        <w:t>z</w:t>
      </w:r>
      <w:r w:rsidRPr="000B6B58">
        <w:rPr>
          <w:rFonts w:ascii="Aptos" w:hAnsi="Aptos"/>
          <w:spacing w:val="-5"/>
          <w:w w:val="105"/>
        </w:rPr>
        <w:t xml:space="preserve"> </w:t>
      </w:r>
      <w:r w:rsidRPr="000B6B58">
        <w:rPr>
          <w:rFonts w:ascii="Aptos" w:hAnsi="Aptos"/>
          <w:w w:val="105"/>
        </w:rPr>
        <w:t>Ustavo</w:t>
      </w:r>
      <w:r w:rsidRPr="000B6B58">
        <w:rPr>
          <w:rFonts w:ascii="Aptos" w:hAnsi="Aptos"/>
          <w:spacing w:val="-3"/>
          <w:w w:val="105"/>
        </w:rPr>
        <w:t xml:space="preserve"> </w:t>
      </w:r>
      <w:r w:rsidRPr="000B6B58">
        <w:rPr>
          <w:rFonts w:ascii="Aptos" w:hAnsi="Aptos"/>
          <w:w w:val="105"/>
        </w:rPr>
        <w:t>Republike</w:t>
      </w:r>
      <w:r w:rsidRPr="000B6B58">
        <w:rPr>
          <w:rFonts w:ascii="Aptos" w:hAnsi="Aptos"/>
          <w:spacing w:val="-2"/>
          <w:w w:val="105"/>
        </w:rPr>
        <w:t xml:space="preserve"> Slovenije.</w:t>
      </w:r>
    </w:p>
    <w:p w14:paraId="4B4F9B45" w14:textId="77777777" w:rsidR="00F77959" w:rsidRPr="000B6B58" w:rsidRDefault="00F77959" w:rsidP="001072AE">
      <w:pPr>
        <w:pStyle w:val="Telobesedila"/>
        <w:spacing w:line="360" w:lineRule="auto"/>
        <w:jc w:val="both"/>
        <w:rPr>
          <w:rFonts w:ascii="Aptos" w:hAnsi="Aptos"/>
        </w:rPr>
      </w:pPr>
    </w:p>
    <w:p w14:paraId="480490B0" w14:textId="77777777" w:rsidR="00F77959" w:rsidRPr="000B6B58" w:rsidRDefault="00F77959" w:rsidP="001072AE">
      <w:pPr>
        <w:pStyle w:val="Telobesedila"/>
        <w:spacing w:line="360" w:lineRule="auto"/>
        <w:ind w:left="1"/>
        <w:jc w:val="both"/>
        <w:rPr>
          <w:rFonts w:ascii="Aptos" w:hAnsi="Aptos"/>
        </w:rPr>
      </w:pPr>
      <w:r w:rsidRPr="000B6B58">
        <w:rPr>
          <w:rFonts w:ascii="Aptos" w:hAnsi="Aptos"/>
          <w:w w:val="105"/>
        </w:rPr>
        <w:t>70.</w:t>
      </w:r>
      <w:r w:rsidRPr="000B6B58">
        <w:rPr>
          <w:rFonts w:ascii="Aptos" w:hAnsi="Aptos"/>
          <w:spacing w:val="-3"/>
          <w:w w:val="105"/>
        </w:rPr>
        <w:t xml:space="preserve"> </w:t>
      </w:r>
      <w:r w:rsidRPr="000B6B58">
        <w:rPr>
          <w:rFonts w:ascii="Aptos" w:hAnsi="Aptos"/>
          <w:w w:val="105"/>
        </w:rPr>
        <w:t>a</w:t>
      </w:r>
      <w:r w:rsidRPr="000B6B58">
        <w:rPr>
          <w:rFonts w:ascii="Aptos" w:hAnsi="Aptos"/>
          <w:spacing w:val="-3"/>
          <w:w w:val="105"/>
        </w:rPr>
        <w:t xml:space="preserve"> </w:t>
      </w:r>
      <w:r w:rsidRPr="000B6B58">
        <w:rPr>
          <w:rFonts w:ascii="Aptos" w:hAnsi="Aptos"/>
          <w:w w:val="105"/>
        </w:rPr>
        <w:t>člen</w:t>
      </w:r>
      <w:r w:rsidRPr="000B6B58">
        <w:rPr>
          <w:rFonts w:ascii="Aptos" w:hAnsi="Aptos"/>
          <w:spacing w:val="-2"/>
          <w:w w:val="105"/>
        </w:rPr>
        <w:t xml:space="preserve"> </w:t>
      </w:r>
      <w:r w:rsidRPr="000B6B58">
        <w:rPr>
          <w:rFonts w:ascii="Aptos" w:hAnsi="Aptos"/>
          <w:w w:val="105"/>
        </w:rPr>
        <w:t>(pravica</w:t>
      </w:r>
      <w:r w:rsidRPr="000B6B58">
        <w:rPr>
          <w:rFonts w:ascii="Aptos" w:hAnsi="Aptos"/>
          <w:spacing w:val="-3"/>
          <w:w w:val="105"/>
        </w:rPr>
        <w:t xml:space="preserve"> </w:t>
      </w:r>
      <w:r w:rsidRPr="000B6B58">
        <w:rPr>
          <w:rFonts w:ascii="Aptos" w:hAnsi="Aptos"/>
          <w:w w:val="105"/>
        </w:rPr>
        <w:t>do</w:t>
      </w:r>
      <w:r w:rsidRPr="000B6B58">
        <w:rPr>
          <w:rFonts w:ascii="Aptos" w:hAnsi="Aptos"/>
          <w:spacing w:val="-2"/>
          <w:w w:val="105"/>
        </w:rPr>
        <w:t xml:space="preserve"> </w:t>
      </w:r>
      <w:r w:rsidRPr="000B6B58">
        <w:rPr>
          <w:rFonts w:ascii="Aptos" w:hAnsi="Aptos"/>
          <w:w w:val="105"/>
        </w:rPr>
        <w:t>pitne</w:t>
      </w:r>
      <w:r w:rsidRPr="000B6B58">
        <w:rPr>
          <w:rFonts w:ascii="Aptos" w:hAnsi="Aptos"/>
          <w:spacing w:val="-2"/>
          <w:w w:val="105"/>
        </w:rPr>
        <w:t xml:space="preserve"> </w:t>
      </w:r>
      <w:r w:rsidRPr="000B6B58">
        <w:rPr>
          <w:rFonts w:ascii="Aptos" w:hAnsi="Aptos"/>
          <w:spacing w:val="-4"/>
          <w:w w:val="105"/>
        </w:rPr>
        <w:t>vode)</w:t>
      </w:r>
    </w:p>
    <w:p w14:paraId="722F9BFB" w14:textId="77777777" w:rsidR="00F77959" w:rsidRPr="000B6B58" w:rsidRDefault="00F77959" w:rsidP="001072AE">
      <w:pPr>
        <w:spacing w:line="360" w:lineRule="auto"/>
        <w:ind w:left="1" w:right="131" w:hanging="1"/>
        <w:jc w:val="both"/>
        <w:rPr>
          <w:rFonts w:ascii="Aptos" w:hAnsi="Aptos"/>
          <w:i/>
          <w:sz w:val="20"/>
        </w:rPr>
      </w:pPr>
      <w:r w:rsidRPr="000B6B58">
        <w:rPr>
          <w:rFonts w:ascii="Aptos" w:hAnsi="Aptos"/>
          <w:i/>
          <w:w w:val="105"/>
          <w:sz w:val="20"/>
        </w:rPr>
        <w:t>Vsakdo ima pravico do pitne vode. Vodni viri so javno dobro v upravljanju države. Vodni viri služijo prednostno in trajnostno oskrbi prebivalstva s pitno vodo in z vodo za oskrbo gospodinjstev in v tem delu niso tržno blago. Oskrbo prebivalstva s pitno vodo in z vodo za oskrbo gospodinjstev zagotavlja država preko samoupravnih lokalnih skupnosti neposredno in neprofitno.</w:t>
      </w:r>
    </w:p>
    <w:p w14:paraId="277FE98A" w14:textId="77777777" w:rsidR="00F77959" w:rsidRPr="000B6B58" w:rsidRDefault="00F77959" w:rsidP="001072AE">
      <w:pPr>
        <w:pStyle w:val="Telobesedila"/>
        <w:spacing w:line="360" w:lineRule="auto"/>
        <w:jc w:val="both"/>
        <w:rPr>
          <w:rFonts w:ascii="Aptos" w:hAnsi="Aptos"/>
          <w:i/>
        </w:rPr>
      </w:pPr>
    </w:p>
    <w:p w14:paraId="712F28A0" w14:textId="77777777" w:rsidR="00F77959" w:rsidRPr="000B6B58" w:rsidRDefault="00F77959" w:rsidP="001072AE">
      <w:pPr>
        <w:pStyle w:val="Telobesedila"/>
        <w:spacing w:line="360" w:lineRule="auto"/>
        <w:ind w:left="1" w:right="131"/>
        <w:jc w:val="both"/>
        <w:rPr>
          <w:rFonts w:ascii="Aptos" w:hAnsi="Aptos"/>
        </w:rPr>
      </w:pPr>
      <w:r w:rsidRPr="000B6B58">
        <w:rPr>
          <w:rFonts w:ascii="Aptos" w:hAnsi="Aptos"/>
          <w:w w:val="105"/>
        </w:rPr>
        <w:t>V skladu s tem členom ustave bi se do srede leta 2019 morala ustrezno spremeniti tudi zakonodaja na tem</w:t>
      </w:r>
      <w:r w:rsidRPr="000B6B58">
        <w:rPr>
          <w:rFonts w:ascii="Aptos" w:hAnsi="Aptos"/>
          <w:spacing w:val="-5"/>
          <w:w w:val="105"/>
        </w:rPr>
        <w:t xml:space="preserve"> </w:t>
      </w:r>
      <w:r w:rsidRPr="000B6B58">
        <w:rPr>
          <w:rFonts w:ascii="Aptos" w:hAnsi="Aptos"/>
          <w:w w:val="105"/>
        </w:rPr>
        <w:t>področju,</w:t>
      </w:r>
      <w:r w:rsidRPr="000B6B58">
        <w:rPr>
          <w:rFonts w:ascii="Aptos" w:hAnsi="Aptos"/>
          <w:spacing w:val="-5"/>
          <w:w w:val="105"/>
        </w:rPr>
        <w:t xml:space="preserve"> </w:t>
      </w:r>
      <w:r w:rsidRPr="000B6B58">
        <w:rPr>
          <w:rFonts w:ascii="Aptos" w:hAnsi="Aptos"/>
          <w:w w:val="105"/>
        </w:rPr>
        <w:t>a</w:t>
      </w:r>
      <w:r w:rsidRPr="000B6B58">
        <w:rPr>
          <w:rFonts w:ascii="Aptos" w:hAnsi="Aptos"/>
          <w:spacing w:val="-6"/>
          <w:w w:val="105"/>
        </w:rPr>
        <w:t xml:space="preserve"> </w:t>
      </w:r>
      <w:r w:rsidRPr="000B6B58">
        <w:rPr>
          <w:rFonts w:ascii="Aptos" w:hAnsi="Aptos"/>
          <w:w w:val="105"/>
        </w:rPr>
        <w:t>do</w:t>
      </w:r>
      <w:r w:rsidRPr="000B6B58">
        <w:rPr>
          <w:rFonts w:ascii="Aptos" w:hAnsi="Aptos"/>
          <w:spacing w:val="-5"/>
          <w:w w:val="105"/>
        </w:rPr>
        <w:t xml:space="preserve"> </w:t>
      </w:r>
      <w:r w:rsidRPr="000B6B58">
        <w:rPr>
          <w:rFonts w:ascii="Aptos" w:hAnsi="Aptos"/>
          <w:w w:val="105"/>
        </w:rPr>
        <w:t>tega</w:t>
      </w:r>
      <w:r w:rsidRPr="000B6B58">
        <w:rPr>
          <w:rFonts w:ascii="Aptos" w:hAnsi="Aptos"/>
          <w:spacing w:val="-6"/>
          <w:w w:val="105"/>
        </w:rPr>
        <w:t xml:space="preserve"> </w:t>
      </w:r>
      <w:r w:rsidRPr="000B6B58">
        <w:rPr>
          <w:rFonts w:ascii="Aptos" w:hAnsi="Aptos"/>
          <w:w w:val="105"/>
        </w:rPr>
        <w:t>nikoli</w:t>
      </w:r>
      <w:r w:rsidRPr="000B6B58">
        <w:rPr>
          <w:rFonts w:ascii="Aptos" w:hAnsi="Aptos"/>
          <w:spacing w:val="-5"/>
          <w:w w:val="105"/>
        </w:rPr>
        <w:t xml:space="preserve"> </w:t>
      </w:r>
      <w:r w:rsidRPr="000B6B58">
        <w:rPr>
          <w:rFonts w:ascii="Aptos" w:hAnsi="Aptos"/>
          <w:w w:val="105"/>
        </w:rPr>
        <w:t>ni</w:t>
      </w:r>
      <w:r w:rsidRPr="000B6B58">
        <w:rPr>
          <w:rFonts w:ascii="Aptos" w:hAnsi="Aptos"/>
          <w:spacing w:val="-5"/>
          <w:w w:val="105"/>
        </w:rPr>
        <w:t xml:space="preserve"> </w:t>
      </w:r>
      <w:r w:rsidRPr="000B6B58">
        <w:rPr>
          <w:rFonts w:ascii="Aptos" w:hAnsi="Aptos"/>
          <w:w w:val="105"/>
        </w:rPr>
        <w:t>prišlo.</w:t>
      </w:r>
      <w:r w:rsidRPr="000B6B58">
        <w:rPr>
          <w:rFonts w:ascii="Aptos" w:hAnsi="Aptos"/>
          <w:spacing w:val="-7"/>
          <w:w w:val="105"/>
        </w:rPr>
        <w:t xml:space="preserve"> </w:t>
      </w:r>
      <w:r w:rsidRPr="000B6B58">
        <w:rPr>
          <w:rFonts w:ascii="Aptos" w:hAnsi="Aptos"/>
          <w:w w:val="105"/>
        </w:rPr>
        <w:t>Še</w:t>
      </w:r>
      <w:r w:rsidRPr="000B6B58">
        <w:rPr>
          <w:rFonts w:ascii="Aptos" w:hAnsi="Aptos"/>
          <w:spacing w:val="-5"/>
          <w:w w:val="105"/>
        </w:rPr>
        <w:t xml:space="preserve"> </w:t>
      </w:r>
      <w:r w:rsidRPr="000B6B58">
        <w:rPr>
          <w:rFonts w:ascii="Aptos" w:hAnsi="Aptos"/>
          <w:w w:val="105"/>
        </w:rPr>
        <w:t>več,</w:t>
      </w:r>
      <w:r w:rsidRPr="000B6B58">
        <w:rPr>
          <w:rFonts w:ascii="Aptos" w:hAnsi="Aptos"/>
          <w:spacing w:val="-7"/>
          <w:w w:val="105"/>
        </w:rPr>
        <w:t xml:space="preserve"> </w:t>
      </w:r>
      <w:r w:rsidRPr="000B6B58">
        <w:rPr>
          <w:rFonts w:ascii="Aptos" w:hAnsi="Aptos"/>
          <w:w w:val="105"/>
        </w:rPr>
        <w:t>v</w:t>
      </w:r>
      <w:r w:rsidRPr="000B6B58">
        <w:rPr>
          <w:rFonts w:ascii="Aptos" w:hAnsi="Aptos"/>
          <w:spacing w:val="-5"/>
          <w:w w:val="105"/>
        </w:rPr>
        <w:t xml:space="preserve"> </w:t>
      </w:r>
      <w:r w:rsidRPr="000B6B58">
        <w:rPr>
          <w:rFonts w:ascii="Aptos" w:hAnsi="Aptos"/>
          <w:w w:val="105"/>
        </w:rPr>
        <w:t>letu</w:t>
      </w:r>
      <w:r w:rsidRPr="000B6B58">
        <w:rPr>
          <w:rFonts w:ascii="Aptos" w:hAnsi="Aptos"/>
          <w:spacing w:val="-7"/>
          <w:w w:val="105"/>
        </w:rPr>
        <w:t xml:space="preserve"> </w:t>
      </w:r>
      <w:r w:rsidRPr="000B6B58">
        <w:rPr>
          <w:rFonts w:ascii="Aptos" w:hAnsi="Aptos"/>
          <w:w w:val="105"/>
        </w:rPr>
        <w:t>2021</w:t>
      </w:r>
      <w:r w:rsidRPr="000B6B58">
        <w:rPr>
          <w:rFonts w:ascii="Aptos" w:hAnsi="Aptos"/>
          <w:spacing w:val="-7"/>
          <w:w w:val="105"/>
        </w:rPr>
        <w:t xml:space="preserve"> </w:t>
      </w:r>
      <w:r w:rsidRPr="000B6B58">
        <w:rPr>
          <w:rFonts w:ascii="Aptos" w:hAnsi="Aptos"/>
          <w:w w:val="105"/>
        </w:rPr>
        <w:t>smo</w:t>
      </w:r>
      <w:r w:rsidRPr="000B6B58">
        <w:rPr>
          <w:rFonts w:ascii="Aptos" w:hAnsi="Aptos"/>
          <w:spacing w:val="-5"/>
          <w:w w:val="105"/>
        </w:rPr>
        <w:t xml:space="preserve"> </w:t>
      </w:r>
      <w:r w:rsidRPr="000B6B58">
        <w:rPr>
          <w:rFonts w:ascii="Aptos" w:hAnsi="Aptos"/>
          <w:w w:val="105"/>
        </w:rPr>
        <w:t>doživeli</w:t>
      </w:r>
      <w:r w:rsidRPr="000B6B58">
        <w:rPr>
          <w:rFonts w:ascii="Aptos" w:hAnsi="Aptos"/>
          <w:spacing w:val="-5"/>
          <w:w w:val="105"/>
        </w:rPr>
        <w:t xml:space="preserve"> </w:t>
      </w:r>
      <w:r w:rsidRPr="000B6B58">
        <w:rPr>
          <w:rFonts w:ascii="Aptos" w:hAnsi="Aptos"/>
          <w:w w:val="105"/>
        </w:rPr>
        <w:t>poskus</w:t>
      </w:r>
      <w:r w:rsidRPr="000B6B58">
        <w:rPr>
          <w:rFonts w:ascii="Aptos" w:hAnsi="Aptos"/>
          <w:spacing w:val="-6"/>
          <w:w w:val="105"/>
        </w:rPr>
        <w:t xml:space="preserve"> </w:t>
      </w:r>
      <w:r w:rsidRPr="000B6B58">
        <w:rPr>
          <w:rFonts w:ascii="Aptos" w:hAnsi="Aptos"/>
          <w:w w:val="105"/>
        </w:rPr>
        <w:t>uzakonitve</w:t>
      </w:r>
      <w:r w:rsidRPr="000B6B58">
        <w:rPr>
          <w:rFonts w:ascii="Aptos" w:hAnsi="Aptos"/>
          <w:spacing w:val="-5"/>
          <w:w w:val="105"/>
        </w:rPr>
        <w:t xml:space="preserve"> </w:t>
      </w:r>
      <w:r w:rsidRPr="000B6B58">
        <w:rPr>
          <w:rFonts w:ascii="Aptos" w:hAnsi="Aptos"/>
          <w:w w:val="105"/>
        </w:rPr>
        <w:t>spornih</w:t>
      </w:r>
      <w:r w:rsidRPr="000B6B58">
        <w:rPr>
          <w:rFonts w:ascii="Aptos" w:hAnsi="Aptos"/>
          <w:spacing w:val="-5"/>
          <w:w w:val="105"/>
        </w:rPr>
        <w:t xml:space="preserve"> </w:t>
      </w:r>
      <w:r w:rsidRPr="000B6B58">
        <w:rPr>
          <w:rFonts w:ascii="Aptos" w:hAnsi="Aptos"/>
          <w:w w:val="105"/>
        </w:rPr>
        <w:t>členov v</w:t>
      </w:r>
      <w:r w:rsidRPr="000B6B58">
        <w:rPr>
          <w:rFonts w:ascii="Aptos" w:hAnsi="Aptos"/>
          <w:spacing w:val="-7"/>
          <w:w w:val="105"/>
        </w:rPr>
        <w:t xml:space="preserve"> </w:t>
      </w:r>
      <w:r w:rsidRPr="000B6B58">
        <w:rPr>
          <w:rFonts w:ascii="Aptos" w:hAnsi="Aptos"/>
          <w:w w:val="105"/>
        </w:rPr>
        <w:t>novem</w:t>
      </w:r>
      <w:r w:rsidRPr="000B6B58">
        <w:rPr>
          <w:rFonts w:ascii="Aptos" w:hAnsi="Aptos"/>
          <w:spacing w:val="-9"/>
          <w:w w:val="105"/>
        </w:rPr>
        <w:t xml:space="preserve"> </w:t>
      </w:r>
      <w:r w:rsidRPr="000B6B58">
        <w:rPr>
          <w:rFonts w:ascii="Aptos" w:hAnsi="Aptos"/>
          <w:w w:val="105"/>
        </w:rPr>
        <w:t>Zakonu</w:t>
      </w:r>
      <w:r w:rsidRPr="000B6B58">
        <w:rPr>
          <w:rFonts w:ascii="Aptos" w:hAnsi="Aptos"/>
          <w:spacing w:val="-10"/>
          <w:w w:val="105"/>
        </w:rPr>
        <w:t xml:space="preserve"> </w:t>
      </w:r>
      <w:r w:rsidRPr="000B6B58">
        <w:rPr>
          <w:rFonts w:ascii="Aptos" w:hAnsi="Aptos"/>
          <w:w w:val="105"/>
        </w:rPr>
        <w:t>o</w:t>
      </w:r>
      <w:r w:rsidRPr="000B6B58">
        <w:rPr>
          <w:rFonts w:ascii="Aptos" w:hAnsi="Aptos"/>
          <w:spacing w:val="-9"/>
          <w:w w:val="105"/>
        </w:rPr>
        <w:t xml:space="preserve"> </w:t>
      </w:r>
      <w:r w:rsidRPr="000B6B58">
        <w:rPr>
          <w:rFonts w:ascii="Aptos" w:hAnsi="Aptos"/>
          <w:w w:val="105"/>
        </w:rPr>
        <w:t>vodah,</w:t>
      </w:r>
      <w:r w:rsidRPr="000B6B58">
        <w:rPr>
          <w:rFonts w:ascii="Aptos" w:hAnsi="Aptos"/>
          <w:spacing w:val="-9"/>
          <w:w w:val="105"/>
        </w:rPr>
        <w:t xml:space="preserve"> </w:t>
      </w:r>
      <w:r w:rsidRPr="000B6B58">
        <w:rPr>
          <w:rFonts w:ascii="Aptos" w:hAnsi="Aptos"/>
          <w:w w:val="105"/>
        </w:rPr>
        <w:t>kateremu</w:t>
      </w:r>
      <w:r w:rsidRPr="000B6B58">
        <w:rPr>
          <w:rFonts w:ascii="Aptos" w:hAnsi="Aptos"/>
          <w:spacing w:val="-10"/>
          <w:w w:val="105"/>
        </w:rPr>
        <w:t xml:space="preserve"> </w:t>
      </w:r>
      <w:r w:rsidRPr="000B6B58">
        <w:rPr>
          <w:rFonts w:ascii="Aptos" w:hAnsi="Aptos"/>
          <w:w w:val="105"/>
        </w:rPr>
        <w:t>se</w:t>
      </w:r>
      <w:r w:rsidRPr="000B6B58">
        <w:rPr>
          <w:rFonts w:ascii="Aptos" w:hAnsi="Aptos"/>
          <w:spacing w:val="-9"/>
          <w:w w:val="105"/>
        </w:rPr>
        <w:t xml:space="preserve"> </w:t>
      </w:r>
      <w:r w:rsidRPr="000B6B58">
        <w:rPr>
          <w:rFonts w:ascii="Aptos" w:hAnsi="Aptos"/>
          <w:w w:val="105"/>
        </w:rPr>
        <w:t>je</w:t>
      </w:r>
      <w:r w:rsidRPr="000B6B58">
        <w:rPr>
          <w:rFonts w:ascii="Aptos" w:hAnsi="Aptos"/>
          <w:spacing w:val="-9"/>
          <w:w w:val="105"/>
        </w:rPr>
        <w:t xml:space="preserve"> </w:t>
      </w:r>
      <w:r w:rsidRPr="000B6B58">
        <w:rPr>
          <w:rFonts w:ascii="Aptos" w:hAnsi="Aptos"/>
          <w:w w:val="105"/>
        </w:rPr>
        <w:t>javnost</w:t>
      </w:r>
      <w:r w:rsidRPr="000B6B58">
        <w:rPr>
          <w:rFonts w:ascii="Aptos" w:hAnsi="Aptos"/>
          <w:spacing w:val="-9"/>
          <w:w w:val="105"/>
        </w:rPr>
        <w:t xml:space="preserve"> </w:t>
      </w:r>
      <w:r w:rsidRPr="000B6B58">
        <w:rPr>
          <w:rFonts w:ascii="Aptos" w:hAnsi="Aptos"/>
          <w:w w:val="105"/>
        </w:rPr>
        <w:t>odločno</w:t>
      </w:r>
      <w:r w:rsidRPr="000B6B58">
        <w:rPr>
          <w:rFonts w:ascii="Aptos" w:hAnsi="Aptos"/>
          <w:spacing w:val="-9"/>
          <w:w w:val="105"/>
        </w:rPr>
        <w:t xml:space="preserve"> </w:t>
      </w:r>
      <w:r w:rsidRPr="000B6B58">
        <w:rPr>
          <w:rFonts w:ascii="Aptos" w:hAnsi="Aptos"/>
          <w:w w:val="105"/>
        </w:rPr>
        <w:t>uprla.</w:t>
      </w:r>
      <w:r w:rsidRPr="000B6B58">
        <w:rPr>
          <w:rFonts w:ascii="Aptos" w:hAnsi="Aptos"/>
          <w:spacing w:val="-9"/>
          <w:w w:val="105"/>
        </w:rPr>
        <w:t xml:space="preserve"> </w:t>
      </w:r>
      <w:r w:rsidRPr="000B6B58">
        <w:rPr>
          <w:rFonts w:ascii="Aptos" w:hAnsi="Aptos"/>
          <w:w w:val="105"/>
        </w:rPr>
        <w:t>V</w:t>
      </w:r>
      <w:r w:rsidRPr="000B6B58">
        <w:rPr>
          <w:rFonts w:ascii="Aptos" w:hAnsi="Aptos"/>
          <w:spacing w:val="-7"/>
          <w:w w:val="105"/>
        </w:rPr>
        <w:t xml:space="preserve"> </w:t>
      </w:r>
      <w:r w:rsidRPr="000B6B58">
        <w:rPr>
          <w:rFonts w:ascii="Aptos" w:hAnsi="Aptos"/>
          <w:w w:val="105"/>
        </w:rPr>
        <w:t>skladu</w:t>
      </w:r>
      <w:r w:rsidRPr="000B6B58">
        <w:rPr>
          <w:rFonts w:ascii="Aptos" w:hAnsi="Aptos"/>
          <w:spacing w:val="-10"/>
          <w:w w:val="105"/>
        </w:rPr>
        <w:t xml:space="preserve"> </w:t>
      </w:r>
      <w:r w:rsidRPr="000B6B58">
        <w:rPr>
          <w:rFonts w:ascii="Aptos" w:hAnsi="Aptos"/>
          <w:w w:val="105"/>
        </w:rPr>
        <w:t>s</w:t>
      </w:r>
      <w:r w:rsidRPr="000B6B58">
        <w:rPr>
          <w:rFonts w:ascii="Aptos" w:hAnsi="Aptos"/>
          <w:spacing w:val="-10"/>
          <w:w w:val="105"/>
        </w:rPr>
        <w:t xml:space="preserve"> </w:t>
      </w:r>
      <w:r w:rsidRPr="000B6B58">
        <w:rPr>
          <w:rFonts w:ascii="Aptos" w:hAnsi="Aptos"/>
          <w:w w:val="105"/>
        </w:rPr>
        <w:t>tem</w:t>
      </w:r>
      <w:r w:rsidRPr="000B6B58">
        <w:rPr>
          <w:rFonts w:ascii="Aptos" w:hAnsi="Aptos"/>
          <w:spacing w:val="-9"/>
          <w:w w:val="105"/>
        </w:rPr>
        <w:t xml:space="preserve"> </w:t>
      </w:r>
      <w:r w:rsidRPr="000B6B58">
        <w:rPr>
          <w:rFonts w:ascii="Aptos" w:hAnsi="Aptos"/>
          <w:b/>
          <w:w w:val="105"/>
        </w:rPr>
        <w:t>želimo</w:t>
      </w:r>
      <w:r w:rsidRPr="000B6B58">
        <w:rPr>
          <w:rFonts w:ascii="Aptos" w:hAnsi="Aptos"/>
          <w:b/>
          <w:spacing w:val="-5"/>
          <w:w w:val="105"/>
        </w:rPr>
        <w:t xml:space="preserve"> </w:t>
      </w:r>
      <w:r w:rsidRPr="000B6B58">
        <w:rPr>
          <w:rFonts w:ascii="Aptos" w:hAnsi="Aptos"/>
          <w:b/>
          <w:w w:val="105"/>
        </w:rPr>
        <w:t>nov</w:t>
      </w:r>
      <w:r w:rsidRPr="000B6B58">
        <w:rPr>
          <w:rFonts w:ascii="Aptos" w:hAnsi="Aptos"/>
          <w:b/>
          <w:spacing w:val="-9"/>
          <w:w w:val="105"/>
        </w:rPr>
        <w:t xml:space="preserve"> </w:t>
      </w:r>
      <w:r w:rsidRPr="000B6B58">
        <w:rPr>
          <w:rFonts w:ascii="Aptos" w:hAnsi="Aptos"/>
          <w:b/>
          <w:w w:val="105"/>
        </w:rPr>
        <w:t>Zakon</w:t>
      </w:r>
      <w:r w:rsidRPr="000B6B58">
        <w:rPr>
          <w:rFonts w:ascii="Aptos" w:hAnsi="Aptos"/>
          <w:b/>
          <w:spacing w:val="-10"/>
          <w:w w:val="105"/>
        </w:rPr>
        <w:t xml:space="preserve"> </w:t>
      </w:r>
      <w:r w:rsidRPr="000B6B58">
        <w:rPr>
          <w:rFonts w:ascii="Aptos" w:hAnsi="Aptos"/>
          <w:b/>
          <w:w w:val="105"/>
        </w:rPr>
        <w:t>o</w:t>
      </w:r>
      <w:r w:rsidRPr="000B6B58">
        <w:rPr>
          <w:rFonts w:ascii="Aptos" w:hAnsi="Aptos"/>
          <w:b/>
          <w:spacing w:val="-9"/>
          <w:w w:val="105"/>
        </w:rPr>
        <w:t xml:space="preserve"> </w:t>
      </w:r>
      <w:r w:rsidRPr="000B6B58">
        <w:rPr>
          <w:rFonts w:ascii="Aptos" w:hAnsi="Aptos"/>
          <w:b/>
          <w:w w:val="105"/>
        </w:rPr>
        <w:t>vodah oblikovati</w:t>
      </w:r>
      <w:r w:rsidRPr="000B6B58">
        <w:rPr>
          <w:rFonts w:ascii="Aptos" w:hAnsi="Aptos"/>
          <w:b/>
          <w:spacing w:val="-3"/>
          <w:w w:val="105"/>
        </w:rPr>
        <w:t xml:space="preserve"> </w:t>
      </w:r>
      <w:r w:rsidRPr="000B6B58">
        <w:rPr>
          <w:rFonts w:ascii="Aptos" w:hAnsi="Aptos"/>
          <w:w w:val="105"/>
        </w:rPr>
        <w:t>skupaj z</w:t>
      </w:r>
      <w:r w:rsidRPr="000B6B58">
        <w:rPr>
          <w:rFonts w:ascii="Aptos" w:hAnsi="Aptos"/>
          <w:spacing w:val="-4"/>
          <w:w w:val="105"/>
        </w:rPr>
        <w:t xml:space="preserve"> </w:t>
      </w:r>
      <w:r w:rsidRPr="000B6B58">
        <w:rPr>
          <w:rFonts w:ascii="Aptos" w:hAnsi="Aptos"/>
          <w:w w:val="105"/>
        </w:rPr>
        <w:t>zainteresirano</w:t>
      </w:r>
      <w:r w:rsidRPr="000B6B58">
        <w:rPr>
          <w:rFonts w:ascii="Aptos" w:hAnsi="Aptos"/>
          <w:spacing w:val="-1"/>
          <w:w w:val="105"/>
        </w:rPr>
        <w:t xml:space="preserve"> </w:t>
      </w:r>
      <w:r w:rsidRPr="000B6B58">
        <w:rPr>
          <w:rFonts w:ascii="Aptos" w:hAnsi="Aptos"/>
          <w:w w:val="105"/>
        </w:rPr>
        <w:t>javnostjo,</w:t>
      </w:r>
      <w:r w:rsidRPr="000B6B58">
        <w:rPr>
          <w:rFonts w:ascii="Aptos" w:hAnsi="Aptos"/>
          <w:spacing w:val="-1"/>
          <w:w w:val="105"/>
        </w:rPr>
        <w:t xml:space="preserve"> </w:t>
      </w:r>
      <w:r w:rsidRPr="000B6B58">
        <w:rPr>
          <w:rFonts w:ascii="Aptos" w:hAnsi="Aptos"/>
          <w:w w:val="105"/>
        </w:rPr>
        <w:t>interesnimi skupinami</w:t>
      </w:r>
      <w:r w:rsidRPr="000B6B58">
        <w:rPr>
          <w:rFonts w:ascii="Aptos" w:hAnsi="Aptos"/>
          <w:spacing w:val="-1"/>
          <w:w w:val="105"/>
        </w:rPr>
        <w:t xml:space="preserve"> </w:t>
      </w:r>
      <w:r w:rsidRPr="000B6B58">
        <w:rPr>
          <w:rFonts w:ascii="Aptos" w:hAnsi="Aptos"/>
          <w:w w:val="105"/>
        </w:rPr>
        <w:t>in</w:t>
      </w:r>
      <w:r w:rsidRPr="000B6B58">
        <w:rPr>
          <w:rFonts w:ascii="Aptos" w:hAnsi="Aptos"/>
          <w:spacing w:val="-1"/>
          <w:w w:val="105"/>
        </w:rPr>
        <w:t xml:space="preserve"> </w:t>
      </w:r>
      <w:r w:rsidRPr="000B6B58">
        <w:rPr>
          <w:rFonts w:ascii="Aptos" w:hAnsi="Aptos"/>
          <w:w w:val="105"/>
        </w:rPr>
        <w:t>strokovnjaki</w:t>
      </w:r>
      <w:r w:rsidRPr="000B6B58">
        <w:rPr>
          <w:rFonts w:ascii="Aptos" w:hAnsi="Aptos"/>
          <w:spacing w:val="-1"/>
          <w:w w:val="105"/>
        </w:rPr>
        <w:t xml:space="preserve"> </w:t>
      </w:r>
      <w:r w:rsidRPr="000B6B58">
        <w:rPr>
          <w:rFonts w:ascii="Aptos" w:hAnsi="Aptos"/>
          <w:w w:val="105"/>
        </w:rPr>
        <w:t>na</w:t>
      </w:r>
      <w:r w:rsidRPr="000B6B58">
        <w:rPr>
          <w:rFonts w:ascii="Aptos" w:hAnsi="Aptos"/>
          <w:spacing w:val="-3"/>
          <w:w w:val="105"/>
        </w:rPr>
        <w:t xml:space="preserve"> </w:t>
      </w:r>
      <w:r w:rsidRPr="000B6B58">
        <w:rPr>
          <w:rFonts w:ascii="Aptos" w:hAnsi="Aptos"/>
          <w:w w:val="105"/>
        </w:rPr>
        <w:t>način,</w:t>
      </w:r>
      <w:r w:rsidRPr="000B6B58">
        <w:rPr>
          <w:rFonts w:ascii="Aptos" w:hAnsi="Aptos"/>
          <w:spacing w:val="-1"/>
          <w:w w:val="105"/>
        </w:rPr>
        <w:t xml:space="preserve"> </w:t>
      </w:r>
      <w:r w:rsidRPr="000B6B58">
        <w:rPr>
          <w:rFonts w:ascii="Aptos" w:hAnsi="Aptos"/>
          <w:w w:val="105"/>
        </w:rPr>
        <w:t>ki</w:t>
      </w:r>
      <w:r w:rsidRPr="000B6B58">
        <w:rPr>
          <w:rFonts w:ascii="Aptos" w:hAnsi="Aptos"/>
          <w:spacing w:val="-1"/>
          <w:w w:val="105"/>
        </w:rPr>
        <w:t xml:space="preserve"> </w:t>
      </w:r>
      <w:r w:rsidRPr="000B6B58">
        <w:rPr>
          <w:rFonts w:ascii="Aptos" w:hAnsi="Aptos"/>
          <w:w w:val="105"/>
        </w:rPr>
        <w:t>bo</w:t>
      </w:r>
      <w:r w:rsidRPr="000B6B58">
        <w:rPr>
          <w:rFonts w:ascii="Aptos" w:hAnsi="Aptos"/>
          <w:spacing w:val="-1"/>
          <w:w w:val="105"/>
        </w:rPr>
        <w:t xml:space="preserve"> </w:t>
      </w:r>
      <w:r w:rsidRPr="000B6B58">
        <w:rPr>
          <w:rFonts w:ascii="Aptos" w:hAnsi="Aptos"/>
          <w:w w:val="105"/>
        </w:rPr>
        <w:t>izpolnil zakonodajne zahteve v skladu s 70.a členom Ustave in bo hkrati vključeval varovalke proti privatizaciji vodnih</w:t>
      </w:r>
      <w:r w:rsidRPr="000B6B58">
        <w:rPr>
          <w:rFonts w:ascii="Aptos" w:hAnsi="Aptos"/>
          <w:spacing w:val="-6"/>
          <w:w w:val="105"/>
        </w:rPr>
        <w:t xml:space="preserve"> </w:t>
      </w:r>
      <w:r w:rsidRPr="000B6B58">
        <w:rPr>
          <w:rFonts w:ascii="Aptos" w:hAnsi="Aptos"/>
          <w:w w:val="105"/>
        </w:rPr>
        <w:t>virov.</w:t>
      </w:r>
    </w:p>
    <w:p w14:paraId="393665A1" w14:textId="77777777" w:rsidR="00F77959" w:rsidRPr="000B6B58" w:rsidRDefault="00F77959" w:rsidP="001072AE">
      <w:pPr>
        <w:pStyle w:val="Telobesedila"/>
        <w:spacing w:line="360" w:lineRule="auto"/>
        <w:jc w:val="both"/>
        <w:rPr>
          <w:rFonts w:ascii="Aptos" w:hAnsi="Aptos"/>
        </w:rPr>
      </w:pPr>
    </w:p>
    <w:p w14:paraId="76E5B3B7" w14:textId="5DB055FF" w:rsidR="00F77959" w:rsidRPr="000B6B58" w:rsidRDefault="00F77959" w:rsidP="001072AE">
      <w:pPr>
        <w:pStyle w:val="Telobesedila"/>
        <w:spacing w:line="360" w:lineRule="auto"/>
        <w:ind w:left="1"/>
        <w:jc w:val="both"/>
        <w:rPr>
          <w:rFonts w:ascii="Aptos" w:hAnsi="Aptos"/>
        </w:rPr>
      </w:pPr>
      <w:r w:rsidRPr="000B6B58">
        <w:rPr>
          <w:rFonts w:ascii="Aptos" w:hAnsi="Aptos"/>
          <w:w w:val="105"/>
        </w:rPr>
        <w:t>Opažamo</w:t>
      </w:r>
      <w:r w:rsidRPr="000B6B58">
        <w:rPr>
          <w:rFonts w:ascii="Aptos" w:hAnsi="Aptos"/>
          <w:spacing w:val="3"/>
          <w:w w:val="105"/>
        </w:rPr>
        <w:t xml:space="preserve"> </w:t>
      </w:r>
      <w:r w:rsidRPr="000B6B58">
        <w:rPr>
          <w:rFonts w:ascii="Aptos" w:hAnsi="Aptos"/>
          <w:w w:val="105"/>
        </w:rPr>
        <w:t>namreč</w:t>
      </w:r>
      <w:r w:rsidRPr="000B6B58">
        <w:rPr>
          <w:rFonts w:ascii="Aptos" w:hAnsi="Aptos"/>
          <w:spacing w:val="3"/>
          <w:w w:val="105"/>
        </w:rPr>
        <w:t xml:space="preserve"> </w:t>
      </w:r>
      <w:r w:rsidRPr="000B6B58">
        <w:rPr>
          <w:rFonts w:ascii="Aptos" w:hAnsi="Aptos"/>
          <w:w w:val="105"/>
        </w:rPr>
        <w:t>vedno</w:t>
      </w:r>
      <w:r w:rsidRPr="000B6B58">
        <w:rPr>
          <w:rFonts w:ascii="Aptos" w:hAnsi="Aptos"/>
          <w:spacing w:val="3"/>
          <w:w w:val="105"/>
        </w:rPr>
        <w:t xml:space="preserve"> </w:t>
      </w:r>
      <w:r w:rsidRPr="000B6B58">
        <w:rPr>
          <w:rFonts w:ascii="Aptos" w:hAnsi="Aptos"/>
          <w:w w:val="105"/>
        </w:rPr>
        <w:t>večje</w:t>
      </w:r>
      <w:r w:rsidRPr="000B6B58">
        <w:rPr>
          <w:rFonts w:ascii="Aptos" w:hAnsi="Aptos"/>
          <w:spacing w:val="3"/>
          <w:w w:val="105"/>
        </w:rPr>
        <w:t xml:space="preserve"> </w:t>
      </w:r>
      <w:r w:rsidRPr="000B6B58">
        <w:rPr>
          <w:rFonts w:ascii="Aptos" w:hAnsi="Aptos"/>
          <w:w w:val="105"/>
        </w:rPr>
        <w:t>težnje</w:t>
      </w:r>
      <w:r w:rsidRPr="000B6B58">
        <w:rPr>
          <w:rFonts w:ascii="Aptos" w:hAnsi="Aptos"/>
          <w:spacing w:val="3"/>
          <w:w w:val="105"/>
        </w:rPr>
        <w:t xml:space="preserve"> </w:t>
      </w:r>
      <w:r w:rsidRPr="000B6B58">
        <w:rPr>
          <w:rFonts w:ascii="Aptos" w:hAnsi="Aptos"/>
          <w:w w:val="105"/>
        </w:rPr>
        <w:t>po</w:t>
      </w:r>
      <w:r w:rsidRPr="000B6B58">
        <w:rPr>
          <w:rFonts w:ascii="Aptos" w:hAnsi="Aptos"/>
          <w:spacing w:val="3"/>
          <w:w w:val="105"/>
        </w:rPr>
        <w:t xml:space="preserve"> </w:t>
      </w:r>
      <w:r w:rsidRPr="000B6B58">
        <w:rPr>
          <w:rFonts w:ascii="Aptos" w:hAnsi="Aptos"/>
          <w:w w:val="105"/>
        </w:rPr>
        <w:t>privatizaciji</w:t>
      </w:r>
      <w:r w:rsidRPr="000B6B58">
        <w:rPr>
          <w:rFonts w:ascii="Aptos" w:hAnsi="Aptos"/>
          <w:spacing w:val="3"/>
          <w:w w:val="105"/>
        </w:rPr>
        <w:t xml:space="preserve"> </w:t>
      </w:r>
      <w:r w:rsidRPr="000B6B58">
        <w:rPr>
          <w:rFonts w:ascii="Aptos" w:hAnsi="Aptos"/>
          <w:w w:val="105"/>
        </w:rPr>
        <w:t>naravnih</w:t>
      </w:r>
      <w:r w:rsidRPr="000B6B58">
        <w:rPr>
          <w:rFonts w:ascii="Aptos" w:hAnsi="Aptos"/>
          <w:spacing w:val="3"/>
          <w:w w:val="105"/>
        </w:rPr>
        <w:t xml:space="preserve"> </w:t>
      </w:r>
      <w:r w:rsidRPr="000B6B58">
        <w:rPr>
          <w:rFonts w:ascii="Aptos" w:hAnsi="Aptos"/>
          <w:w w:val="105"/>
        </w:rPr>
        <w:t>dobrin</w:t>
      </w:r>
      <w:r w:rsidRPr="000B6B58">
        <w:rPr>
          <w:rFonts w:ascii="Aptos" w:hAnsi="Aptos"/>
          <w:spacing w:val="3"/>
          <w:w w:val="105"/>
        </w:rPr>
        <w:t xml:space="preserve"> </w:t>
      </w:r>
      <w:r w:rsidRPr="000B6B58">
        <w:rPr>
          <w:rFonts w:ascii="Aptos" w:hAnsi="Aptos"/>
          <w:w w:val="105"/>
        </w:rPr>
        <w:t>z</w:t>
      </w:r>
      <w:r w:rsidRPr="000B6B58">
        <w:rPr>
          <w:rFonts w:ascii="Aptos" w:hAnsi="Aptos"/>
          <w:spacing w:val="1"/>
          <w:w w:val="105"/>
        </w:rPr>
        <w:t xml:space="preserve"> </w:t>
      </w:r>
      <w:r w:rsidRPr="000B6B58">
        <w:rPr>
          <w:rFonts w:ascii="Aptos" w:hAnsi="Aptos"/>
          <w:w w:val="105"/>
        </w:rPr>
        <w:t>željo</w:t>
      </w:r>
      <w:r w:rsidRPr="000B6B58">
        <w:rPr>
          <w:rFonts w:ascii="Aptos" w:hAnsi="Aptos"/>
          <w:spacing w:val="3"/>
          <w:w w:val="105"/>
        </w:rPr>
        <w:t xml:space="preserve"> </w:t>
      </w:r>
      <w:r w:rsidRPr="000B6B58">
        <w:rPr>
          <w:rFonts w:ascii="Aptos" w:hAnsi="Aptos"/>
          <w:w w:val="105"/>
        </w:rPr>
        <w:t>po</w:t>
      </w:r>
      <w:r w:rsidRPr="000B6B58">
        <w:rPr>
          <w:rFonts w:ascii="Aptos" w:hAnsi="Aptos"/>
          <w:spacing w:val="3"/>
          <w:w w:val="105"/>
        </w:rPr>
        <w:t xml:space="preserve"> </w:t>
      </w:r>
      <w:r w:rsidRPr="000B6B58">
        <w:rPr>
          <w:rFonts w:ascii="Aptos" w:hAnsi="Aptos"/>
          <w:w w:val="105"/>
        </w:rPr>
        <w:t>dobičku,</w:t>
      </w:r>
      <w:r w:rsidRPr="000B6B58">
        <w:rPr>
          <w:rFonts w:ascii="Aptos" w:hAnsi="Aptos"/>
          <w:spacing w:val="3"/>
          <w:w w:val="105"/>
        </w:rPr>
        <w:t xml:space="preserve"> </w:t>
      </w:r>
      <w:r w:rsidRPr="000B6B58">
        <w:rPr>
          <w:rFonts w:ascii="Aptos" w:hAnsi="Aptos"/>
          <w:w w:val="105"/>
        </w:rPr>
        <w:t>medtem</w:t>
      </w:r>
      <w:r w:rsidRPr="000B6B58">
        <w:rPr>
          <w:rFonts w:ascii="Aptos" w:hAnsi="Aptos"/>
          <w:spacing w:val="3"/>
          <w:w w:val="105"/>
        </w:rPr>
        <w:t xml:space="preserve"> </w:t>
      </w:r>
      <w:r w:rsidRPr="000B6B58">
        <w:rPr>
          <w:rFonts w:ascii="Aptos" w:hAnsi="Aptos"/>
          <w:w w:val="105"/>
        </w:rPr>
        <w:t>ko</w:t>
      </w:r>
      <w:r w:rsidRPr="000B6B58">
        <w:rPr>
          <w:rFonts w:ascii="Aptos" w:hAnsi="Aptos"/>
          <w:spacing w:val="3"/>
          <w:w w:val="105"/>
        </w:rPr>
        <w:t xml:space="preserve"> </w:t>
      </w:r>
      <w:r w:rsidRPr="000B6B58">
        <w:rPr>
          <w:rFonts w:ascii="Aptos" w:hAnsi="Aptos"/>
          <w:w w:val="105"/>
        </w:rPr>
        <w:t>je</w:t>
      </w:r>
      <w:r w:rsidRPr="000B6B58">
        <w:rPr>
          <w:rFonts w:ascii="Aptos" w:hAnsi="Aptos"/>
          <w:spacing w:val="3"/>
          <w:w w:val="105"/>
        </w:rPr>
        <w:t xml:space="preserve"> </w:t>
      </w:r>
      <w:r w:rsidRPr="000B6B58">
        <w:rPr>
          <w:rFonts w:ascii="Aptos" w:hAnsi="Aptos"/>
          <w:spacing w:val="-10"/>
          <w:w w:val="105"/>
        </w:rPr>
        <w:t>v</w:t>
      </w:r>
      <w:r w:rsidR="00E038EB">
        <w:rPr>
          <w:rFonts w:ascii="Aptos" w:hAnsi="Aptos"/>
          <w:spacing w:val="-10"/>
          <w:w w:val="105"/>
        </w:rPr>
        <w:t xml:space="preserve"> </w:t>
      </w:r>
      <w:r w:rsidRPr="000B6B58">
        <w:rPr>
          <w:rFonts w:ascii="Aptos" w:hAnsi="Aptos"/>
          <w:w w:val="105"/>
        </w:rPr>
        <w:t>Ustavi</w:t>
      </w:r>
      <w:r w:rsidRPr="000B6B58">
        <w:rPr>
          <w:rFonts w:ascii="Aptos" w:hAnsi="Aptos"/>
          <w:spacing w:val="-2"/>
          <w:w w:val="105"/>
        </w:rPr>
        <w:t xml:space="preserve"> </w:t>
      </w:r>
      <w:r w:rsidRPr="000B6B58">
        <w:rPr>
          <w:rFonts w:ascii="Aptos" w:hAnsi="Aptos"/>
          <w:w w:val="105"/>
        </w:rPr>
        <w:t>RS</w:t>
      </w:r>
      <w:r w:rsidRPr="000B6B58">
        <w:rPr>
          <w:rFonts w:ascii="Aptos" w:hAnsi="Aptos"/>
          <w:spacing w:val="-3"/>
          <w:w w:val="105"/>
        </w:rPr>
        <w:t xml:space="preserve"> </w:t>
      </w:r>
      <w:r w:rsidRPr="000B6B58">
        <w:rPr>
          <w:rFonts w:ascii="Aptos" w:hAnsi="Aptos"/>
          <w:w w:val="105"/>
        </w:rPr>
        <w:t>jasno</w:t>
      </w:r>
      <w:r w:rsidRPr="000B6B58">
        <w:rPr>
          <w:rFonts w:ascii="Aptos" w:hAnsi="Aptos"/>
          <w:spacing w:val="-2"/>
          <w:w w:val="105"/>
        </w:rPr>
        <w:t xml:space="preserve"> </w:t>
      </w:r>
      <w:r w:rsidRPr="000B6B58">
        <w:rPr>
          <w:rFonts w:ascii="Aptos" w:hAnsi="Aptos"/>
          <w:w w:val="105"/>
        </w:rPr>
        <w:t>določeno,</w:t>
      </w:r>
      <w:r w:rsidRPr="000B6B58">
        <w:rPr>
          <w:rFonts w:ascii="Aptos" w:hAnsi="Aptos"/>
          <w:spacing w:val="-2"/>
          <w:w w:val="105"/>
        </w:rPr>
        <w:t xml:space="preserve"> </w:t>
      </w:r>
      <w:r w:rsidRPr="000B6B58">
        <w:rPr>
          <w:rFonts w:ascii="Aptos" w:hAnsi="Aptos"/>
          <w:w w:val="105"/>
        </w:rPr>
        <w:t>da</w:t>
      </w:r>
      <w:r w:rsidRPr="000B6B58">
        <w:rPr>
          <w:rFonts w:ascii="Aptos" w:hAnsi="Aptos"/>
          <w:spacing w:val="-3"/>
          <w:w w:val="105"/>
        </w:rPr>
        <w:t xml:space="preserve"> </w:t>
      </w:r>
      <w:r w:rsidRPr="000B6B58">
        <w:rPr>
          <w:rFonts w:ascii="Aptos" w:hAnsi="Aptos"/>
          <w:w w:val="105"/>
        </w:rPr>
        <w:t>mora</w:t>
      </w:r>
      <w:r w:rsidRPr="000B6B58">
        <w:rPr>
          <w:rFonts w:ascii="Aptos" w:hAnsi="Aptos"/>
          <w:spacing w:val="-3"/>
          <w:w w:val="105"/>
        </w:rPr>
        <w:t xml:space="preserve"> </w:t>
      </w:r>
      <w:r w:rsidRPr="000B6B58">
        <w:rPr>
          <w:rFonts w:ascii="Aptos" w:hAnsi="Aptos"/>
          <w:w w:val="105"/>
        </w:rPr>
        <w:t>biti</w:t>
      </w:r>
      <w:r w:rsidRPr="000B6B58">
        <w:rPr>
          <w:rFonts w:ascii="Aptos" w:hAnsi="Aptos"/>
          <w:spacing w:val="-2"/>
          <w:w w:val="105"/>
        </w:rPr>
        <w:t xml:space="preserve"> </w:t>
      </w:r>
      <w:r w:rsidRPr="000B6B58">
        <w:rPr>
          <w:rFonts w:ascii="Aptos" w:hAnsi="Aptos"/>
          <w:w w:val="105"/>
        </w:rPr>
        <w:t>oskrba</w:t>
      </w:r>
      <w:r w:rsidRPr="000B6B58">
        <w:rPr>
          <w:rFonts w:ascii="Aptos" w:hAnsi="Aptos"/>
          <w:spacing w:val="-3"/>
          <w:w w:val="105"/>
        </w:rPr>
        <w:t xml:space="preserve"> </w:t>
      </w:r>
      <w:r w:rsidRPr="000B6B58">
        <w:rPr>
          <w:rFonts w:ascii="Aptos" w:hAnsi="Aptos"/>
          <w:w w:val="105"/>
        </w:rPr>
        <w:t>s</w:t>
      </w:r>
      <w:r w:rsidRPr="000B6B58">
        <w:rPr>
          <w:rFonts w:ascii="Aptos" w:hAnsi="Aptos"/>
          <w:spacing w:val="-4"/>
          <w:w w:val="105"/>
        </w:rPr>
        <w:t xml:space="preserve"> </w:t>
      </w:r>
      <w:r w:rsidRPr="000B6B58">
        <w:rPr>
          <w:rFonts w:ascii="Aptos" w:hAnsi="Aptos"/>
          <w:w w:val="105"/>
        </w:rPr>
        <w:t>pitno</w:t>
      </w:r>
      <w:r w:rsidRPr="000B6B58">
        <w:rPr>
          <w:rFonts w:ascii="Aptos" w:hAnsi="Aptos"/>
          <w:spacing w:val="-2"/>
          <w:w w:val="105"/>
        </w:rPr>
        <w:t xml:space="preserve"> </w:t>
      </w:r>
      <w:r w:rsidRPr="000B6B58">
        <w:rPr>
          <w:rFonts w:ascii="Aptos" w:hAnsi="Aptos"/>
          <w:w w:val="105"/>
        </w:rPr>
        <w:t>vodo</w:t>
      </w:r>
      <w:r w:rsidRPr="000B6B58">
        <w:rPr>
          <w:rFonts w:ascii="Aptos" w:hAnsi="Aptos"/>
          <w:spacing w:val="-1"/>
          <w:w w:val="105"/>
        </w:rPr>
        <w:t xml:space="preserve"> </w:t>
      </w:r>
      <w:r w:rsidRPr="000B6B58">
        <w:rPr>
          <w:rFonts w:ascii="Aptos" w:hAnsi="Aptos"/>
          <w:w w:val="105"/>
        </w:rPr>
        <w:t>neprofitna</w:t>
      </w:r>
      <w:r w:rsidRPr="000B6B58">
        <w:rPr>
          <w:rFonts w:ascii="Aptos" w:hAnsi="Aptos"/>
          <w:spacing w:val="-3"/>
          <w:w w:val="105"/>
        </w:rPr>
        <w:t xml:space="preserve"> </w:t>
      </w:r>
      <w:r w:rsidRPr="000B6B58">
        <w:rPr>
          <w:rFonts w:ascii="Aptos" w:hAnsi="Aptos"/>
          <w:spacing w:val="-2"/>
          <w:w w:val="105"/>
        </w:rPr>
        <w:t>dejavnost.</w:t>
      </w:r>
    </w:p>
    <w:p w14:paraId="652C78B3" w14:textId="77777777" w:rsidR="00F77959" w:rsidRPr="000B6B58" w:rsidRDefault="00F77959" w:rsidP="001072AE">
      <w:pPr>
        <w:pStyle w:val="Telobesedila"/>
        <w:spacing w:line="360" w:lineRule="auto"/>
        <w:jc w:val="both"/>
        <w:rPr>
          <w:rFonts w:ascii="Aptos" w:hAnsi="Aptos"/>
        </w:rPr>
      </w:pPr>
    </w:p>
    <w:p w14:paraId="761F69BA" w14:textId="77777777" w:rsidR="00F77959" w:rsidRPr="000B6B58" w:rsidRDefault="00F77959" w:rsidP="001072AE">
      <w:pPr>
        <w:pStyle w:val="Telobesedila"/>
        <w:spacing w:line="360" w:lineRule="auto"/>
        <w:ind w:left="1" w:right="128"/>
        <w:jc w:val="both"/>
        <w:rPr>
          <w:rFonts w:ascii="Aptos" w:hAnsi="Aptos"/>
        </w:rPr>
      </w:pPr>
      <w:r w:rsidRPr="000B6B58">
        <w:rPr>
          <w:rFonts w:ascii="Aptos" w:hAnsi="Aptos"/>
          <w:w w:val="105"/>
        </w:rPr>
        <w:t xml:space="preserve">Za zagotavljanje kakovostnih naravnih virov (tla, voda, zrak, ohranjeni ekosistemi) je smiselno </w:t>
      </w:r>
      <w:r w:rsidRPr="000B6B58">
        <w:rPr>
          <w:rFonts w:ascii="Aptos" w:hAnsi="Aptos"/>
          <w:b/>
          <w:w w:val="105"/>
        </w:rPr>
        <w:t xml:space="preserve">podpreti že obstoječe programe </w:t>
      </w:r>
      <w:r w:rsidRPr="000B6B58">
        <w:rPr>
          <w:rFonts w:ascii="Aptos" w:hAnsi="Aptos"/>
          <w:w w:val="105"/>
        </w:rPr>
        <w:t>(npr. resolucija o nacionalnem programu o strateških usmeritvah razvoja slovenskega kmetijstva in živilstva »Naša hrana, podeželje in naravni viri od leta 2021« (</w:t>
      </w:r>
      <w:proofErr w:type="spellStart"/>
      <w:r w:rsidRPr="000B6B58">
        <w:rPr>
          <w:rFonts w:ascii="Aptos" w:hAnsi="Aptos"/>
          <w:w w:val="105"/>
        </w:rPr>
        <w:t>ReNPURSK</w:t>
      </w:r>
      <w:proofErr w:type="spellEnd"/>
      <w:r w:rsidRPr="000B6B58">
        <w:rPr>
          <w:rFonts w:ascii="Aptos" w:hAnsi="Aptos"/>
          <w:w w:val="105"/>
        </w:rPr>
        <w:t>)), pri čemer je dobrodošlo sodelovanje z zainteresiranimi deležniki samega programa.</w:t>
      </w:r>
    </w:p>
    <w:p w14:paraId="4F3C8295" w14:textId="77777777" w:rsidR="00F77959" w:rsidRDefault="00F77959" w:rsidP="001072AE">
      <w:pPr>
        <w:pStyle w:val="Telobesedila"/>
        <w:spacing w:line="360" w:lineRule="auto"/>
        <w:jc w:val="both"/>
        <w:rPr>
          <w:rFonts w:ascii="Aptos" w:hAnsi="Aptos"/>
        </w:rPr>
      </w:pPr>
    </w:p>
    <w:p w14:paraId="61AD65AB" w14:textId="4DC97A74" w:rsidR="0076452B" w:rsidRPr="000B6B58" w:rsidRDefault="00AF76AB" w:rsidP="001072AE">
      <w:pPr>
        <w:pStyle w:val="Naslov1"/>
        <w:tabs>
          <w:tab w:val="left" w:pos="478"/>
        </w:tabs>
        <w:spacing w:line="360" w:lineRule="auto"/>
        <w:ind w:left="1"/>
        <w:jc w:val="both"/>
        <w:rPr>
          <w:rFonts w:ascii="Aptos" w:hAnsi="Aptos"/>
        </w:rPr>
      </w:pPr>
      <w:bookmarkStart w:id="115" w:name="29.__Stanovanjska_politika"/>
      <w:bookmarkStart w:id="116" w:name="_Toc223698955"/>
      <w:bookmarkEnd w:id="115"/>
      <w:r w:rsidRPr="000B6B58">
        <w:rPr>
          <w:rFonts w:ascii="Aptos" w:hAnsi="Aptos"/>
          <w:w w:val="110"/>
        </w:rPr>
        <w:t>Stanovanjska</w:t>
      </w:r>
      <w:r w:rsidR="00047250" w:rsidRPr="000B6B58">
        <w:rPr>
          <w:rFonts w:ascii="Aptos" w:hAnsi="Aptos"/>
          <w:spacing w:val="-1"/>
          <w:w w:val="110"/>
        </w:rPr>
        <w:t xml:space="preserve"> </w:t>
      </w:r>
      <w:r w:rsidRPr="000B6B58">
        <w:rPr>
          <w:rFonts w:ascii="Aptos" w:hAnsi="Aptos"/>
          <w:spacing w:val="-2"/>
          <w:w w:val="110"/>
        </w:rPr>
        <w:t>politika</w:t>
      </w:r>
      <w:bookmarkEnd w:id="116"/>
    </w:p>
    <w:p w14:paraId="54222DA8" w14:textId="77777777" w:rsidR="0076452B" w:rsidRPr="000B6B58" w:rsidRDefault="0076452B" w:rsidP="001072AE">
      <w:pPr>
        <w:spacing w:line="360" w:lineRule="auto"/>
        <w:ind w:left="1" w:right="129"/>
        <w:jc w:val="both"/>
        <w:rPr>
          <w:rFonts w:ascii="Aptos" w:hAnsi="Aptos"/>
          <w:b/>
          <w:sz w:val="20"/>
        </w:rPr>
      </w:pPr>
      <w:r w:rsidRPr="000B6B58">
        <w:rPr>
          <w:rFonts w:ascii="Aptos" w:hAnsi="Aptos"/>
          <w:w w:val="105"/>
          <w:sz w:val="20"/>
        </w:rPr>
        <w:t>Stanovanjska problematika je eden največjih problemov državljanov Slovenije. Dejstvo je, da je bilo že tako</w:t>
      </w:r>
      <w:r w:rsidRPr="000B6B58">
        <w:rPr>
          <w:rFonts w:ascii="Aptos" w:hAnsi="Aptos"/>
          <w:spacing w:val="-8"/>
          <w:w w:val="105"/>
          <w:sz w:val="20"/>
        </w:rPr>
        <w:t xml:space="preserve"> </w:t>
      </w:r>
      <w:r w:rsidRPr="000B6B58">
        <w:rPr>
          <w:rFonts w:ascii="Aptos" w:hAnsi="Aptos"/>
          <w:w w:val="105"/>
          <w:sz w:val="20"/>
        </w:rPr>
        <w:t>porušeno</w:t>
      </w:r>
      <w:r w:rsidRPr="000B6B58">
        <w:rPr>
          <w:rFonts w:ascii="Aptos" w:hAnsi="Aptos"/>
          <w:spacing w:val="-8"/>
          <w:w w:val="105"/>
          <w:sz w:val="20"/>
        </w:rPr>
        <w:t xml:space="preserve"> </w:t>
      </w:r>
      <w:r w:rsidRPr="000B6B58">
        <w:rPr>
          <w:rFonts w:ascii="Aptos" w:hAnsi="Aptos"/>
          <w:w w:val="105"/>
          <w:sz w:val="20"/>
        </w:rPr>
        <w:t>razmerje</w:t>
      </w:r>
      <w:r w:rsidRPr="000B6B58">
        <w:rPr>
          <w:rFonts w:ascii="Aptos" w:hAnsi="Aptos"/>
          <w:spacing w:val="-8"/>
          <w:w w:val="105"/>
          <w:sz w:val="20"/>
        </w:rPr>
        <w:t xml:space="preserve"> </w:t>
      </w:r>
      <w:r w:rsidRPr="000B6B58">
        <w:rPr>
          <w:rFonts w:ascii="Aptos" w:hAnsi="Aptos"/>
          <w:w w:val="105"/>
          <w:sz w:val="20"/>
        </w:rPr>
        <w:t>na</w:t>
      </w:r>
      <w:r w:rsidRPr="000B6B58">
        <w:rPr>
          <w:rFonts w:ascii="Aptos" w:hAnsi="Aptos"/>
          <w:spacing w:val="-9"/>
          <w:w w:val="105"/>
          <w:sz w:val="20"/>
        </w:rPr>
        <w:t xml:space="preserve"> </w:t>
      </w:r>
      <w:r w:rsidRPr="000B6B58">
        <w:rPr>
          <w:rFonts w:ascii="Aptos" w:hAnsi="Aptos"/>
          <w:w w:val="105"/>
          <w:sz w:val="20"/>
        </w:rPr>
        <w:t>trgu</w:t>
      </w:r>
      <w:r w:rsidRPr="000B6B58">
        <w:rPr>
          <w:rFonts w:ascii="Aptos" w:hAnsi="Aptos"/>
          <w:spacing w:val="-9"/>
          <w:w w:val="105"/>
          <w:sz w:val="20"/>
        </w:rPr>
        <w:t xml:space="preserve"> </w:t>
      </w:r>
      <w:r w:rsidRPr="000B6B58">
        <w:rPr>
          <w:rFonts w:ascii="Aptos" w:hAnsi="Aptos"/>
          <w:w w:val="105"/>
          <w:sz w:val="20"/>
        </w:rPr>
        <w:t>med</w:t>
      </w:r>
      <w:r w:rsidRPr="000B6B58">
        <w:rPr>
          <w:rFonts w:ascii="Aptos" w:hAnsi="Aptos"/>
          <w:spacing w:val="-6"/>
          <w:w w:val="105"/>
          <w:sz w:val="20"/>
        </w:rPr>
        <w:t xml:space="preserve"> </w:t>
      </w:r>
      <w:r w:rsidRPr="000B6B58">
        <w:rPr>
          <w:rFonts w:ascii="Aptos" w:hAnsi="Aptos"/>
          <w:w w:val="105"/>
          <w:sz w:val="20"/>
        </w:rPr>
        <w:t>povpraševanjem</w:t>
      </w:r>
      <w:r w:rsidRPr="000B6B58">
        <w:rPr>
          <w:rFonts w:ascii="Aptos" w:hAnsi="Aptos"/>
          <w:spacing w:val="-8"/>
          <w:w w:val="105"/>
          <w:sz w:val="20"/>
        </w:rPr>
        <w:t xml:space="preserve"> </w:t>
      </w:r>
      <w:r w:rsidRPr="000B6B58">
        <w:rPr>
          <w:rFonts w:ascii="Aptos" w:hAnsi="Aptos"/>
          <w:w w:val="105"/>
          <w:sz w:val="20"/>
        </w:rPr>
        <w:t>in</w:t>
      </w:r>
      <w:r w:rsidRPr="000B6B58">
        <w:rPr>
          <w:rFonts w:ascii="Aptos" w:hAnsi="Aptos"/>
          <w:spacing w:val="-4"/>
          <w:w w:val="105"/>
          <w:sz w:val="20"/>
        </w:rPr>
        <w:t xml:space="preserve"> </w:t>
      </w:r>
      <w:r w:rsidRPr="000B6B58">
        <w:rPr>
          <w:rFonts w:ascii="Aptos" w:hAnsi="Aptos"/>
          <w:w w:val="105"/>
          <w:sz w:val="20"/>
        </w:rPr>
        <w:t>ponudbo.</w:t>
      </w:r>
      <w:r w:rsidRPr="000B6B58">
        <w:rPr>
          <w:rFonts w:ascii="Aptos" w:hAnsi="Aptos"/>
          <w:spacing w:val="-8"/>
          <w:w w:val="105"/>
          <w:sz w:val="20"/>
        </w:rPr>
        <w:t xml:space="preserve"> </w:t>
      </w:r>
      <w:r w:rsidRPr="000B6B58">
        <w:rPr>
          <w:rFonts w:ascii="Aptos" w:hAnsi="Aptos"/>
          <w:w w:val="105"/>
          <w:sz w:val="20"/>
        </w:rPr>
        <w:t>»Covid</w:t>
      </w:r>
      <w:r w:rsidRPr="000B6B58">
        <w:rPr>
          <w:rFonts w:ascii="Aptos" w:hAnsi="Aptos"/>
          <w:spacing w:val="-6"/>
          <w:w w:val="105"/>
          <w:sz w:val="20"/>
        </w:rPr>
        <w:t xml:space="preserve"> </w:t>
      </w:r>
      <w:r w:rsidRPr="000B6B58">
        <w:rPr>
          <w:rFonts w:ascii="Aptos" w:hAnsi="Aptos"/>
          <w:w w:val="105"/>
          <w:sz w:val="20"/>
        </w:rPr>
        <w:t>situacija«</w:t>
      </w:r>
      <w:r w:rsidRPr="000B6B58">
        <w:rPr>
          <w:rFonts w:ascii="Aptos" w:hAnsi="Aptos"/>
          <w:spacing w:val="-6"/>
          <w:w w:val="105"/>
          <w:sz w:val="20"/>
        </w:rPr>
        <w:t xml:space="preserve"> </w:t>
      </w:r>
      <w:r w:rsidRPr="000B6B58">
        <w:rPr>
          <w:rFonts w:ascii="Aptos" w:hAnsi="Aptos"/>
          <w:w w:val="105"/>
          <w:sz w:val="20"/>
        </w:rPr>
        <w:t>je</w:t>
      </w:r>
      <w:r w:rsidRPr="000B6B58">
        <w:rPr>
          <w:rFonts w:ascii="Aptos" w:hAnsi="Aptos"/>
          <w:spacing w:val="-8"/>
          <w:w w:val="105"/>
          <w:sz w:val="20"/>
        </w:rPr>
        <w:t xml:space="preserve"> </w:t>
      </w:r>
      <w:r w:rsidRPr="000B6B58">
        <w:rPr>
          <w:rFonts w:ascii="Aptos" w:hAnsi="Aptos"/>
          <w:w w:val="105"/>
          <w:sz w:val="20"/>
        </w:rPr>
        <w:t>to</w:t>
      </w:r>
      <w:r w:rsidRPr="000B6B58">
        <w:rPr>
          <w:rFonts w:ascii="Aptos" w:hAnsi="Aptos"/>
          <w:spacing w:val="-8"/>
          <w:w w:val="105"/>
          <w:sz w:val="20"/>
        </w:rPr>
        <w:t xml:space="preserve"> </w:t>
      </w:r>
      <w:r w:rsidRPr="000B6B58">
        <w:rPr>
          <w:rFonts w:ascii="Aptos" w:hAnsi="Aptos"/>
          <w:w w:val="105"/>
          <w:sz w:val="20"/>
        </w:rPr>
        <w:t>razmerje</w:t>
      </w:r>
      <w:r w:rsidRPr="000B6B58">
        <w:rPr>
          <w:rFonts w:ascii="Aptos" w:hAnsi="Aptos"/>
          <w:spacing w:val="-4"/>
          <w:w w:val="105"/>
          <w:sz w:val="20"/>
        </w:rPr>
        <w:t xml:space="preserve"> </w:t>
      </w:r>
      <w:r w:rsidRPr="000B6B58">
        <w:rPr>
          <w:rFonts w:ascii="Aptos" w:hAnsi="Aptos"/>
          <w:w w:val="105"/>
          <w:sz w:val="20"/>
        </w:rPr>
        <w:t>še</w:t>
      </w:r>
      <w:r w:rsidRPr="000B6B58">
        <w:rPr>
          <w:rFonts w:ascii="Aptos" w:hAnsi="Aptos"/>
          <w:spacing w:val="-8"/>
          <w:w w:val="105"/>
          <w:sz w:val="20"/>
        </w:rPr>
        <w:t xml:space="preserve"> </w:t>
      </w:r>
      <w:r w:rsidRPr="000B6B58">
        <w:rPr>
          <w:rFonts w:ascii="Aptos" w:hAnsi="Aptos"/>
          <w:w w:val="105"/>
          <w:sz w:val="20"/>
        </w:rPr>
        <w:t>bolj porušila. V tej situaciji je pač prišlo do kopičenja kapitala pri manjši eliti, ki je svoj kapital pričela investicijsko</w:t>
      </w:r>
      <w:r w:rsidRPr="000B6B58">
        <w:rPr>
          <w:rFonts w:ascii="Aptos" w:hAnsi="Aptos"/>
          <w:spacing w:val="40"/>
          <w:w w:val="105"/>
          <w:sz w:val="20"/>
        </w:rPr>
        <w:t xml:space="preserve"> </w:t>
      </w:r>
      <w:r w:rsidRPr="000B6B58">
        <w:rPr>
          <w:rFonts w:ascii="Aptos" w:hAnsi="Aptos"/>
          <w:w w:val="105"/>
          <w:sz w:val="20"/>
        </w:rPr>
        <w:t>vlagati</w:t>
      </w:r>
      <w:r w:rsidRPr="000B6B58">
        <w:rPr>
          <w:rFonts w:ascii="Aptos" w:hAnsi="Aptos"/>
          <w:spacing w:val="40"/>
          <w:w w:val="105"/>
          <w:sz w:val="20"/>
        </w:rPr>
        <w:t xml:space="preserve"> </w:t>
      </w:r>
      <w:r w:rsidRPr="000B6B58">
        <w:rPr>
          <w:rFonts w:ascii="Aptos" w:hAnsi="Aptos"/>
          <w:w w:val="105"/>
          <w:sz w:val="20"/>
        </w:rPr>
        <w:t>v</w:t>
      </w:r>
      <w:r w:rsidRPr="000B6B58">
        <w:rPr>
          <w:rFonts w:ascii="Aptos" w:hAnsi="Aptos"/>
          <w:spacing w:val="40"/>
          <w:w w:val="105"/>
          <w:sz w:val="20"/>
        </w:rPr>
        <w:t xml:space="preserve"> </w:t>
      </w:r>
      <w:r w:rsidRPr="000B6B58">
        <w:rPr>
          <w:rFonts w:ascii="Aptos" w:hAnsi="Aptos"/>
          <w:w w:val="105"/>
          <w:sz w:val="20"/>
        </w:rPr>
        <w:t>nepremičnine.</w:t>
      </w:r>
      <w:r w:rsidRPr="000B6B58">
        <w:rPr>
          <w:rFonts w:ascii="Aptos" w:hAnsi="Aptos"/>
          <w:spacing w:val="40"/>
          <w:w w:val="105"/>
          <w:sz w:val="20"/>
        </w:rPr>
        <w:t xml:space="preserve"> </w:t>
      </w:r>
      <w:r w:rsidRPr="000B6B58">
        <w:rPr>
          <w:rFonts w:ascii="Aptos" w:hAnsi="Aptos"/>
          <w:b/>
          <w:w w:val="105"/>
          <w:sz w:val="20"/>
        </w:rPr>
        <w:t>To</w:t>
      </w:r>
      <w:r w:rsidRPr="000B6B58">
        <w:rPr>
          <w:rFonts w:ascii="Aptos" w:hAnsi="Aptos"/>
          <w:b/>
          <w:spacing w:val="40"/>
          <w:w w:val="105"/>
          <w:sz w:val="20"/>
        </w:rPr>
        <w:t xml:space="preserve"> </w:t>
      </w:r>
      <w:r w:rsidRPr="000B6B58">
        <w:rPr>
          <w:rFonts w:ascii="Aptos" w:hAnsi="Aptos"/>
          <w:b/>
          <w:w w:val="105"/>
          <w:sz w:val="20"/>
        </w:rPr>
        <w:t>je</w:t>
      </w:r>
      <w:r w:rsidRPr="000B6B58">
        <w:rPr>
          <w:rFonts w:ascii="Aptos" w:hAnsi="Aptos"/>
          <w:b/>
          <w:spacing w:val="40"/>
          <w:w w:val="105"/>
          <w:sz w:val="20"/>
        </w:rPr>
        <w:t xml:space="preserve"> </w:t>
      </w:r>
      <w:r w:rsidRPr="000B6B58">
        <w:rPr>
          <w:rFonts w:ascii="Aptos" w:hAnsi="Aptos"/>
          <w:b/>
          <w:w w:val="105"/>
          <w:sz w:val="20"/>
        </w:rPr>
        <w:t>povzročilo</w:t>
      </w:r>
      <w:r w:rsidRPr="000B6B58">
        <w:rPr>
          <w:rFonts w:ascii="Aptos" w:hAnsi="Aptos"/>
          <w:b/>
          <w:spacing w:val="40"/>
          <w:w w:val="105"/>
          <w:sz w:val="20"/>
        </w:rPr>
        <w:t xml:space="preserve"> </w:t>
      </w:r>
      <w:r w:rsidRPr="000B6B58">
        <w:rPr>
          <w:rFonts w:ascii="Aptos" w:hAnsi="Aptos"/>
          <w:b/>
          <w:w w:val="105"/>
          <w:sz w:val="20"/>
        </w:rPr>
        <w:t>ogromno</w:t>
      </w:r>
      <w:r w:rsidRPr="000B6B58">
        <w:rPr>
          <w:rFonts w:ascii="Aptos" w:hAnsi="Aptos"/>
          <w:b/>
          <w:spacing w:val="40"/>
          <w:w w:val="105"/>
          <w:sz w:val="20"/>
        </w:rPr>
        <w:t xml:space="preserve"> </w:t>
      </w:r>
      <w:r w:rsidRPr="000B6B58">
        <w:rPr>
          <w:rFonts w:ascii="Aptos" w:hAnsi="Aptos"/>
          <w:b/>
          <w:w w:val="105"/>
          <w:sz w:val="20"/>
        </w:rPr>
        <w:t>povečanje</w:t>
      </w:r>
      <w:r w:rsidRPr="000B6B58">
        <w:rPr>
          <w:rFonts w:ascii="Aptos" w:hAnsi="Aptos"/>
          <w:b/>
          <w:spacing w:val="40"/>
          <w:w w:val="105"/>
          <w:sz w:val="20"/>
        </w:rPr>
        <w:t xml:space="preserve"> </w:t>
      </w:r>
      <w:r w:rsidRPr="000B6B58">
        <w:rPr>
          <w:rFonts w:ascii="Aptos" w:hAnsi="Aptos"/>
          <w:b/>
          <w:w w:val="105"/>
          <w:sz w:val="20"/>
        </w:rPr>
        <w:t>povpraševanja</w:t>
      </w:r>
      <w:r w:rsidRPr="000B6B58">
        <w:rPr>
          <w:rFonts w:ascii="Aptos" w:hAnsi="Aptos"/>
          <w:b/>
          <w:spacing w:val="40"/>
          <w:w w:val="105"/>
          <w:sz w:val="20"/>
        </w:rPr>
        <w:t xml:space="preserve"> </w:t>
      </w:r>
      <w:r w:rsidRPr="000B6B58">
        <w:rPr>
          <w:rFonts w:ascii="Aptos" w:hAnsi="Aptos"/>
          <w:b/>
          <w:w w:val="105"/>
          <w:sz w:val="20"/>
        </w:rPr>
        <w:t>in zmanjšanje</w:t>
      </w:r>
      <w:r w:rsidRPr="000B6B58">
        <w:rPr>
          <w:rFonts w:ascii="Aptos" w:hAnsi="Aptos"/>
          <w:b/>
          <w:spacing w:val="29"/>
          <w:w w:val="105"/>
          <w:sz w:val="20"/>
        </w:rPr>
        <w:t xml:space="preserve"> </w:t>
      </w:r>
      <w:r w:rsidRPr="000B6B58">
        <w:rPr>
          <w:rFonts w:ascii="Aptos" w:hAnsi="Aptos"/>
          <w:b/>
          <w:w w:val="105"/>
          <w:sz w:val="20"/>
        </w:rPr>
        <w:t>ponudbe,</w:t>
      </w:r>
      <w:r w:rsidRPr="000B6B58">
        <w:rPr>
          <w:rFonts w:ascii="Aptos" w:hAnsi="Aptos"/>
          <w:b/>
          <w:spacing w:val="29"/>
          <w:w w:val="105"/>
          <w:sz w:val="20"/>
        </w:rPr>
        <w:t xml:space="preserve"> </w:t>
      </w:r>
      <w:r w:rsidRPr="000B6B58">
        <w:rPr>
          <w:rFonts w:ascii="Aptos" w:hAnsi="Aptos"/>
          <w:b/>
          <w:w w:val="105"/>
          <w:sz w:val="20"/>
        </w:rPr>
        <w:t>kar</w:t>
      </w:r>
      <w:r w:rsidRPr="000B6B58">
        <w:rPr>
          <w:rFonts w:ascii="Aptos" w:hAnsi="Aptos"/>
          <w:b/>
          <w:spacing w:val="31"/>
          <w:w w:val="105"/>
          <w:sz w:val="20"/>
        </w:rPr>
        <w:t xml:space="preserve"> </w:t>
      </w:r>
      <w:r w:rsidRPr="000B6B58">
        <w:rPr>
          <w:rFonts w:ascii="Aptos" w:hAnsi="Aptos"/>
          <w:b/>
          <w:w w:val="105"/>
          <w:sz w:val="20"/>
        </w:rPr>
        <w:t>je</w:t>
      </w:r>
      <w:r w:rsidRPr="000B6B58">
        <w:rPr>
          <w:rFonts w:ascii="Aptos" w:hAnsi="Aptos"/>
          <w:b/>
          <w:spacing w:val="29"/>
          <w:w w:val="105"/>
          <w:sz w:val="20"/>
        </w:rPr>
        <w:t xml:space="preserve"> </w:t>
      </w:r>
      <w:r w:rsidRPr="000B6B58">
        <w:rPr>
          <w:rFonts w:ascii="Aptos" w:hAnsi="Aptos"/>
          <w:b/>
          <w:w w:val="105"/>
          <w:sz w:val="20"/>
        </w:rPr>
        <w:t>cene</w:t>
      </w:r>
      <w:r w:rsidRPr="000B6B58">
        <w:rPr>
          <w:rFonts w:ascii="Aptos" w:hAnsi="Aptos"/>
          <w:b/>
          <w:spacing w:val="29"/>
          <w:w w:val="105"/>
          <w:sz w:val="20"/>
        </w:rPr>
        <w:t xml:space="preserve"> </w:t>
      </w:r>
      <w:r w:rsidRPr="000B6B58">
        <w:rPr>
          <w:rFonts w:ascii="Aptos" w:hAnsi="Aptos"/>
          <w:b/>
          <w:w w:val="105"/>
          <w:sz w:val="20"/>
        </w:rPr>
        <w:t>nepremičnin</w:t>
      </w:r>
      <w:r w:rsidRPr="000B6B58">
        <w:rPr>
          <w:rFonts w:ascii="Aptos" w:hAnsi="Aptos"/>
          <w:b/>
          <w:spacing w:val="29"/>
          <w:w w:val="105"/>
          <w:sz w:val="20"/>
        </w:rPr>
        <w:t xml:space="preserve"> </w:t>
      </w:r>
      <w:r w:rsidRPr="000B6B58">
        <w:rPr>
          <w:rFonts w:ascii="Aptos" w:hAnsi="Aptos"/>
          <w:b/>
          <w:w w:val="105"/>
          <w:sz w:val="20"/>
        </w:rPr>
        <w:t>in</w:t>
      </w:r>
      <w:r w:rsidRPr="000B6B58">
        <w:rPr>
          <w:rFonts w:ascii="Aptos" w:hAnsi="Aptos"/>
          <w:b/>
          <w:spacing w:val="29"/>
          <w:w w:val="105"/>
          <w:sz w:val="20"/>
        </w:rPr>
        <w:t xml:space="preserve"> </w:t>
      </w:r>
      <w:r w:rsidRPr="000B6B58">
        <w:rPr>
          <w:rFonts w:ascii="Aptos" w:hAnsi="Aptos"/>
          <w:b/>
          <w:w w:val="105"/>
          <w:sz w:val="20"/>
        </w:rPr>
        <w:t>same</w:t>
      </w:r>
      <w:r w:rsidRPr="000B6B58">
        <w:rPr>
          <w:rFonts w:ascii="Aptos" w:hAnsi="Aptos"/>
          <w:b/>
          <w:spacing w:val="29"/>
          <w:w w:val="105"/>
          <w:sz w:val="20"/>
        </w:rPr>
        <w:t xml:space="preserve"> </w:t>
      </w:r>
      <w:r w:rsidRPr="000B6B58">
        <w:rPr>
          <w:rFonts w:ascii="Aptos" w:hAnsi="Aptos"/>
          <w:b/>
          <w:w w:val="105"/>
          <w:sz w:val="20"/>
        </w:rPr>
        <w:t>najemnine</w:t>
      </w:r>
      <w:r w:rsidRPr="000B6B58">
        <w:rPr>
          <w:rFonts w:ascii="Aptos" w:hAnsi="Aptos"/>
          <w:b/>
          <w:spacing w:val="29"/>
          <w:w w:val="105"/>
          <w:sz w:val="20"/>
        </w:rPr>
        <w:t xml:space="preserve"> </w:t>
      </w:r>
      <w:r w:rsidRPr="000B6B58">
        <w:rPr>
          <w:rFonts w:ascii="Aptos" w:hAnsi="Aptos"/>
          <w:b/>
          <w:w w:val="105"/>
          <w:sz w:val="20"/>
        </w:rPr>
        <w:t>izstrelilo</w:t>
      </w:r>
      <w:r w:rsidRPr="000B6B58">
        <w:rPr>
          <w:rFonts w:ascii="Aptos" w:hAnsi="Aptos"/>
          <w:b/>
          <w:spacing w:val="31"/>
          <w:w w:val="105"/>
          <w:sz w:val="20"/>
        </w:rPr>
        <w:t xml:space="preserve"> </w:t>
      </w:r>
      <w:r w:rsidRPr="000B6B58">
        <w:rPr>
          <w:rFonts w:ascii="Aptos" w:hAnsi="Aptos"/>
          <w:b/>
          <w:w w:val="105"/>
          <w:sz w:val="20"/>
        </w:rPr>
        <w:t>v</w:t>
      </w:r>
      <w:r w:rsidRPr="000B6B58">
        <w:rPr>
          <w:rFonts w:ascii="Aptos" w:hAnsi="Aptos"/>
          <w:b/>
          <w:spacing w:val="29"/>
          <w:w w:val="105"/>
          <w:sz w:val="20"/>
        </w:rPr>
        <w:t xml:space="preserve"> </w:t>
      </w:r>
      <w:r w:rsidRPr="000B6B58">
        <w:rPr>
          <w:rFonts w:ascii="Aptos" w:hAnsi="Aptos"/>
          <w:b/>
          <w:w w:val="105"/>
          <w:sz w:val="20"/>
        </w:rPr>
        <w:t>nebo.</w:t>
      </w:r>
    </w:p>
    <w:p w14:paraId="3E3E6C62" w14:textId="77777777" w:rsidR="0076452B" w:rsidRPr="000B6B58" w:rsidRDefault="0076452B" w:rsidP="001072AE">
      <w:pPr>
        <w:pStyle w:val="Telobesedila"/>
        <w:spacing w:line="360" w:lineRule="auto"/>
        <w:jc w:val="both"/>
        <w:rPr>
          <w:rFonts w:ascii="Aptos" w:hAnsi="Aptos"/>
          <w:b/>
        </w:rPr>
      </w:pPr>
    </w:p>
    <w:p w14:paraId="7BD0CA15" w14:textId="77777777" w:rsidR="0076452B" w:rsidRPr="000B6B58" w:rsidRDefault="0076452B" w:rsidP="001072AE">
      <w:pPr>
        <w:pStyle w:val="Telobesedila"/>
        <w:spacing w:line="360" w:lineRule="auto"/>
        <w:ind w:left="1" w:right="131"/>
        <w:jc w:val="both"/>
        <w:rPr>
          <w:rFonts w:ascii="Aptos" w:hAnsi="Aptos"/>
        </w:rPr>
      </w:pPr>
      <w:r w:rsidRPr="000B6B58">
        <w:rPr>
          <w:rFonts w:ascii="Aptos" w:hAnsi="Aptos"/>
          <w:w w:val="105"/>
        </w:rPr>
        <w:t>Državljani si tako zelo težko privoščijo nakup nepremičnine, predvsem ko gre za reševanje prvega stanovanjskega</w:t>
      </w:r>
      <w:r w:rsidRPr="000B6B58">
        <w:rPr>
          <w:rFonts w:ascii="Aptos" w:hAnsi="Aptos"/>
          <w:spacing w:val="-7"/>
          <w:w w:val="105"/>
        </w:rPr>
        <w:t xml:space="preserve"> </w:t>
      </w:r>
      <w:r w:rsidRPr="000B6B58">
        <w:rPr>
          <w:rFonts w:ascii="Aptos" w:hAnsi="Aptos"/>
          <w:w w:val="105"/>
        </w:rPr>
        <w:t>problema.</w:t>
      </w:r>
      <w:r w:rsidRPr="000B6B58">
        <w:rPr>
          <w:rFonts w:ascii="Aptos" w:hAnsi="Aptos"/>
          <w:spacing w:val="-6"/>
          <w:w w:val="105"/>
        </w:rPr>
        <w:t xml:space="preserve"> </w:t>
      </w:r>
      <w:r w:rsidRPr="000B6B58">
        <w:rPr>
          <w:rFonts w:ascii="Aptos" w:hAnsi="Aptos"/>
          <w:w w:val="105"/>
        </w:rPr>
        <w:t>A</w:t>
      </w:r>
      <w:r w:rsidRPr="000B6B58">
        <w:rPr>
          <w:rFonts w:ascii="Aptos" w:hAnsi="Aptos"/>
          <w:spacing w:val="-4"/>
          <w:w w:val="105"/>
        </w:rPr>
        <w:t xml:space="preserve"> </w:t>
      </w:r>
      <w:r w:rsidRPr="000B6B58">
        <w:rPr>
          <w:rFonts w:ascii="Aptos" w:hAnsi="Aptos"/>
          <w:w w:val="105"/>
        </w:rPr>
        <w:t>vemo,</w:t>
      </w:r>
      <w:r w:rsidRPr="000B6B58">
        <w:rPr>
          <w:rFonts w:ascii="Aptos" w:hAnsi="Aptos"/>
          <w:spacing w:val="-6"/>
          <w:w w:val="105"/>
        </w:rPr>
        <w:t xml:space="preserve"> </w:t>
      </w:r>
      <w:r w:rsidRPr="000B6B58">
        <w:rPr>
          <w:rFonts w:ascii="Aptos" w:hAnsi="Aptos"/>
          <w:w w:val="105"/>
        </w:rPr>
        <w:t>da</w:t>
      </w:r>
      <w:r w:rsidRPr="000B6B58">
        <w:rPr>
          <w:rFonts w:ascii="Aptos" w:hAnsi="Aptos"/>
          <w:spacing w:val="-7"/>
          <w:w w:val="105"/>
        </w:rPr>
        <w:t xml:space="preserve"> </w:t>
      </w:r>
      <w:r w:rsidRPr="000B6B58">
        <w:rPr>
          <w:rFonts w:ascii="Aptos" w:hAnsi="Aptos"/>
          <w:w w:val="105"/>
        </w:rPr>
        <w:t>ima</w:t>
      </w:r>
      <w:r w:rsidRPr="000B6B58">
        <w:rPr>
          <w:rFonts w:ascii="Aptos" w:hAnsi="Aptos"/>
          <w:spacing w:val="-7"/>
          <w:w w:val="105"/>
        </w:rPr>
        <w:t xml:space="preserve"> </w:t>
      </w:r>
      <w:r w:rsidRPr="000B6B58">
        <w:rPr>
          <w:rFonts w:ascii="Aptos" w:hAnsi="Aptos"/>
          <w:w w:val="105"/>
        </w:rPr>
        <w:t>to</w:t>
      </w:r>
      <w:r w:rsidRPr="000B6B58">
        <w:rPr>
          <w:rFonts w:ascii="Aptos" w:hAnsi="Aptos"/>
          <w:spacing w:val="-6"/>
          <w:w w:val="105"/>
        </w:rPr>
        <w:t xml:space="preserve"> </w:t>
      </w:r>
      <w:r w:rsidRPr="000B6B58">
        <w:rPr>
          <w:rFonts w:ascii="Aptos" w:hAnsi="Aptos"/>
          <w:w w:val="105"/>
        </w:rPr>
        <w:t>ogromen</w:t>
      </w:r>
      <w:r w:rsidRPr="000B6B58">
        <w:rPr>
          <w:rFonts w:ascii="Aptos" w:hAnsi="Aptos"/>
          <w:spacing w:val="-6"/>
          <w:w w:val="105"/>
        </w:rPr>
        <w:t xml:space="preserve"> </w:t>
      </w:r>
      <w:r w:rsidRPr="000B6B58">
        <w:rPr>
          <w:rFonts w:ascii="Aptos" w:hAnsi="Aptos"/>
          <w:w w:val="105"/>
        </w:rPr>
        <w:t>vpliv</w:t>
      </w:r>
      <w:r w:rsidRPr="000B6B58">
        <w:rPr>
          <w:rFonts w:ascii="Aptos" w:hAnsi="Aptos"/>
          <w:spacing w:val="-6"/>
          <w:w w:val="105"/>
        </w:rPr>
        <w:t xml:space="preserve"> </w:t>
      </w:r>
      <w:r w:rsidRPr="000B6B58">
        <w:rPr>
          <w:rFonts w:ascii="Aptos" w:hAnsi="Aptos"/>
          <w:w w:val="105"/>
        </w:rPr>
        <w:t>na</w:t>
      </w:r>
      <w:r w:rsidRPr="000B6B58">
        <w:rPr>
          <w:rFonts w:ascii="Aptos" w:hAnsi="Aptos"/>
          <w:spacing w:val="-7"/>
          <w:w w:val="105"/>
        </w:rPr>
        <w:t xml:space="preserve"> </w:t>
      </w:r>
      <w:r w:rsidRPr="000B6B58">
        <w:rPr>
          <w:rFonts w:ascii="Aptos" w:hAnsi="Aptos"/>
          <w:w w:val="105"/>
        </w:rPr>
        <w:t>ambicije</w:t>
      </w:r>
      <w:r w:rsidRPr="000B6B58">
        <w:rPr>
          <w:rFonts w:ascii="Aptos" w:hAnsi="Aptos"/>
          <w:spacing w:val="-6"/>
          <w:w w:val="105"/>
        </w:rPr>
        <w:t xml:space="preserve"> </w:t>
      </w:r>
      <w:r w:rsidRPr="000B6B58">
        <w:rPr>
          <w:rFonts w:ascii="Aptos" w:hAnsi="Aptos"/>
          <w:w w:val="105"/>
        </w:rPr>
        <w:t>po</w:t>
      </w:r>
      <w:r w:rsidRPr="000B6B58">
        <w:rPr>
          <w:rFonts w:ascii="Aptos" w:hAnsi="Aptos"/>
          <w:spacing w:val="-6"/>
          <w:w w:val="105"/>
        </w:rPr>
        <w:t xml:space="preserve"> </w:t>
      </w:r>
      <w:r w:rsidRPr="000B6B58">
        <w:rPr>
          <w:rFonts w:ascii="Aptos" w:hAnsi="Aptos"/>
          <w:w w:val="105"/>
        </w:rPr>
        <w:t>oblikovanju</w:t>
      </w:r>
      <w:r w:rsidRPr="000B6B58">
        <w:rPr>
          <w:rFonts w:ascii="Aptos" w:hAnsi="Aptos"/>
          <w:spacing w:val="-8"/>
          <w:w w:val="105"/>
        </w:rPr>
        <w:t xml:space="preserve"> </w:t>
      </w:r>
      <w:r w:rsidRPr="000B6B58">
        <w:rPr>
          <w:rFonts w:ascii="Aptos" w:hAnsi="Aptos"/>
          <w:w w:val="105"/>
        </w:rPr>
        <w:t>družin</w:t>
      </w:r>
      <w:r w:rsidRPr="000B6B58">
        <w:rPr>
          <w:rFonts w:ascii="Aptos" w:hAnsi="Aptos"/>
          <w:spacing w:val="-6"/>
          <w:w w:val="105"/>
        </w:rPr>
        <w:t xml:space="preserve"> </w:t>
      </w:r>
      <w:r w:rsidRPr="000B6B58">
        <w:rPr>
          <w:rFonts w:ascii="Aptos" w:hAnsi="Aptos"/>
          <w:w w:val="105"/>
        </w:rPr>
        <w:t>in</w:t>
      </w:r>
      <w:r w:rsidRPr="000B6B58">
        <w:rPr>
          <w:rFonts w:ascii="Aptos" w:hAnsi="Aptos"/>
          <w:spacing w:val="-6"/>
          <w:w w:val="105"/>
        </w:rPr>
        <w:t xml:space="preserve"> </w:t>
      </w:r>
      <w:r w:rsidRPr="000B6B58">
        <w:rPr>
          <w:rFonts w:ascii="Aptos" w:hAnsi="Aptos"/>
          <w:w w:val="105"/>
        </w:rPr>
        <w:t>na</w:t>
      </w:r>
      <w:r w:rsidRPr="000B6B58">
        <w:rPr>
          <w:rFonts w:ascii="Aptos" w:hAnsi="Aptos"/>
          <w:spacing w:val="-7"/>
          <w:w w:val="105"/>
        </w:rPr>
        <w:t xml:space="preserve"> </w:t>
      </w:r>
      <w:r w:rsidRPr="000B6B58">
        <w:rPr>
          <w:rFonts w:ascii="Aptos" w:hAnsi="Aptos"/>
          <w:w w:val="105"/>
        </w:rPr>
        <w:t xml:space="preserve">samo </w:t>
      </w:r>
      <w:r w:rsidRPr="000B6B58">
        <w:rPr>
          <w:rFonts w:ascii="Aptos" w:hAnsi="Aptos"/>
          <w:spacing w:val="-2"/>
          <w:w w:val="105"/>
        </w:rPr>
        <w:t>rodnost.</w:t>
      </w:r>
    </w:p>
    <w:p w14:paraId="67E0A4D1" w14:textId="71E7D62F" w:rsidR="0076452B" w:rsidRDefault="0076452B" w:rsidP="001072AE">
      <w:pPr>
        <w:spacing w:line="360" w:lineRule="auto"/>
        <w:rPr>
          <w:rFonts w:ascii="Aptos" w:hAnsi="Aptos"/>
          <w:sz w:val="20"/>
          <w:szCs w:val="20"/>
        </w:rPr>
      </w:pPr>
    </w:p>
    <w:p w14:paraId="301FCB61" w14:textId="77777777" w:rsidR="0076452B" w:rsidRPr="000B6B58" w:rsidRDefault="0076452B" w:rsidP="001072AE">
      <w:pPr>
        <w:spacing w:line="360" w:lineRule="auto"/>
        <w:ind w:left="1" w:right="128" w:hanging="1"/>
        <w:jc w:val="both"/>
        <w:rPr>
          <w:rFonts w:ascii="Aptos" w:hAnsi="Aptos"/>
          <w:sz w:val="20"/>
        </w:rPr>
      </w:pPr>
      <w:r w:rsidRPr="000B6B58">
        <w:rPr>
          <w:rFonts w:ascii="Aptos" w:hAnsi="Aptos"/>
          <w:w w:val="105"/>
          <w:sz w:val="20"/>
        </w:rPr>
        <w:t xml:space="preserve">Tukaj se </w:t>
      </w:r>
      <w:r w:rsidRPr="000B6B58">
        <w:rPr>
          <w:rFonts w:ascii="Aptos" w:hAnsi="Aptos"/>
          <w:b/>
          <w:w w:val="105"/>
          <w:sz w:val="20"/>
        </w:rPr>
        <w:t xml:space="preserve">mora država kratkoročno vmešati </w:t>
      </w:r>
      <w:r w:rsidRPr="000B6B58">
        <w:rPr>
          <w:rFonts w:ascii="Aptos" w:hAnsi="Aptos"/>
          <w:w w:val="105"/>
          <w:sz w:val="20"/>
        </w:rPr>
        <w:t xml:space="preserve">samo toliko, da pripomore k dvigu ponudbe na trgu s takojšnjo gradnjo dodatnih stanovanjskih površin, vendar na pameten način, tako da ne posega v dobra kmetijska zemljišča in kar je najpomembnejše, s popolno eliminacijo korupcije, saj se bo le tako lahko zagotovila cena, ki bo sprejemljiva za državljane. </w:t>
      </w:r>
      <w:r w:rsidRPr="000B6B58">
        <w:rPr>
          <w:rFonts w:ascii="Aptos" w:hAnsi="Aptos"/>
          <w:b/>
          <w:w w:val="105"/>
          <w:sz w:val="20"/>
        </w:rPr>
        <w:t xml:space="preserve">Pravica za nakup takih stanovanjskih enot se mora vezati na državljanstvo. </w:t>
      </w:r>
      <w:r w:rsidRPr="000B6B58">
        <w:rPr>
          <w:rFonts w:ascii="Aptos" w:hAnsi="Aptos"/>
          <w:w w:val="105"/>
          <w:sz w:val="20"/>
        </w:rPr>
        <w:t xml:space="preserve">Prednostno je treba obravnavati </w:t>
      </w:r>
      <w:r w:rsidRPr="000B6B58">
        <w:rPr>
          <w:rFonts w:ascii="Aptos" w:hAnsi="Aptos"/>
          <w:b/>
          <w:w w:val="105"/>
          <w:sz w:val="20"/>
        </w:rPr>
        <w:t xml:space="preserve">reševanje prvega stanovanjskega problema. </w:t>
      </w:r>
      <w:r w:rsidRPr="000B6B58">
        <w:rPr>
          <w:rFonts w:ascii="Aptos" w:hAnsi="Aptos"/>
          <w:w w:val="105"/>
          <w:sz w:val="20"/>
        </w:rPr>
        <w:t>Zaradi kreditne nesposobnosti precejšnjega števila mladih družin, bi jim država pomagala s svojevrstnim posojilom in odplačevanjem kupnine skozi najemnino.</w:t>
      </w:r>
    </w:p>
    <w:p w14:paraId="4ECA1FD4" w14:textId="77777777" w:rsidR="0076452B" w:rsidRPr="000B6B58" w:rsidRDefault="0076452B" w:rsidP="001072AE">
      <w:pPr>
        <w:pStyle w:val="Telobesedila"/>
        <w:spacing w:line="360" w:lineRule="auto"/>
        <w:jc w:val="both"/>
        <w:rPr>
          <w:rFonts w:ascii="Aptos" w:hAnsi="Aptos"/>
        </w:rPr>
      </w:pPr>
    </w:p>
    <w:p w14:paraId="3B33EED1" w14:textId="77777777" w:rsidR="0076452B" w:rsidRPr="000B6B58" w:rsidRDefault="0076452B" w:rsidP="001072AE">
      <w:pPr>
        <w:pStyle w:val="Telobesedila"/>
        <w:spacing w:line="360" w:lineRule="auto"/>
        <w:ind w:left="1" w:right="129"/>
        <w:jc w:val="both"/>
        <w:rPr>
          <w:rFonts w:ascii="Aptos" w:hAnsi="Aptos"/>
        </w:rPr>
      </w:pPr>
      <w:r w:rsidRPr="000B6B58">
        <w:rPr>
          <w:rFonts w:ascii="Aptos" w:hAnsi="Aptos"/>
          <w:w w:val="105"/>
        </w:rPr>
        <w:t>Dolgoročno je najslabše možno reševanje stanovanjske problematike tisto, v katero se vmešava država. Vedno namreč pozabljamo, da vsi trgi, ne glede na to ali se vanje vmešava država ali ne, delujejo po principu ponudbe in povpraševanja.</w:t>
      </w:r>
    </w:p>
    <w:p w14:paraId="525DA9DB" w14:textId="77777777" w:rsidR="0076452B" w:rsidRPr="000B6B58" w:rsidRDefault="0076452B" w:rsidP="001072AE">
      <w:pPr>
        <w:pStyle w:val="Telobesedila"/>
        <w:spacing w:line="360" w:lineRule="auto"/>
        <w:jc w:val="both"/>
        <w:rPr>
          <w:rFonts w:ascii="Aptos" w:hAnsi="Aptos"/>
        </w:rPr>
      </w:pPr>
    </w:p>
    <w:p w14:paraId="6E4A1FE8" w14:textId="77777777" w:rsidR="0076452B" w:rsidRPr="000B6B58" w:rsidRDefault="0076452B" w:rsidP="001072AE">
      <w:pPr>
        <w:pStyle w:val="Telobesedila"/>
        <w:spacing w:line="360" w:lineRule="auto"/>
        <w:ind w:left="1"/>
        <w:jc w:val="both"/>
        <w:rPr>
          <w:rFonts w:ascii="Aptos" w:hAnsi="Aptos"/>
        </w:rPr>
      </w:pPr>
      <w:r w:rsidRPr="000B6B58">
        <w:rPr>
          <w:rFonts w:ascii="Aptos" w:hAnsi="Aptos"/>
          <w:spacing w:val="4"/>
        </w:rPr>
        <w:t>PRAVILNI</w:t>
      </w:r>
      <w:r w:rsidRPr="000B6B58">
        <w:rPr>
          <w:rFonts w:ascii="Aptos" w:hAnsi="Aptos"/>
          <w:spacing w:val="25"/>
        </w:rPr>
        <w:t xml:space="preserve"> </w:t>
      </w:r>
      <w:r w:rsidRPr="000B6B58">
        <w:rPr>
          <w:rFonts w:ascii="Aptos" w:hAnsi="Aptos"/>
          <w:spacing w:val="4"/>
        </w:rPr>
        <w:t>NAČINI</w:t>
      </w:r>
      <w:r w:rsidRPr="000B6B58">
        <w:rPr>
          <w:rFonts w:ascii="Aptos" w:hAnsi="Aptos"/>
          <w:spacing w:val="26"/>
        </w:rPr>
        <w:t xml:space="preserve"> </w:t>
      </w:r>
      <w:r w:rsidRPr="000B6B58">
        <w:rPr>
          <w:rFonts w:ascii="Aptos" w:hAnsi="Aptos"/>
          <w:spacing w:val="4"/>
        </w:rPr>
        <w:t>ZA</w:t>
      </w:r>
      <w:r w:rsidRPr="000B6B58">
        <w:rPr>
          <w:rFonts w:ascii="Aptos" w:hAnsi="Aptos"/>
          <w:spacing w:val="23"/>
        </w:rPr>
        <w:t xml:space="preserve"> </w:t>
      </w:r>
      <w:r w:rsidRPr="000B6B58">
        <w:rPr>
          <w:rFonts w:ascii="Aptos" w:hAnsi="Aptos"/>
          <w:spacing w:val="4"/>
        </w:rPr>
        <w:t>SPODBUJANJE</w:t>
      </w:r>
      <w:r w:rsidRPr="000B6B58">
        <w:rPr>
          <w:rFonts w:ascii="Aptos" w:hAnsi="Aptos"/>
          <w:spacing w:val="24"/>
        </w:rPr>
        <w:t xml:space="preserve"> </w:t>
      </w:r>
      <w:r w:rsidRPr="000B6B58">
        <w:rPr>
          <w:rFonts w:ascii="Aptos" w:hAnsi="Aptos"/>
          <w:spacing w:val="4"/>
        </w:rPr>
        <w:t>TRŽNEGA</w:t>
      </w:r>
      <w:r w:rsidRPr="000B6B58">
        <w:rPr>
          <w:rFonts w:ascii="Aptos" w:hAnsi="Aptos"/>
          <w:spacing w:val="24"/>
        </w:rPr>
        <w:t xml:space="preserve"> </w:t>
      </w:r>
      <w:r w:rsidRPr="000B6B58">
        <w:rPr>
          <w:rFonts w:ascii="Aptos" w:hAnsi="Aptos"/>
          <w:spacing w:val="4"/>
        </w:rPr>
        <w:t>REŠEVANJA</w:t>
      </w:r>
      <w:r w:rsidRPr="000B6B58">
        <w:rPr>
          <w:rFonts w:ascii="Aptos" w:hAnsi="Aptos"/>
          <w:spacing w:val="24"/>
        </w:rPr>
        <w:t xml:space="preserve"> </w:t>
      </w:r>
      <w:r w:rsidRPr="000B6B58">
        <w:rPr>
          <w:rFonts w:ascii="Aptos" w:hAnsi="Aptos"/>
          <w:spacing w:val="4"/>
        </w:rPr>
        <w:t>PROBLEMA</w:t>
      </w:r>
      <w:r w:rsidRPr="000B6B58">
        <w:rPr>
          <w:rFonts w:ascii="Aptos" w:hAnsi="Aptos"/>
          <w:spacing w:val="24"/>
        </w:rPr>
        <w:t xml:space="preserve"> </w:t>
      </w:r>
      <w:r w:rsidRPr="000B6B58">
        <w:rPr>
          <w:rFonts w:ascii="Aptos" w:hAnsi="Aptos"/>
          <w:spacing w:val="4"/>
        </w:rPr>
        <w:t>SO</w:t>
      </w:r>
      <w:r w:rsidRPr="000B6B58">
        <w:rPr>
          <w:rFonts w:ascii="Aptos" w:hAnsi="Aptos"/>
          <w:spacing w:val="25"/>
        </w:rPr>
        <w:t xml:space="preserve"> </w:t>
      </w:r>
      <w:r w:rsidRPr="000B6B58">
        <w:rPr>
          <w:rFonts w:ascii="Aptos" w:hAnsi="Aptos"/>
          <w:spacing w:val="-2"/>
        </w:rPr>
        <w:t>TAKO:</w:t>
      </w:r>
    </w:p>
    <w:p w14:paraId="2CB6EFF5" w14:textId="77777777" w:rsidR="0076452B" w:rsidRPr="000B6B58" w:rsidRDefault="0076452B" w:rsidP="001072AE">
      <w:pPr>
        <w:pStyle w:val="Odstavekseznama"/>
        <w:numPr>
          <w:ilvl w:val="0"/>
          <w:numId w:val="5"/>
        </w:numPr>
        <w:tabs>
          <w:tab w:val="left" w:pos="204"/>
        </w:tabs>
        <w:spacing w:line="360" w:lineRule="auto"/>
        <w:ind w:left="204" w:hanging="203"/>
        <w:contextualSpacing w:val="0"/>
        <w:jc w:val="both"/>
        <w:rPr>
          <w:rFonts w:ascii="Aptos" w:hAnsi="Aptos"/>
          <w:sz w:val="20"/>
        </w:rPr>
      </w:pPr>
      <w:r w:rsidRPr="000B6B58">
        <w:rPr>
          <w:rFonts w:ascii="Aptos" w:hAnsi="Aptos"/>
          <w:w w:val="105"/>
          <w:sz w:val="20"/>
        </w:rPr>
        <w:t>Normaliziranje</w:t>
      </w:r>
      <w:r w:rsidRPr="000B6B58">
        <w:rPr>
          <w:rFonts w:ascii="Aptos" w:hAnsi="Aptos"/>
          <w:spacing w:val="-8"/>
          <w:w w:val="105"/>
          <w:sz w:val="20"/>
        </w:rPr>
        <w:t xml:space="preserve"> </w:t>
      </w:r>
      <w:r w:rsidRPr="000B6B58">
        <w:rPr>
          <w:rFonts w:ascii="Aptos" w:hAnsi="Aptos"/>
          <w:w w:val="105"/>
          <w:sz w:val="20"/>
        </w:rPr>
        <w:t>obrestnih</w:t>
      </w:r>
      <w:r w:rsidRPr="000B6B58">
        <w:rPr>
          <w:rFonts w:ascii="Aptos" w:hAnsi="Aptos"/>
          <w:spacing w:val="-7"/>
          <w:w w:val="105"/>
          <w:sz w:val="20"/>
        </w:rPr>
        <w:t xml:space="preserve"> </w:t>
      </w:r>
      <w:r w:rsidRPr="000B6B58">
        <w:rPr>
          <w:rFonts w:ascii="Aptos" w:hAnsi="Aptos"/>
          <w:spacing w:val="-4"/>
          <w:w w:val="105"/>
          <w:sz w:val="20"/>
        </w:rPr>
        <w:t>mer.</w:t>
      </w:r>
    </w:p>
    <w:p w14:paraId="01205A68" w14:textId="77777777" w:rsidR="0076452B" w:rsidRPr="000B6B58" w:rsidRDefault="0076452B" w:rsidP="001072AE">
      <w:pPr>
        <w:pStyle w:val="Odstavekseznama"/>
        <w:numPr>
          <w:ilvl w:val="0"/>
          <w:numId w:val="5"/>
        </w:numPr>
        <w:tabs>
          <w:tab w:val="left" w:pos="204"/>
        </w:tabs>
        <w:spacing w:line="360" w:lineRule="auto"/>
        <w:ind w:left="204" w:hanging="203"/>
        <w:contextualSpacing w:val="0"/>
        <w:jc w:val="both"/>
        <w:rPr>
          <w:rFonts w:ascii="Aptos" w:hAnsi="Aptos"/>
          <w:sz w:val="20"/>
        </w:rPr>
      </w:pPr>
      <w:r w:rsidRPr="000B6B58">
        <w:rPr>
          <w:rFonts w:ascii="Aptos" w:hAnsi="Aptos"/>
          <w:w w:val="105"/>
          <w:sz w:val="20"/>
        </w:rPr>
        <w:t>Ukinitev</w:t>
      </w:r>
      <w:r w:rsidRPr="000B6B58">
        <w:rPr>
          <w:rFonts w:ascii="Aptos" w:hAnsi="Aptos"/>
          <w:spacing w:val="-3"/>
          <w:w w:val="105"/>
          <w:sz w:val="20"/>
        </w:rPr>
        <w:t xml:space="preserve"> </w:t>
      </w:r>
      <w:r w:rsidRPr="000B6B58">
        <w:rPr>
          <w:rFonts w:ascii="Aptos" w:hAnsi="Aptos"/>
          <w:w w:val="105"/>
          <w:sz w:val="20"/>
        </w:rPr>
        <w:t>davka</w:t>
      </w:r>
      <w:r w:rsidRPr="000B6B58">
        <w:rPr>
          <w:rFonts w:ascii="Aptos" w:hAnsi="Aptos"/>
          <w:spacing w:val="-3"/>
          <w:w w:val="105"/>
          <w:sz w:val="20"/>
        </w:rPr>
        <w:t xml:space="preserve"> </w:t>
      </w:r>
      <w:r w:rsidRPr="000B6B58">
        <w:rPr>
          <w:rFonts w:ascii="Aptos" w:hAnsi="Aptos"/>
          <w:w w:val="105"/>
          <w:sz w:val="20"/>
        </w:rPr>
        <w:t>na</w:t>
      </w:r>
      <w:r w:rsidRPr="000B6B58">
        <w:rPr>
          <w:rFonts w:ascii="Aptos" w:hAnsi="Aptos"/>
          <w:spacing w:val="-4"/>
          <w:w w:val="105"/>
          <w:sz w:val="20"/>
        </w:rPr>
        <w:t xml:space="preserve"> </w:t>
      </w:r>
      <w:r w:rsidRPr="000B6B58">
        <w:rPr>
          <w:rFonts w:ascii="Aptos" w:hAnsi="Aptos"/>
          <w:w w:val="105"/>
          <w:sz w:val="20"/>
        </w:rPr>
        <w:t>najemnine</w:t>
      </w:r>
      <w:r w:rsidRPr="000B6B58">
        <w:rPr>
          <w:rFonts w:ascii="Aptos" w:hAnsi="Aptos"/>
          <w:spacing w:val="-2"/>
          <w:w w:val="105"/>
          <w:sz w:val="20"/>
        </w:rPr>
        <w:t xml:space="preserve"> </w:t>
      </w:r>
      <w:r w:rsidRPr="000B6B58">
        <w:rPr>
          <w:rFonts w:ascii="Aptos" w:hAnsi="Aptos"/>
          <w:w w:val="105"/>
          <w:sz w:val="20"/>
        </w:rPr>
        <w:t>za</w:t>
      </w:r>
      <w:r w:rsidRPr="000B6B58">
        <w:rPr>
          <w:rFonts w:ascii="Aptos" w:hAnsi="Aptos"/>
          <w:spacing w:val="-4"/>
          <w:w w:val="105"/>
          <w:sz w:val="20"/>
        </w:rPr>
        <w:t xml:space="preserve"> </w:t>
      </w:r>
      <w:r w:rsidRPr="000B6B58">
        <w:rPr>
          <w:rFonts w:ascii="Aptos" w:hAnsi="Aptos"/>
          <w:w w:val="105"/>
          <w:sz w:val="20"/>
        </w:rPr>
        <w:t>najemniška</w:t>
      </w:r>
      <w:r w:rsidRPr="000B6B58">
        <w:rPr>
          <w:rFonts w:ascii="Aptos" w:hAnsi="Aptos"/>
          <w:spacing w:val="-3"/>
          <w:w w:val="105"/>
          <w:sz w:val="20"/>
        </w:rPr>
        <w:t xml:space="preserve"> </w:t>
      </w:r>
      <w:r w:rsidRPr="000B6B58">
        <w:rPr>
          <w:rFonts w:ascii="Aptos" w:hAnsi="Aptos"/>
          <w:spacing w:val="-2"/>
          <w:w w:val="105"/>
          <w:sz w:val="20"/>
        </w:rPr>
        <w:t>stanovanja.</w:t>
      </w:r>
    </w:p>
    <w:p w14:paraId="5138F76F" w14:textId="26A42EF1" w:rsidR="0076452B" w:rsidRPr="000B6B58" w:rsidRDefault="0076452B" w:rsidP="001072AE">
      <w:pPr>
        <w:pStyle w:val="Odstavekseznama"/>
        <w:numPr>
          <w:ilvl w:val="0"/>
          <w:numId w:val="5"/>
        </w:numPr>
        <w:tabs>
          <w:tab w:val="left" w:pos="204"/>
        </w:tabs>
        <w:spacing w:line="360" w:lineRule="auto"/>
        <w:ind w:left="204" w:hanging="203"/>
        <w:contextualSpacing w:val="0"/>
        <w:jc w:val="both"/>
        <w:rPr>
          <w:rFonts w:ascii="Aptos" w:hAnsi="Aptos"/>
          <w:sz w:val="20"/>
        </w:rPr>
      </w:pPr>
      <w:r w:rsidRPr="000B6B58">
        <w:rPr>
          <w:rFonts w:ascii="Aptos" w:hAnsi="Aptos"/>
          <w:w w:val="105"/>
          <w:sz w:val="20"/>
        </w:rPr>
        <w:t>Ukinitev</w:t>
      </w:r>
      <w:r w:rsidRPr="000B6B58">
        <w:rPr>
          <w:rFonts w:ascii="Aptos" w:hAnsi="Aptos"/>
          <w:spacing w:val="-1"/>
          <w:w w:val="105"/>
          <w:sz w:val="20"/>
        </w:rPr>
        <w:t xml:space="preserve"> </w:t>
      </w:r>
      <w:r w:rsidRPr="000B6B58">
        <w:rPr>
          <w:rFonts w:ascii="Aptos" w:hAnsi="Aptos"/>
          <w:w w:val="105"/>
          <w:sz w:val="20"/>
        </w:rPr>
        <w:t>ali</w:t>
      </w:r>
      <w:r w:rsidRPr="000B6B58">
        <w:rPr>
          <w:rFonts w:ascii="Aptos" w:hAnsi="Aptos"/>
          <w:spacing w:val="-1"/>
          <w:w w:val="105"/>
          <w:sz w:val="20"/>
        </w:rPr>
        <w:t xml:space="preserve"> </w:t>
      </w:r>
      <w:r w:rsidRPr="000B6B58">
        <w:rPr>
          <w:rFonts w:ascii="Aptos" w:hAnsi="Aptos"/>
          <w:w w:val="105"/>
          <w:sz w:val="20"/>
        </w:rPr>
        <w:t>drastično znižanje</w:t>
      </w:r>
      <w:r w:rsidRPr="000B6B58">
        <w:rPr>
          <w:rFonts w:ascii="Aptos" w:hAnsi="Aptos"/>
          <w:spacing w:val="-1"/>
          <w:w w:val="105"/>
          <w:sz w:val="20"/>
        </w:rPr>
        <w:t xml:space="preserve"> </w:t>
      </w:r>
      <w:r w:rsidRPr="000B6B58">
        <w:rPr>
          <w:rFonts w:ascii="Aptos" w:hAnsi="Aptos"/>
          <w:w w:val="105"/>
          <w:sz w:val="20"/>
        </w:rPr>
        <w:t>zemljiških oz</w:t>
      </w:r>
      <w:r w:rsidR="00465A6D">
        <w:rPr>
          <w:rFonts w:ascii="Aptos" w:hAnsi="Aptos"/>
          <w:w w:val="105"/>
          <w:sz w:val="20"/>
        </w:rPr>
        <w:t>iroma</w:t>
      </w:r>
      <w:r w:rsidRPr="000B6B58">
        <w:rPr>
          <w:rFonts w:ascii="Aptos" w:hAnsi="Aptos"/>
          <w:spacing w:val="1"/>
          <w:w w:val="105"/>
          <w:sz w:val="20"/>
        </w:rPr>
        <w:t xml:space="preserve"> </w:t>
      </w:r>
      <w:r w:rsidRPr="000B6B58">
        <w:rPr>
          <w:rFonts w:ascii="Aptos" w:hAnsi="Aptos"/>
          <w:w w:val="105"/>
          <w:sz w:val="20"/>
        </w:rPr>
        <w:t xml:space="preserve">komunalnih </w:t>
      </w:r>
      <w:r w:rsidRPr="000B6B58">
        <w:rPr>
          <w:rFonts w:ascii="Aptos" w:hAnsi="Aptos"/>
          <w:spacing w:val="-2"/>
          <w:w w:val="105"/>
          <w:sz w:val="20"/>
        </w:rPr>
        <w:t>prispevkov.</w:t>
      </w:r>
    </w:p>
    <w:p w14:paraId="11794B40" w14:textId="77777777" w:rsidR="0076452B" w:rsidRPr="000B6B58" w:rsidRDefault="0076452B" w:rsidP="001072AE">
      <w:pPr>
        <w:pStyle w:val="Odstavekseznama"/>
        <w:numPr>
          <w:ilvl w:val="0"/>
          <w:numId w:val="5"/>
        </w:numPr>
        <w:tabs>
          <w:tab w:val="left" w:pos="204"/>
        </w:tabs>
        <w:spacing w:line="360" w:lineRule="auto"/>
        <w:ind w:left="204" w:hanging="203"/>
        <w:contextualSpacing w:val="0"/>
        <w:jc w:val="both"/>
        <w:rPr>
          <w:rFonts w:ascii="Aptos" w:hAnsi="Aptos"/>
          <w:sz w:val="20"/>
        </w:rPr>
      </w:pPr>
      <w:r w:rsidRPr="000B6B58">
        <w:rPr>
          <w:rFonts w:ascii="Aptos" w:hAnsi="Aptos"/>
          <w:w w:val="105"/>
          <w:sz w:val="20"/>
        </w:rPr>
        <w:t>Drugačna</w:t>
      </w:r>
      <w:r w:rsidRPr="000B6B58">
        <w:rPr>
          <w:rFonts w:ascii="Aptos" w:hAnsi="Aptos"/>
          <w:spacing w:val="3"/>
          <w:w w:val="105"/>
          <w:sz w:val="20"/>
        </w:rPr>
        <w:t xml:space="preserve"> </w:t>
      </w:r>
      <w:r w:rsidRPr="000B6B58">
        <w:rPr>
          <w:rFonts w:ascii="Aptos" w:hAnsi="Aptos"/>
          <w:w w:val="105"/>
          <w:sz w:val="20"/>
        </w:rPr>
        <w:t>državna</w:t>
      </w:r>
      <w:r w:rsidRPr="000B6B58">
        <w:rPr>
          <w:rFonts w:ascii="Aptos" w:hAnsi="Aptos"/>
          <w:spacing w:val="4"/>
          <w:w w:val="105"/>
          <w:sz w:val="20"/>
        </w:rPr>
        <w:t xml:space="preserve"> </w:t>
      </w:r>
      <w:r w:rsidRPr="000B6B58">
        <w:rPr>
          <w:rFonts w:ascii="Aptos" w:hAnsi="Aptos"/>
          <w:w w:val="105"/>
          <w:sz w:val="20"/>
        </w:rPr>
        <w:t>politika</w:t>
      </w:r>
      <w:r w:rsidRPr="000B6B58">
        <w:rPr>
          <w:rFonts w:ascii="Aptos" w:hAnsi="Aptos"/>
          <w:spacing w:val="6"/>
          <w:w w:val="105"/>
          <w:sz w:val="20"/>
        </w:rPr>
        <w:t xml:space="preserve"> </w:t>
      </w:r>
      <w:r w:rsidRPr="000B6B58">
        <w:rPr>
          <w:rFonts w:ascii="Aptos" w:hAnsi="Aptos"/>
          <w:w w:val="105"/>
          <w:sz w:val="20"/>
        </w:rPr>
        <w:t>določanja</w:t>
      </w:r>
      <w:r w:rsidRPr="000B6B58">
        <w:rPr>
          <w:rFonts w:ascii="Aptos" w:hAnsi="Aptos"/>
          <w:spacing w:val="3"/>
          <w:w w:val="105"/>
          <w:sz w:val="20"/>
        </w:rPr>
        <w:t xml:space="preserve"> </w:t>
      </w:r>
      <w:r w:rsidRPr="000B6B58">
        <w:rPr>
          <w:rFonts w:ascii="Aptos" w:hAnsi="Aptos"/>
          <w:w w:val="105"/>
          <w:sz w:val="20"/>
        </w:rPr>
        <w:t>zazidljivosti</w:t>
      </w:r>
      <w:r w:rsidRPr="000B6B58">
        <w:rPr>
          <w:rFonts w:ascii="Aptos" w:hAnsi="Aptos"/>
          <w:spacing w:val="5"/>
          <w:w w:val="105"/>
          <w:sz w:val="20"/>
        </w:rPr>
        <w:t xml:space="preserve"> </w:t>
      </w:r>
      <w:r w:rsidRPr="000B6B58">
        <w:rPr>
          <w:rFonts w:ascii="Aptos" w:hAnsi="Aptos"/>
          <w:spacing w:val="-2"/>
          <w:w w:val="105"/>
          <w:sz w:val="20"/>
        </w:rPr>
        <w:t>zemljišč.</w:t>
      </w:r>
    </w:p>
    <w:p w14:paraId="754880BB" w14:textId="77777777" w:rsidR="0076452B" w:rsidRPr="005F1D0D" w:rsidRDefault="0076452B" w:rsidP="001072AE">
      <w:pPr>
        <w:pStyle w:val="Odstavekseznama"/>
        <w:numPr>
          <w:ilvl w:val="0"/>
          <w:numId w:val="5"/>
        </w:numPr>
        <w:tabs>
          <w:tab w:val="left" w:pos="204"/>
        </w:tabs>
        <w:spacing w:line="360" w:lineRule="auto"/>
        <w:ind w:left="204" w:hanging="203"/>
        <w:contextualSpacing w:val="0"/>
        <w:jc w:val="both"/>
        <w:rPr>
          <w:rFonts w:ascii="Aptos" w:hAnsi="Aptos"/>
          <w:sz w:val="20"/>
        </w:rPr>
      </w:pPr>
      <w:r w:rsidRPr="005F1D0D">
        <w:rPr>
          <w:rFonts w:ascii="Aptos" w:hAnsi="Aptos"/>
          <w:w w:val="105"/>
          <w:sz w:val="20"/>
        </w:rPr>
        <w:t>Znižanje</w:t>
      </w:r>
      <w:r w:rsidRPr="005F1D0D">
        <w:rPr>
          <w:rFonts w:ascii="Aptos" w:hAnsi="Aptos"/>
          <w:spacing w:val="-3"/>
          <w:w w:val="105"/>
          <w:sz w:val="20"/>
        </w:rPr>
        <w:t xml:space="preserve"> </w:t>
      </w:r>
      <w:r w:rsidRPr="005F1D0D">
        <w:rPr>
          <w:rFonts w:ascii="Aptos" w:hAnsi="Aptos"/>
          <w:w w:val="105"/>
          <w:sz w:val="20"/>
        </w:rPr>
        <w:t>DDV</w:t>
      </w:r>
      <w:r w:rsidRPr="005F1D0D">
        <w:rPr>
          <w:rFonts w:ascii="Aptos" w:hAnsi="Aptos"/>
          <w:spacing w:val="-2"/>
          <w:w w:val="105"/>
          <w:sz w:val="20"/>
        </w:rPr>
        <w:t xml:space="preserve"> </w:t>
      </w:r>
      <w:r w:rsidRPr="005F1D0D">
        <w:rPr>
          <w:rFonts w:ascii="Aptos" w:hAnsi="Aptos"/>
          <w:w w:val="105"/>
          <w:sz w:val="20"/>
        </w:rPr>
        <w:t>za</w:t>
      </w:r>
      <w:r w:rsidRPr="005F1D0D">
        <w:rPr>
          <w:rFonts w:ascii="Aptos" w:hAnsi="Aptos"/>
          <w:spacing w:val="-1"/>
          <w:w w:val="105"/>
          <w:sz w:val="20"/>
        </w:rPr>
        <w:t xml:space="preserve"> </w:t>
      </w:r>
      <w:r w:rsidRPr="005F1D0D">
        <w:rPr>
          <w:rFonts w:ascii="Aptos" w:hAnsi="Aptos"/>
          <w:w w:val="105"/>
          <w:sz w:val="20"/>
        </w:rPr>
        <w:t>gradbeni</w:t>
      </w:r>
      <w:r w:rsidRPr="005F1D0D">
        <w:rPr>
          <w:rFonts w:ascii="Aptos" w:hAnsi="Aptos"/>
          <w:spacing w:val="-3"/>
          <w:w w:val="105"/>
          <w:sz w:val="20"/>
        </w:rPr>
        <w:t xml:space="preserve"> </w:t>
      </w:r>
      <w:r w:rsidRPr="005F1D0D">
        <w:rPr>
          <w:rFonts w:ascii="Aptos" w:hAnsi="Aptos"/>
          <w:w w:val="105"/>
          <w:sz w:val="20"/>
        </w:rPr>
        <w:t>material,</w:t>
      </w:r>
      <w:r w:rsidRPr="005F1D0D">
        <w:rPr>
          <w:rFonts w:ascii="Aptos" w:hAnsi="Aptos"/>
          <w:spacing w:val="-2"/>
          <w:w w:val="105"/>
          <w:sz w:val="20"/>
        </w:rPr>
        <w:t xml:space="preserve"> pohištvo.</w:t>
      </w:r>
    </w:p>
    <w:p w14:paraId="797F85C2" w14:textId="77777777" w:rsidR="0076452B" w:rsidRDefault="0076452B" w:rsidP="001072AE">
      <w:pPr>
        <w:tabs>
          <w:tab w:val="left" w:pos="204"/>
        </w:tabs>
        <w:spacing w:line="360" w:lineRule="auto"/>
        <w:jc w:val="both"/>
        <w:rPr>
          <w:rFonts w:ascii="Aptos" w:hAnsi="Aptos"/>
          <w:sz w:val="20"/>
        </w:rPr>
      </w:pPr>
    </w:p>
    <w:p w14:paraId="2C3B5F2F" w14:textId="77777777" w:rsidR="0076452B" w:rsidRPr="000B6B58" w:rsidRDefault="0076452B" w:rsidP="001072AE">
      <w:pPr>
        <w:pStyle w:val="Telobesedila"/>
        <w:spacing w:line="360" w:lineRule="auto"/>
        <w:ind w:right="129"/>
        <w:jc w:val="both"/>
        <w:rPr>
          <w:rFonts w:ascii="Aptos" w:hAnsi="Aptos"/>
        </w:rPr>
      </w:pPr>
      <w:r w:rsidRPr="000B6B58">
        <w:rPr>
          <w:rFonts w:ascii="Aptos" w:hAnsi="Aptos"/>
          <w:w w:val="105"/>
        </w:rPr>
        <w:t xml:space="preserve">Treba je torej </w:t>
      </w:r>
      <w:r w:rsidRPr="000B6B58">
        <w:rPr>
          <w:rFonts w:ascii="Aptos" w:hAnsi="Aptos"/>
          <w:b/>
          <w:w w:val="105"/>
        </w:rPr>
        <w:t xml:space="preserve">delati na ponudbeni strani, ne na strani povpraševanja, </w:t>
      </w:r>
      <w:r w:rsidRPr="000B6B58">
        <w:rPr>
          <w:rFonts w:ascii="Aptos" w:hAnsi="Aptos"/>
          <w:w w:val="105"/>
        </w:rPr>
        <w:t>a brez javnega denarja. Država</w:t>
      </w:r>
      <w:r w:rsidRPr="000B6B58">
        <w:rPr>
          <w:rFonts w:ascii="Aptos" w:hAnsi="Aptos"/>
          <w:spacing w:val="80"/>
          <w:w w:val="105"/>
        </w:rPr>
        <w:t xml:space="preserve"> </w:t>
      </w:r>
      <w:r w:rsidRPr="000B6B58">
        <w:rPr>
          <w:rFonts w:ascii="Aptos" w:hAnsi="Aptos"/>
          <w:w w:val="105"/>
        </w:rPr>
        <w:t xml:space="preserve">ne sme konkurirati tržnim ponudnikom stanovanj, saj jih na dolgi rok tako izriva iz igre, kar ima za posledico zmanjšan obseg ponudbe. Država namreč načeloma gradi neučinkovito, zato je skupna realizirana koristnost veliko manjša, kot če bi šlo za skupek naložbenih odločitev zasebnih ponudnikov. </w:t>
      </w:r>
      <w:r w:rsidRPr="000B6B58">
        <w:rPr>
          <w:rFonts w:ascii="Aptos" w:hAnsi="Aptos"/>
          <w:b/>
          <w:w w:val="105"/>
        </w:rPr>
        <w:t xml:space="preserve">Če se država umakne, se bo trg uravnal sam od sebe. </w:t>
      </w:r>
      <w:r w:rsidRPr="000B6B58">
        <w:rPr>
          <w:rFonts w:ascii="Aptos" w:hAnsi="Aptos"/>
          <w:w w:val="105"/>
        </w:rPr>
        <w:t>Poleg tega je tudi na trgu precej praznih</w:t>
      </w:r>
      <w:r w:rsidRPr="000B6B58">
        <w:rPr>
          <w:rFonts w:ascii="Aptos" w:hAnsi="Aptos"/>
          <w:spacing w:val="40"/>
          <w:w w:val="105"/>
        </w:rPr>
        <w:t xml:space="preserve"> </w:t>
      </w:r>
      <w:r w:rsidRPr="000B6B58">
        <w:rPr>
          <w:rFonts w:ascii="Aptos" w:hAnsi="Aptos"/>
          <w:w w:val="105"/>
        </w:rPr>
        <w:t>stanovanj.</w:t>
      </w:r>
      <w:r w:rsidRPr="000B6B58">
        <w:rPr>
          <w:rFonts w:ascii="Aptos" w:hAnsi="Aptos"/>
          <w:spacing w:val="-3"/>
          <w:w w:val="105"/>
        </w:rPr>
        <w:t xml:space="preserve"> </w:t>
      </w:r>
      <w:r w:rsidRPr="000B6B58">
        <w:rPr>
          <w:rFonts w:ascii="Aptos" w:hAnsi="Aptos"/>
          <w:w w:val="105"/>
        </w:rPr>
        <w:t>Treba</w:t>
      </w:r>
      <w:r w:rsidRPr="000B6B58">
        <w:rPr>
          <w:rFonts w:ascii="Aptos" w:hAnsi="Aptos"/>
          <w:spacing w:val="-5"/>
          <w:w w:val="105"/>
        </w:rPr>
        <w:t xml:space="preserve"> </w:t>
      </w:r>
      <w:r w:rsidRPr="000B6B58">
        <w:rPr>
          <w:rFonts w:ascii="Aptos" w:hAnsi="Aptos"/>
          <w:w w:val="105"/>
        </w:rPr>
        <w:t>je</w:t>
      </w:r>
      <w:r w:rsidRPr="000B6B58">
        <w:rPr>
          <w:rFonts w:ascii="Aptos" w:hAnsi="Aptos"/>
          <w:spacing w:val="-3"/>
          <w:w w:val="105"/>
        </w:rPr>
        <w:t xml:space="preserve"> </w:t>
      </w:r>
      <w:r w:rsidRPr="000B6B58">
        <w:rPr>
          <w:rFonts w:ascii="Aptos" w:hAnsi="Aptos"/>
          <w:w w:val="105"/>
        </w:rPr>
        <w:t>zgolj</w:t>
      </w:r>
      <w:r w:rsidRPr="000B6B58">
        <w:rPr>
          <w:rFonts w:ascii="Aptos" w:hAnsi="Aptos"/>
          <w:spacing w:val="-3"/>
          <w:w w:val="105"/>
        </w:rPr>
        <w:t xml:space="preserve"> </w:t>
      </w:r>
      <w:r w:rsidRPr="000B6B58">
        <w:rPr>
          <w:rFonts w:ascii="Aptos" w:hAnsi="Aptos"/>
          <w:w w:val="105"/>
        </w:rPr>
        <w:t>najti</w:t>
      </w:r>
      <w:r w:rsidRPr="000B6B58">
        <w:rPr>
          <w:rFonts w:ascii="Aptos" w:hAnsi="Aptos"/>
          <w:spacing w:val="-3"/>
          <w:w w:val="105"/>
        </w:rPr>
        <w:t xml:space="preserve"> </w:t>
      </w:r>
      <w:r w:rsidRPr="000B6B58">
        <w:rPr>
          <w:rFonts w:ascii="Aptos" w:hAnsi="Aptos"/>
          <w:w w:val="105"/>
        </w:rPr>
        <w:t>način,</w:t>
      </w:r>
      <w:r w:rsidRPr="000B6B58">
        <w:rPr>
          <w:rFonts w:ascii="Aptos" w:hAnsi="Aptos"/>
          <w:spacing w:val="-3"/>
          <w:w w:val="105"/>
        </w:rPr>
        <w:t xml:space="preserve"> </w:t>
      </w:r>
      <w:r w:rsidRPr="000B6B58">
        <w:rPr>
          <w:rFonts w:ascii="Aptos" w:hAnsi="Aptos"/>
          <w:w w:val="105"/>
        </w:rPr>
        <w:t>kako</w:t>
      </w:r>
      <w:r w:rsidRPr="000B6B58">
        <w:rPr>
          <w:rFonts w:ascii="Aptos" w:hAnsi="Aptos"/>
          <w:spacing w:val="-3"/>
          <w:w w:val="105"/>
        </w:rPr>
        <w:t xml:space="preserve"> </w:t>
      </w:r>
      <w:r w:rsidRPr="000B6B58">
        <w:rPr>
          <w:rFonts w:ascii="Aptos" w:hAnsi="Aptos"/>
          <w:w w:val="105"/>
        </w:rPr>
        <w:t>predreti</w:t>
      </w:r>
      <w:r w:rsidRPr="000B6B58">
        <w:rPr>
          <w:rFonts w:ascii="Aptos" w:hAnsi="Aptos"/>
          <w:spacing w:val="-3"/>
          <w:w w:val="105"/>
        </w:rPr>
        <w:t xml:space="preserve"> </w:t>
      </w:r>
      <w:r w:rsidRPr="000B6B58">
        <w:rPr>
          <w:rFonts w:ascii="Aptos" w:hAnsi="Aptos"/>
          <w:w w:val="105"/>
        </w:rPr>
        <w:t>nepremičninski</w:t>
      </w:r>
      <w:r w:rsidRPr="000B6B58">
        <w:rPr>
          <w:rFonts w:ascii="Aptos" w:hAnsi="Aptos"/>
          <w:spacing w:val="-3"/>
          <w:w w:val="105"/>
        </w:rPr>
        <w:t xml:space="preserve"> </w:t>
      </w:r>
      <w:r w:rsidRPr="000B6B58">
        <w:rPr>
          <w:rFonts w:ascii="Aptos" w:hAnsi="Aptos"/>
          <w:w w:val="105"/>
        </w:rPr>
        <w:t>balon,</w:t>
      </w:r>
      <w:r w:rsidRPr="000B6B58">
        <w:rPr>
          <w:rFonts w:ascii="Aptos" w:hAnsi="Aptos"/>
          <w:spacing w:val="-3"/>
          <w:w w:val="105"/>
        </w:rPr>
        <w:t xml:space="preserve"> </w:t>
      </w:r>
      <w:r w:rsidRPr="000B6B58">
        <w:rPr>
          <w:rFonts w:ascii="Aptos" w:hAnsi="Aptos"/>
          <w:w w:val="105"/>
        </w:rPr>
        <w:t>brez</w:t>
      </w:r>
      <w:r w:rsidRPr="000B6B58">
        <w:rPr>
          <w:rFonts w:ascii="Aptos" w:hAnsi="Aptos"/>
          <w:spacing w:val="-5"/>
          <w:w w:val="105"/>
        </w:rPr>
        <w:t xml:space="preserve"> </w:t>
      </w:r>
      <w:r w:rsidRPr="000B6B58">
        <w:rPr>
          <w:rFonts w:ascii="Aptos" w:hAnsi="Aptos"/>
          <w:w w:val="105"/>
        </w:rPr>
        <w:t>da</w:t>
      </w:r>
      <w:r w:rsidRPr="000B6B58">
        <w:rPr>
          <w:rFonts w:ascii="Aptos" w:hAnsi="Aptos"/>
          <w:spacing w:val="-3"/>
          <w:w w:val="105"/>
        </w:rPr>
        <w:t xml:space="preserve"> </w:t>
      </w:r>
      <w:r w:rsidRPr="000B6B58">
        <w:rPr>
          <w:rFonts w:ascii="Aptos" w:hAnsi="Aptos"/>
          <w:w w:val="105"/>
        </w:rPr>
        <w:t>se</w:t>
      </w:r>
      <w:r w:rsidRPr="000B6B58">
        <w:rPr>
          <w:rFonts w:ascii="Aptos" w:hAnsi="Aptos"/>
          <w:spacing w:val="-3"/>
          <w:w w:val="105"/>
        </w:rPr>
        <w:t xml:space="preserve"> </w:t>
      </w:r>
      <w:r w:rsidRPr="000B6B58">
        <w:rPr>
          <w:rFonts w:ascii="Aptos" w:hAnsi="Aptos"/>
          <w:w w:val="105"/>
        </w:rPr>
        <w:t>ga</w:t>
      </w:r>
      <w:r w:rsidRPr="000B6B58">
        <w:rPr>
          <w:rFonts w:ascii="Aptos" w:hAnsi="Aptos"/>
          <w:spacing w:val="-5"/>
          <w:w w:val="105"/>
        </w:rPr>
        <w:t xml:space="preserve"> </w:t>
      </w:r>
      <w:r w:rsidRPr="000B6B58">
        <w:rPr>
          <w:rFonts w:ascii="Aptos" w:hAnsi="Aptos"/>
          <w:w w:val="105"/>
        </w:rPr>
        <w:t>dodatno</w:t>
      </w:r>
      <w:r w:rsidRPr="000B6B58">
        <w:rPr>
          <w:rFonts w:ascii="Aptos" w:hAnsi="Aptos"/>
          <w:spacing w:val="-3"/>
          <w:w w:val="105"/>
        </w:rPr>
        <w:t xml:space="preserve"> </w:t>
      </w:r>
      <w:r w:rsidRPr="000B6B58">
        <w:rPr>
          <w:rFonts w:ascii="Aptos" w:hAnsi="Aptos"/>
          <w:w w:val="105"/>
        </w:rPr>
        <w:t>napihuje.</w:t>
      </w:r>
    </w:p>
    <w:p w14:paraId="7CBF63B7" w14:textId="77777777" w:rsidR="0076452B" w:rsidRDefault="0076452B" w:rsidP="001072AE">
      <w:pPr>
        <w:pStyle w:val="Telobesedila"/>
        <w:spacing w:line="360" w:lineRule="auto"/>
        <w:jc w:val="both"/>
        <w:rPr>
          <w:rFonts w:ascii="Aptos" w:hAnsi="Aptos"/>
        </w:rPr>
      </w:pPr>
    </w:p>
    <w:p w14:paraId="4F9AD6B4" w14:textId="3493B609" w:rsidR="001B06F2" w:rsidRPr="000B6B58" w:rsidRDefault="00465A6D" w:rsidP="001072AE">
      <w:pPr>
        <w:pStyle w:val="Naslov1"/>
        <w:tabs>
          <w:tab w:val="left" w:pos="478"/>
        </w:tabs>
        <w:spacing w:line="360" w:lineRule="auto"/>
        <w:ind w:left="1"/>
        <w:jc w:val="both"/>
        <w:rPr>
          <w:rFonts w:ascii="Aptos" w:hAnsi="Aptos"/>
        </w:rPr>
      </w:pPr>
      <w:bookmarkStart w:id="117" w:name="_Toc223698956"/>
      <w:r w:rsidRPr="000B6B58">
        <w:rPr>
          <w:rFonts w:ascii="Aptos" w:hAnsi="Aptos"/>
          <w:spacing w:val="2"/>
        </w:rPr>
        <w:t>Okolje,</w:t>
      </w:r>
      <w:r w:rsidR="001B06F2" w:rsidRPr="000B6B58">
        <w:rPr>
          <w:rFonts w:ascii="Aptos" w:hAnsi="Aptos"/>
          <w:spacing w:val="43"/>
        </w:rPr>
        <w:t xml:space="preserve"> </w:t>
      </w:r>
      <w:r w:rsidRPr="000B6B58">
        <w:rPr>
          <w:rFonts w:ascii="Aptos" w:hAnsi="Aptos"/>
          <w:spacing w:val="2"/>
        </w:rPr>
        <w:t>energetska</w:t>
      </w:r>
      <w:r w:rsidR="001B06F2" w:rsidRPr="000B6B58">
        <w:rPr>
          <w:rFonts w:ascii="Aptos" w:hAnsi="Aptos"/>
          <w:spacing w:val="50"/>
        </w:rPr>
        <w:t xml:space="preserve"> </w:t>
      </w:r>
      <w:r w:rsidRPr="000B6B58">
        <w:rPr>
          <w:rFonts w:ascii="Aptos" w:hAnsi="Aptos"/>
          <w:spacing w:val="2"/>
        </w:rPr>
        <w:t>politika</w:t>
      </w:r>
      <w:r w:rsidR="001B06F2" w:rsidRPr="000B6B58">
        <w:rPr>
          <w:rFonts w:ascii="Aptos" w:hAnsi="Aptos"/>
          <w:spacing w:val="47"/>
        </w:rPr>
        <w:t xml:space="preserve"> </w:t>
      </w:r>
      <w:r w:rsidRPr="000B6B58">
        <w:rPr>
          <w:rFonts w:ascii="Aptos" w:hAnsi="Aptos"/>
          <w:spacing w:val="2"/>
        </w:rPr>
        <w:t>in</w:t>
      </w:r>
      <w:r w:rsidR="001B06F2" w:rsidRPr="000B6B58">
        <w:rPr>
          <w:rFonts w:ascii="Aptos" w:hAnsi="Aptos"/>
          <w:spacing w:val="47"/>
        </w:rPr>
        <w:t xml:space="preserve"> </w:t>
      </w:r>
      <w:r w:rsidRPr="000B6B58">
        <w:rPr>
          <w:rFonts w:ascii="Aptos" w:hAnsi="Aptos"/>
          <w:spacing w:val="2"/>
        </w:rPr>
        <w:t>»zelena</w:t>
      </w:r>
      <w:r w:rsidR="001B06F2" w:rsidRPr="000B6B58">
        <w:rPr>
          <w:rFonts w:ascii="Aptos" w:hAnsi="Aptos"/>
          <w:spacing w:val="47"/>
        </w:rPr>
        <w:t xml:space="preserve"> </w:t>
      </w:r>
      <w:r w:rsidRPr="000B6B58">
        <w:rPr>
          <w:rFonts w:ascii="Aptos" w:hAnsi="Aptos"/>
          <w:spacing w:val="-2"/>
        </w:rPr>
        <w:t>agenda«</w:t>
      </w:r>
      <w:bookmarkEnd w:id="117"/>
    </w:p>
    <w:p w14:paraId="022B852C" w14:textId="77777777" w:rsidR="001B06F2" w:rsidRPr="00A02D4A" w:rsidRDefault="001B06F2" w:rsidP="001072AE">
      <w:pPr>
        <w:pStyle w:val="Telobesedila"/>
        <w:spacing w:line="360" w:lineRule="auto"/>
        <w:ind w:left="1" w:right="129"/>
        <w:jc w:val="both"/>
        <w:rPr>
          <w:rFonts w:ascii="Aptos" w:hAnsi="Aptos"/>
          <w:w w:val="105"/>
        </w:rPr>
      </w:pPr>
      <w:r w:rsidRPr="000B6B58">
        <w:rPr>
          <w:rFonts w:ascii="Aptos" w:hAnsi="Aptos"/>
          <w:w w:val="105"/>
        </w:rPr>
        <w:t xml:space="preserve">Preden razložimo svoje usmeritve na temo okolja, se najprej izrecno opredelimo, da </w:t>
      </w:r>
      <w:r w:rsidRPr="00465A6D">
        <w:rPr>
          <w:rFonts w:ascii="Aptos" w:hAnsi="Aptos"/>
          <w:b/>
          <w:bCs/>
          <w:w w:val="105"/>
        </w:rPr>
        <w:t>stranka Resni.ca podpira</w:t>
      </w:r>
      <w:r w:rsidRPr="00465A6D">
        <w:rPr>
          <w:rFonts w:ascii="Aptos" w:hAnsi="Aptos"/>
          <w:b/>
          <w:bCs/>
          <w:spacing w:val="-4"/>
          <w:w w:val="105"/>
        </w:rPr>
        <w:t xml:space="preserve"> </w:t>
      </w:r>
      <w:r w:rsidRPr="00465A6D">
        <w:rPr>
          <w:rFonts w:ascii="Aptos" w:hAnsi="Aptos"/>
          <w:b/>
          <w:bCs/>
          <w:w w:val="105"/>
        </w:rPr>
        <w:t>vse</w:t>
      </w:r>
      <w:r w:rsidRPr="00465A6D">
        <w:rPr>
          <w:rFonts w:ascii="Aptos" w:hAnsi="Aptos"/>
          <w:b/>
          <w:bCs/>
          <w:spacing w:val="-3"/>
          <w:w w:val="105"/>
        </w:rPr>
        <w:t xml:space="preserve"> </w:t>
      </w:r>
      <w:r w:rsidRPr="00465A6D">
        <w:rPr>
          <w:rFonts w:ascii="Aptos" w:hAnsi="Aptos"/>
          <w:b/>
          <w:bCs/>
          <w:w w:val="105"/>
        </w:rPr>
        <w:t>napore</w:t>
      </w:r>
      <w:r w:rsidRPr="00465A6D">
        <w:rPr>
          <w:rFonts w:ascii="Aptos" w:hAnsi="Aptos"/>
          <w:b/>
          <w:bCs/>
          <w:spacing w:val="-5"/>
          <w:w w:val="105"/>
        </w:rPr>
        <w:t xml:space="preserve"> </w:t>
      </w:r>
      <w:r w:rsidRPr="00465A6D">
        <w:rPr>
          <w:rFonts w:ascii="Aptos" w:hAnsi="Aptos"/>
          <w:b/>
          <w:bCs/>
          <w:w w:val="105"/>
        </w:rPr>
        <w:t>vseh</w:t>
      </w:r>
      <w:r w:rsidRPr="00465A6D">
        <w:rPr>
          <w:rFonts w:ascii="Aptos" w:hAnsi="Aptos"/>
          <w:b/>
          <w:bCs/>
          <w:spacing w:val="-3"/>
          <w:w w:val="105"/>
        </w:rPr>
        <w:t xml:space="preserve"> </w:t>
      </w:r>
      <w:r w:rsidRPr="00465A6D">
        <w:rPr>
          <w:rFonts w:ascii="Aptos" w:hAnsi="Aptos"/>
          <w:b/>
          <w:bCs/>
          <w:w w:val="105"/>
        </w:rPr>
        <w:t>subjektov,</w:t>
      </w:r>
      <w:r w:rsidRPr="00465A6D">
        <w:rPr>
          <w:rFonts w:ascii="Aptos" w:hAnsi="Aptos"/>
          <w:b/>
          <w:bCs/>
          <w:spacing w:val="-3"/>
          <w:w w:val="105"/>
        </w:rPr>
        <w:t xml:space="preserve"> </w:t>
      </w:r>
      <w:r w:rsidRPr="00465A6D">
        <w:rPr>
          <w:rFonts w:ascii="Aptos" w:hAnsi="Aptos"/>
          <w:b/>
          <w:bCs/>
          <w:w w:val="105"/>
        </w:rPr>
        <w:t>ki</w:t>
      </w:r>
      <w:r w:rsidRPr="00465A6D">
        <w:rPr>
          <w:rFonts w:ascii="Aptos" w:hAnsi="Aptos"/>
          <w:b/>
          <w:bCs/>
          <w:spacing w:val="-3"/>
          <w:w w:val="105"/>
        </w:rPr>
        <w:t xml:space="preserve"> </w:t>
      </w:r>
      <w:r w:rsidRPr="00465A6D">
        <w:rPr>
          <w:rFonts w:ascii="Aptos" w:hAnsi="Aptos"/>
          <w:b/>
          <w:bCs/>
          <w:w w:val="105"/>
        </w:rPr>
        <w:t>delujejo</w:t>
      </w:r>
      <w:r w:rsidRPr="00465A6D">
        <w:rPr>
          <w:rFonts w:ascii="Aptos" w:hAnsi="Aptos"/>
          <w:b/>
          <w:bCs/>
          <w:spacing w:val="-3"/>
          <w:w w:val="105"/>
        </w:rPr>
        <w:t xml:space="preserve"> </w:t>
      </w:r>
      <w:r w:rsidRPr="00465A6D">
        <w:rPr>
          <w:rFonts w:ascii="Aptos" w:hAnsi="Aptos"/>
          <w:b/>
          <w:bCs/>
          <w:w w:val="105"/>
        </w:rPr>
        <w:t>v</w:t>
      </w:r>
      <w:r w:rsidRPr="00465A6D">
        <w:rPr>
          <w:rFonts w:ascii="Aptos" w:hAnsi="Aptos"/>
          <w:b/>
          <w:bCs/>
          <w:spacing w:val="-2"/>
          <w:w w:val="105"/>
        </w:rPr>
        <w:t xml:space="preserve"> </w:t>
      </w:r>
      <w:r w:rsidRPr="00465A6D">
        <w:rPr>
          <w:rFonts w:ascii="Aptos" w:hAnsi="Aptos"/>
          <w:b/>
          <w:bCs/>
          <w:w w:val="105"/>
        </w:rPr>
        <w:t>smeri</w:t>
      </w:r>
      <w:r w:rsidRPr="00465A6D">
        <w:rPr>
          <w:rFonts w:ascii="Aptos" w:hAnsi="Aptos"/>
          <w:b/>
          <w:bCs/>
          <w:spacing w:val="-3"/>
          <w:w w:val="105"/>
        </w:rPr>
        <w:t xml:space="preserve"> </w:t>
      </w:r>
      <w:r w:rsidRPr="00465A6D">
        <w:rPr>
          <w:rFonts w:ascii="Aptos" w:hAnsi="Aptos"/>
          <w:b/>
          <w:bCs/>
          <w:w w:val="105"/>
        </w:rPr>
        <w:t>zmanjševanja</w:t>
      </w:r>
      <w:r w:rsidRPr="00465A6D">
        <w:rPr>
          <w:rFonts w:ascii="Aptos" w:hAnsi="Aptos"/>
          <w:b/>
          <w:bCs/>
          <w:spacing w:val="-4"/>
          <w:w w:val="105"/>
        </w:rPr>
        <w:t xml:space="preserve"> </w:t>
      </w:r>
      <w:r w:rsidRPr="00465A6D">
        <w:rPr>
          <w:rFonts w:ascii="Aptos" w:hAnsi="Aptos"/>
          <w:b/>
          <w:bCs/>
          <w:w w:val="105"/>
        </w:rPr>
        <w:t>emisij</w:t>
      </w:r>
      <w:r w:rsidRPr="00465A6D">
        <w:rPr>
          <w:rFonts w:ascii="Aptos" w:hAnsi="Aptos"/>
          <w:b/>
          <w:bCs/>
          <w:spacing w:val="-3"/>
          <w:w w:val="105"/>
        </w:rPr>
        <w:t xml:space="preserve"> </w:t>
      </w:r>
      <w:r w:rsidRPr="00465A6D">
        <w:rPr>
          <w:rFonts w:ascii="Aptos" w:hAnsi="Aptos"/>
          <w:b/>
          <w:bCs/>
          <w:w w:val="105"/>
        </w:rPr>
        <w:t>strupenih snovi</w:t>
      </w:r>
      <w:r w:rsidRPr="00465A6D">
        <w:rPr>
          <w:rFonts w:ascii="Aptos" w:hAnsi="Aptos"/>
          <w:b/>
          <w:bCs/>
          <w:spacing w:val="-3"/>
          <w:w w:val="105"/>
        </w:rPr>
        <w:t xml:space="preserve"> </w:t>
      </w:r>
      <w:r w:rsidRPr="00465A6D">
        <w:rPr>
          <w:rFonts w:ascii="Aptos" w:hAnsi="Aptos"/>
          <w:b/>
          <w:bCs/>
          <w:w w:val="105"/>
        </w:rPr>
        <w:t>v</w:t>
      </w:r>
      <w:r w:rsidRPr="00465A6D">
        <w:rPr>
          <w:rFonts w:ascii="Aptos" w:hAnsi="Aptos"/>
          <w:b/>
          <w:bCs/>
          <w:spacing w:val="-2"/>
          <w:w w:val="105"/>
        </w:rPr>
        <w:t xml:space="preserve"> </w:t>
      </w:r>
      <w:r w:rsidRPr="00465A6D">
        <w:rPr>
          <w:rFonts w:ascii="Aptos" w:hAnsi="Aptos"/>
          <w:b/>
          <w:bCs/>
          <w:w w:val="105"/>
        </w:rPr>
        <w:t>naše</w:t>
      </w:r>
      <w:r w:rsidRPr="00465A6D">
        <w:rPr>
          <w:rFonts w:ascii="Aptos" w:hAnsi="Aptos"/>
          <w:b/>
          <w:bCs/>
          <w:spacing w:val="-3"/>
          <w:w w:val="105"/>
        </w:rPr>
        <w:t xml:space="preserve"> </w:t>
      </w:r>
      <w:r w:rsidRPr="00465A6D">
        <w:rPr>
          <w:rFonts w:ascii="Aptos" w:hAnsi="Aptos"/>
          <w:b/>
          <w:bCs/>
          <w:w w:val="105"/>
        </w:rPr>
        <w:t>okolje, torej v zrak, vode in zemljo.</w:t>
      </w:r>
      <w:r w:rsidRPr="000B6B58">
        <w:rPr>
          <w:rFonts w:ascii="Aptos" w:hAnsi="Aptos"/>
          <w:w w:val="105"/>
        </w:rPr>
        <w:t xml:space="preserve"> Stranka Resni.ca stremi k stalnem izboljševanju kakovosti našega okolja, predvsem v naseljih, z zmanjševanjem izpustov strupenih plinov, saj in hrupa. Enako velja za vso industrijo.</w:t>
      </w:r>
      <w:r w:rsidRPr="000B6B58">
        <w:rPr>
          <w:rFonts w:ascii="Aptos" w:hAnsi="Aptos"/>
          <w:spacing w:val="-6"/>
          <w:w w:val="105"/>
        </w:rPr>
        <w:t xml:space="preserve"> </w:t>
      </w:r>
      <w:r w:rsidRPr="000B6B58">
        <w:rPr>
          <w:rFonts w:ascii="Aptos" w:hAnsi="Aptos"/>
          <w:w w:val="105"/>
        </w:rPr>
        <w:t>Nadalje</w:t>
      </w:r>
      <w:r w:rsidRPr="000B6B58">
        <w:rPr>
          <w:rFonts w:ascii="Aptos" w:hAnsi="Aptos"/>
          <w:spacing w:val="-9"/>
          <w:w w:val="105"/>
        </w:rPr>
        <w:t xml:space="preserve"> </w:t>
      </w:r>
      <w:r w:rsidRPr="000B6B58">
        <w:rPr>
          <w:rFonts w:ascii="Aptos" w:hAnsi="Aptos"/>
          <w:w w:val="105"/>
        </w:rPr>
        <w:t>podpiramo</w:t>
      </w:r>
      <w:r w:rsidRPr="000B6B58">
        <w:rPr>
          <w:rFonts w:ascii="Aptos" w:hAnsi="Aptos"/>
          <w:spacing w:val="-6"/>
          <w:w w:val="105"/>
        </w:rPr>
        <w:t xml:space="preserve"> </w:t>
      </w:r>
      <w:r w:rsidRPr="000B6B58">
        <w:rPr>
          <w:rFonts w:ascii="Aptos" w:hAnsi="Aptos"/>
          <w:w w:val="105"/>
        </w:rPr>
        <w:t>vse</w:t>
      </w:r>
      <w:r w:rsidRPr="000B6B58">
        <w:rPr>
          <w:rFonts w:ascii="Aptos" w:hAnsi="Aptos"/>
          <w:spacing w:val="-6"/>
          <w:w w:val="105"/>
        </w:rPr>
        <w:t xml:space="preserve"> </w:t>
      </w:r>
      <w:r w:rsidRPr="000B6B58">
        <w:rPr>
          <w:rFonts w:ascii="Aptos" w:hAnsi="Aptos"/>
          <w:w w:val="105"/>
        </w:rPr>
        <w:t>napore,</w:t>
      </w:r>
      <w:r w:rsidRPr="000B6B58">
        <w:rPr>
          <w:rFonts w:ascii="Aptos" w:hAnsi="Aptos"/>
          <w:spacing w:val="-9"/>
          <w:w w:val="105"/>
        </w:rPr>
        <w:t xml:space="preserve"> </w:t>
      </w:r>
      <w:r w:rsidRPr="000B6B58">
        <w:rPr>
          <w:rFonts w:ascii="Aptos" w:hAnsi="Aptos"/>
          <w:w w:val="105"/>
        </w:rPr>
        <w:t>da</w:t>
      </w:r>
      <w:r w:rsidRPr="000B6B58">
        <w:rPr>
          <w:rFonts w:ascii="Aptos" w:hAnsi="Aptos"/>
          <w:spacing w:val="-7"/>
          <w:w w:val="105"/>
        </w:rPr>
        <w:t xml:space="preserve"> </w:t>
      </w:r>
      <w:r w:rsidRPr="000B6B58">
        <w:rPr>
          <w:rFonts w:ascii="Aptos" w:hAnsi="Aptos"/>
          <w:w w:val="105"/>
        </w:rPr>
        <w:t>se</w:t>
      </w:r>
      <w:r w:rsidRPr="000B6B58">
        <w:rPr>
          <w:rFonts w:ascii="Aptos" w:hAnsi="Aptos"/>
          <w:spacing w:val="-6"/>
          <w:w w:val="105"/>
        </w:rPr>
        <w:t xml:space="preserve"> </w:t>
      </w:r>
      <w:r w:rsidRPr="000B6B58">
        <w:rPr>
          <w:rFonts w:ascii="Aptos" w:hAnsi="Aptos"/>
          <w:w w:val="105"/>
        </w:rPr>
        <w:t>kmetijstvo</w:t>
      </w:r>
      <w:r w:rsidRPr="000B6B58">
        <w:rPr>
          <w:rFonts w:ascii="Aptos" w:hAnsi="Aptos"/>
          <w:spacing w:val="-6"/>
          <w:w w:val="105"/>
        </w:rPr>
        <w:t xml:space="preserve"> </w:t>
      </w:r>
      <w:r w:rsidRPr="000B6B58">
        <w:rPr>
          <w:rFonts w:ascii="Aptos" w:hAnsi="Aptos"/>
          <w:w w:val="105"/>
        </w:rPr>
        <w:t>kot</w:t>
      </w:r>
      <w:r w:rsidRPr="000B6B58">
        <w:rPr>
          <w:rFonts w:ascii="Aptos" w:hAnsi="Aptos"/>
          <w:spacing w:val="-6"/>
          <w:w w:val="105"/>
        </w:rPr>
        <w:t xml:space="preserve"> </w:t>
      </w:r>
      <w:r w:rsidRPr="000B6B58">
        <w:rPr>
          <w:rFonts w:ascii="Aptos" w:hAnsi="Aptos"/>
          <w:w w:val="105"/>
        </w:rPr>
        <w:t>panoga</w:t>
      </w:r>
      <w:r w:rsidRPr="000B6B58">
        <w:rPr>
          <w:rFonts w:ascii="Aptos" w:hAnsi="Aptos"/>
          <w:spacing w:val="-7"/>
          <w:w w:val="105"/>
        </w:rPr>
        <w:t xml:space="preserve"> </w:t>
      </w:r>
      <w:r w:rsidRPr="000B6B58">
        <w:rPr>
          <w:rFonts w:ascii="Aptos" w:hAnsi="Aptos"/>
          <w:w w:val="105"/>
        </w:rPr>
        <w:t>usmeri</w:t>
      </w:r>
      <w:r w:rsidRPr="000B6B58">
        <w:rPr>
          <w:rFonts w:ascii="Aptos" w:hAnsi="Aptos"/>
          <w:spacing w:val="-6"/>
          <w:w w:val="105"/>
        </w:rPr>
        <w:t xml:space="preserve"> </w:t>
      </w:r>
      <w:r w:rsidRPr="000B6B58">
        <w:rPr>
          <w:rFonts w:ascii="Aptos" w:hAnsi="Aptos"/>
          <w:w w:val="105"/>
        </w:rPr>
        <w:t>v</w:t>
      </w:r>
      <w:r w:rsidRPr="000B6B58">
        <w:rPr>
          <w:rFonts w:ascii="Aptos" w:hAnsi="Aptos"/>
          <w:spacing w:val="-6"/>
          <w:w w:val="105"/>
        </w:rPr>
        <w:t xml:space="preserve"> </w:t>
      </w:r>
      <w:r w:rsidRPr="000B6B58">
        <w:rPr>
          <w:rFonts w:ascii="Aptos" w:hAnsi="Aptos"/>
          <w:w w:val="105"/>
        </w:rPr>
        <w:t>načine</w:t>
      </w:r>
      <w:r w:rsidRPr="000B6B58">
        <w:rPr>
          <w:rFonts w:ascii="Aptos" w:hAnsi="Aptos"/>
          <w:spacing w:val="-6"/>
          <w:w w:val="105"/>
        </w:rPr>
        <w:t xml:space="preserve"> </w:t>
      </w:r>
      <w:r w:rsidRPr="000B6B58">
        <w:rPr>
          <w:rFonts w:ascii="Aptos" w:hAnsi="Aptos"/>
          <w:w w:val="105"/>
        </w:rPr>
        <w:t>pridelave,</w:t>
      </w:r>
      <w:r w:rsidRPr="000B6B58">
        <w:rPr>
          <w:rFonts w:ascii="Aptos" w:hAnsi="Aptos"/>
          <w:spacing w:val="-9"/>
          <w:w w:val="105"/>
        </w:rPr>
        <w:t xml:space="preserve"> </w:t>
      </w:r>
      <w:r w:rsidRPr="000B6B58">
        <w:rPr>
          <w:rFonts w:ascii="Aptos" w:hAnsi="Aptos"/>
          <w:w w:val="105"/>
        </w:rPr>
        <w:t>ki</w:t>
      </w:r>
      <w:r w:rsidRPr="000B6B58">
        <w:rPr>
          <w:rFonts w:ascii="Aptos" w:hAnsi="Aptos"/>
          <w:spacing w:val="-6"/>
          <w:w w:val="105"/>
        </w:rPr>
        <w:t xml:space="preserve"> </w:t>
      </w:r>
      <w:r w:rsidRPr="000B6B58">
        <w:rPr>
          <w:rFonts w:ascii="Aptos" w:hAnsi="Aptos"/>
          <w:w w:val="105"/>
        </w:rPr>
        <w:t>bodo čim bolj okolju prijazni. Enako velja za prizadevanja za očiščenje vodotokov in zavarovanje vodnih virov ter podtalnice. Teh tem smo se v našem programu že dotaknili. Nadalje podpiramo napore v zvezi z upravljanjem reciklaže odpadkov v čim večji meri. Torej, smo v splošnem konsenzu, da so vložki v zagotavljanje čistejšega okolja zagotovo potrebni in upravičeni.</w:t>
      </w:r>
    </w:p>
    <w:p w14:paraId="5AA08AED" w14:textId="77777777" w:rsidR="001B06F2" w:rsidRDefault="001B06F2" w:rsidP="001072AE">
      <w:pPr>
        <w:spacing w:line="360" w:lineRule="auto"/>
        <w:rPr>
          <w:rFonts w:ascii="Aptos" w:hAnsi="Aptos"/>
          <w:sz w:val="20"/>
          <w:szCs w:val="20"/>
        </w:rPr>
      </w:pPr>
    </w:p>
    <w:p w14:paraId="5BFE8ACD" w14:textId="2558A54B" w:rsidR="001B06F2" w:rsidRPr="000B6B58" w:rsidRDefault="001B06F2" w:rsidP="001072AE">
      <w:pPr>
        <w:pStyle w:val="Telobesedila"/>
        <w:spacing w:line="360" w:lineRule="auto"/>
        <w:ind w:left="1" w:right="379"/>
        <w:jc w:val="both"/>
        <w:rPr>
          <w:rFonts w:ascii="Aptos" w:hAnsi="Aptos"/>
        </w:rPr>
      </w:pPr>
      <w:r w:rsidRPr="000B6B58">
        <w:rPr>
          <w:rFonts w:ascii="Aptos" w:hAnsi="Aptos"/>
          <w:w w:val="105"/>
        </w:rPr>
        <w:t xml:space="preserve">Vsekakor načelno zavračamo politike, ki jih določa </w:t>
      </w:r>
      <w:proofErr w:type="spellStart"/>
      <w:r w:rsidRPr="000B6B58">
        <w:rPr>
          <w:rFonts w:ascii="Aptos" w:hAnsi="Aptos"/>
          <w:w w:val="105"/>
        </w:rPr>
        <w:t>globalistična</w:t>
      </w:r>
      <w:proofErr w:type="spellEnd"/>
      <w:r w:rsidRPr="000B6B58">
        <w:rPr>
          <w:rFonts w:ascii="Aptos" w:hAnsi="Aptos"/>
          <w:w w:val="105"/>
        </w:rPr>
        <w:t xml:space="preserve"> tako imenovana »Zelena agenda«. Naj navedemo nekaj razlogov:</w:t>
      </w:r>
    </w:p>
    <w:p w14:paraId="4F1FD01C" w14:textId="23D18E24" w:rsidR="001B06F2" w:rsidRPr="00A02D4A" w:rsidRDefault="001B06F2" w:rsidP="001072AE">
      <w:pPr>
        <w:pStyle w:val="Odstavekseznama"/>
        <w:numPr>
          <w:ilvl w:val="0"/>
          <w:numId w:val="3"/>
        </w:numPr>
        <w:tabs>
          <w:tab w:val="left" w:pos="721"/>
        </w:tabs>
        <w:spacing w:line="360" w:lineRule="auto"/>
        <w:ind w:left="361" w:right="130"/>
        <w:contextualSpacing w:val="0"/>
        <w:jc w:val="both"/>
        <w:rPr>
          <w:rFonts w:ascii="Aptos" w:hAnsi="Aptos"/>
          <w:sz w:val="20"/>
        </w:rPr>
      </w:pPr>
      <w:r w:rsidRPr="000B6B58">
        <w:rPr>
          <w:rFonts w:ascii="Aptos" w:hAnsi="Aptos"/>
          <w:w w:val="105"/>
          <w:sz w:val="20"/>
        </w:rPr>
        <w:t>Na</w:t>
      </w:r>
      <w:r w:rsidRPr="000B6B58">
        <w:rPr>
          <w:rFonts w:ascii="Aptos" w:hAnsi="Aptos"/>
          <w:spacing w:val="-6"/>
          <w:w w:val="105"/>
          <w:sz w:val="20"/>
        </w:rPr>
        <w:t xml:space="preserve"> </w:t>
      </w:r>
      <w:r w:rsidRPr="000B6B58">
        <w:rPr>
          <w:rFonts w:ascii="Aptos" w:hAnsi="Aptos"/>
          <w:w w:val="105"/>
          <w:sz w:val="20"/>
        </w:rPr>
        <w:t>znanstveno</w:t>
      </w:r>
      <w:r w:rsidRPr="000B6B58">
        <w:rPr>
          <w:rFonts w:ascii="Aptos" w:hAnsi="Aptos"/>
          <w:spacing w:val="-5"/>
          <w:w w:val="105"/>
          <w:sz w:val="20"/>
        </w:rPr>
        <w:t xml:space="preserve"> </w:t>
      </w:r>
      <w:r w:rsidRPr="000B6B58">
        <w:rPr>
          <w:rFonts w:ascii="Aptos" w:hAnsi="Aptos"/>
          <w:w w:val="105"/>
          <w:sz w:val="20"/>
        </w:rPr>
        <w:t>podprtih</w:t>
      </w:r>
      <w:r w:rsidRPr="000B6B58">
        <w:rPr>
          <w:rFonts w:ascii="Aptos" w:hAnsi="Aptos"/>
          <w:spacing w:val="-8"/>
          <w:w w:val="105"/>
          <w:sz w:val="20"/>
        </w:rPr>
        <w:t xml:space="preserve"> </w:t>
      </w:r>
      <w:r w:rsidRPr="000B6B58">
        <w:rPr>
          <w:rFonts w:ascii="Aptos" w:hAnsi="Aptos"/>
          <w:w w:val="105"/>
          <w:sz w:val="20"/>
        </w:rPr>
        <w:t>dejstvih</w:t>
      </w:r>
      <w:r w:rsidRPr="000B6B58">
        <w:rPr>
          <w:rFonts w:ascii="Aptos" w:hAnsi="Aptos"/>
          <w:spacing w:val="-5"/>
          <w:w w:val="105"/>
          <w:sz w:val="20"/>
        </w:rPr>
        <w:t xml:space="preserve"> </w:t>
      </w:r>
      <w:r w:rsidRPr="000B6B58">
        <w:rPr>
          <w:rFonts w:ascii="Aptos" w:hAnsi="Aptos"/>
          <w:w w:val="105"/>
          <w:sz w:val="20"/>
        </w:rPr>
        <w:t>zavračamo</w:t>
      </w:r>
      <w:r w:rsidRPr="000B6B58">
        <w:rPr>
          <w:rFonts w:ascii="Aptos" w:hAnsi="Aptos"/>
          <w:spacing w:val="-5"/>
          <w:w w:val="105"/>
          <w:sz w:val="20"/>
        </w:rPr>
        <w:t xml:space="preserve"> </w:t>
      </w:r>
      <w:r w:rsidRPr="000B6B58">
        <w:rPr>
          <w:rFonts w:ascii="Aptos" w:hAnsi="Aptos"/>
          <w:w w:val="105"/>
          <w:sz w:val="20"/>
        </w:rPr>
        <w:t>tezo,</w:t>
      </w:r>
      <w:r w:rsidRPr="000B6B58">
        <w:rPr>
          <w:rFonts w:ascii="Aptos" w:hAnsi="Aptos"/>
          <w:spacing w:val="-5"/>
          <w:w w:val="105"/>
          <w:sz w:val="20"/>
        </w:rPr>
        <w:t xml:space="preserve"> </w:t>
      </w:r>
      <w:r w:rsidRPr="000B6B58">
        <w:rPr>
          <w:rFonts w:ascii="Aptos" w:hAnsi="Aptos"/>
          <w:w w:val="105"/>
          <w:sz w:val="20"/>
        </w:rPr>
        <w:t>da</w:t>
      </w:r>
      <w:r w:rsidRPr="000B6B58">
        <w:rPr>
          <w:rFonts w:ascii="Aptos" w:hAnsi="Aptos"/>
          <w:spacing w:val="-6"/>
          <w:w w:val="105"/>
          <w:sz w:val="20"/>
        </w:rPr>
        <w:t xml:space="preserve"> </w:t>
      </w:r>
      <w:r w:rsidRPr="000B6B58">
        <w:rPr>
          <w:rFonts w:ascii="Aptos" w:hAnsi="Aptos"/>
          <w:w w:val="105"/>
          <w:sz w:val="20"/>
        </w:rPr>
        <w:t>je</w:t>
      </w:r>
      <w:r w:rsidRPr="000B6B58">
        <w:rPr>
          <w:rFonts w:ascii="Aptos" w:hAnsi="Aptos"/>
          <w:spacing w:val="-8"/>
          <w:w w:val="105"/>
          <w:sz w:val="20"/>
        </w:rPr>
        <w:t xml:space="preserve"> </w:t>
      </w:r>
      <w:r w:rsidRPr="000B6B58">
        <w:rPr>
          <w:rFonts w:ascii="Aptos" w:hAnsi="Aptos"/>
          <w:w w:val="105"/>
          <w:sz w:val="20"/>
        </w:rPr>
        <w:t>ogljikov</w:t>
      </w:r>
      <w:r w:rsidRPr="000B6B58">
        <w:rPr>
          <w:rFonts w:ascii="Aptos" w:hAnsi="Aptos"/>
          <w:spacing w:val="-5"/>
          <w:w w:val="105"/>
          <w:sz w:val="20"/>
        </w:rPr>
        <w:t xml:space="preserve"> </w:t>
      </w:r>
      <w:r w:rsidRPr="000B6B58">
        <w:rPr>
          <w:rFonts w:ascii="Aptos" w:hAnsi="Aptos"/>
          <w:w w:val="105"/>
          <w:sz w:val="20"/>
        </w:rPr>
        <w:t>dioksid</w:t>
      </w:r>
      <w:r w:rsidRPr="000B6B58">
        <w:rPr>
          <w:rFonts w:ascii="Aptos" w:hAnsi="Aptos"/>
          <w:spacing w:val="-5"/>
          <w:w w:val="105"/>
          <w:sz w:val="20"/>
        </w:rPr>
        <w:t xml:space="preserve"> </w:t>
      </w:r>
      <w:r w:rsidRPr="000B6B58">
        <w:rPr>
          <w:rFonts w:ascii="Aptos" w:hAnsi="Aptos"/>
          <w:w w:val="105"/>
          <w:sz w:val="20"/>
        </w:rPr>
        <w:t>kakršen</w:t>
      </w:r>
      <w:r w:rsidRPr="000B6B58">
        <w:rPr>
          <w:rFonts w:ascii="Aptos" w:hAnsi="Aptos"/>
          <w:spacing w:val="-5"/>
          <w:w w:val="105"/>
          <w:sz w:val="20"/>
        </w:rPr>
        <w:t xml:space="preserve"> </w:t>
      </w:r>
      <w:r w:rsidRPr="000B6B58">
        <w:rPr>
          <w:rFonts w:ascii="Aptos" w:hAnsi="Aptos"/>
          <w:w w:val="105"/>
          <w:sz w:val="20"/>
        </w:rPr>
        <w:t>koli</w:t>
      </w:r>
      <w:r w:rsidRPr="000B6B58">
        <w:rPr>
          <w:rFonts w:ascii="Aptos" w:hAnsi="Aptos"/>
          <w:spacing w:val="-5"/>
          <w:w w:val="105"/>
          <w:sz w:val="20"/>
        </w:rPr>
        <w:t xml:space="preserve"> </w:t>
      </w:r>
      <w:r w:rsidRPr="000B6B58">
        <w:rPr>
          <w:rFonts w:ascii="Aptos" w:hAnsi="Aptos"/>
          <w:w w:val="105"/>
          <w:sz w:val="20"/>
        </w:rPr>
        <w:t>»toplogredni plin« in da lahko kakor koli prispeva k segrevanju planeta. Vabljeni, da si preberete zelo dobro poljudno</w:t>
      </w:r>
      <w:r w:rsidR="00B63504">
        <w:rPr>
          <w:rFonts w:ascii="Aptos" w:hAnsi="Aptos"/>
          <w:w w:val="105"/>
          <w:sz w:val="20"/>
        </w:rPr>
        <w:t>,</w:t>
      </w:r>
      <w:r w:rsidRPr="000B6B58">
        <w:rPr>
          <w:rFonts w:ascii="Aptos" w:hAnsi="Aptos"/>
          <w:w w:val="105"/>
          <w:sz w:val="20"/>
        </w:rPr>
        <w:t xml:space="preserve"> a hkrati zelo strokovno podprto ekspertizo o tem v slovenščini: </w:t>
      </w:r>
      <w:hyperlink r:id="rId19">
        <w:r w:rsidRPr="000B6B58">
          <w:rPr>
            <w:rFonts w:ascii="Aptos" w:hAnsi="Aptos"/>
            <w:color w:val="0000FF"/>
            <w:w w:val="105"/>
            <w:sz w:val="20"/>
            <w:u w:val="single" w:color="0000FF"/>
          </w:rPr>
          <w:t>https://www-</w:t>
        </w:r>
      </w:hyperlink>
      <w:r w:rsidRPr="000B6B58">
        <w:rPr>
          <w:rFonts w:ascii="Aptos" w:hAnsi="Aptos"/>
          <w:color w:val="0000FF"/>
          <w:w w:val="105"/>
          <w:sz w:val="20"/>
        </w:rPr>
        <w:t xml:space="preserve"> </w:t>
      </w:r>
      <w:hyperlink r:id="rId20">
        <w:r w:rsidRPr="000B6B58">
          <w:rPr>
            <w:rFonts w:ascii="Aptos" w:hAnsi="Aptos"/>
            <w:color w:val="0000FF"/>
            <w:spacing w:val="-2"/>
            <w:w w:val="105"/>
            <w:sz w:val="20"/>
            <w:u w:val="single" w:color="0000FF"/>
          </w:rPr>
          <w:t>f9.ijs.si/~</w:t>
        </w:r>
        <w:proofErr w:type="spellStart"/>
        <w:r w:rsidRPr="000B6B58">
          <w:rPr>
            <w:rFonts w:ascii="Aptos" w:hAnsi="Aptos"/>
            <w:color w:val="0000FF"/>
            <w:spacing w:val="-2"/>
            <w:w w:val="105"/>
            <w:sz w:val="20"/>
            <w:u w:val="single" w:color="0000FF"/>
          </w:rPr>
          <w:t>margan</w:t>
        </w:r>
        <w:proofErr w:type="spellEnd"/>
        <w:r w:rsidRPr="000B6B58">
          <w:rPr>
            <w:rFonts w:ascii="Aptos" w:hAnsi="Aptos"/>
            <w:color w:val="0000FF"/>
            <w:spacing w:val="-2"/>
            <w:w w:val="105"/>
            <w:sz w:val="20"/>
            <w:u w:val="single" w:color="0000FF"/>
          </w:rPr>
          <w:t>/CO2/</w:t>
        </w:r>
      </w:hyperlink>
    </w:p>
    <w:p w14:paraId="127FA2C2" w14:textId="77777777" w:rsidR="001B06F2" w:rsidRPr="00A02D4A" w:rsidRDefault="001B06F2" w:rsidP="001072AE">
      <w:pPr>
        <w:tabs>
          <w:tab w:val="left" w:pos="721"/>
        </w:tabs>
        <w:spacing w:line="360" w:lineRule="auto"/>
        <w:ind w:right="130"/>
        <w:jc w:val="both"/>
        <w:rPr>
          <w:rFonts w:ascii="Aptos" w:hAnsi="Aptos"/>
          <w:sz w:val="20"/>
        </w:rPr>
      </w:pPr>
    </w:p>
    <w:p w14:paraId="4593A51F" w14:textId="2133BEC6" w:rsidR="001B06F2" w:rsidRPr="00A02D4A" w:rsidRDefault="001B06F2" w:rsidP="001072AE">
      <w:pPr>
        <w:pStyle w:val="Odstavekseznama"/>
        <w:numPr>
          <w:ilvl w:val="0"/>
          <w:numId w:val="3"/>
        </w:numPr>
        <w:tabs>
          <w:tab w:val="left" w:pos="721"/>
        </w:tabs>
        <w:spacing w:line="360" w:lineRule="auto"/>
        <w:ind w:left="361" w:right="128"/>
        <w:contextualSpacing w:val="0"/>
        <w:jc w:val="both"/>
        <w:rPr>
          <w:rFonts w:ascii="Aptos" w:hAnsi="Aptos"/>
          <w:sz w:val="20"/>
        </w:rPr>
      </w:pPr>
      <w:r w:rsidRPr="000B6B58">
        <w:rPr>
          <w:rFonts w:ascii="Aptos" w:hAnsi="Aptos"/>
          <w:w w:val="105"/>
          <w:sz w:val="20"/>
        </w:rPr>
        <w:t xml:space="preserve">Enako kot pri </w:t>
      </w:r>
      <w:proofErr w:type="spellStart"/>
      <w:r w:rsidR="00B63504">
        <w:rPr>
          <w:rFonts w:ascii="Aptos" w:hAnsi="Aptos"/>
          <w:w w:val="105"/>
          <w:sz w:val="20"/>
        </w:rPr>
        <w:t>t.i</w:t>
      </w:r>
      <w:proofErr w:type="spellEnd"/>
      <w:r w:rsidR="00B63504">
        <w:rPr>
          <w:rFonts w:ascii="Aptos" w:hAnsi="Aptos"/>
          <w:w w:val="105"/>
          <w:sz w:val="20"/>
        </w:rPr>
        <w:t>.</w:t>
      </w:r>
      <w:r w:rsidRPr="000B6B58">
        <w:rPr>
          <w:rFonts w:ascii="Aptos" w:hAnsi="Aptos"/>
          <w:w w:val="105"/>
          <w:sz w:val="20"/>
        </w:rPr>
        <w:t xml:space="preserve"> »covid krizi« je tudi v primeru zelene agende onemogočen dialog oziroma javna razprava tistemu delu strokovne srenje, ki teorijo o od človeka povzročenem segrevanju planeta zavrača. Ne samo to, ta del strokovne srenje je s strani medijev, politike in celo pravosodja sistematsko demoniziran in preganjan.</w:t>
      </w:r>
    </w:p>
    <w:p w14:paraId="4C327C63" w14:textId="77777777" w:rsidR="001B06F2" w:rsidRPr="00A02D4A" w:rsidRDefault="001B06F2" w:rsidP="001072AE">
      <w:pPr>
        <w:tabs>
          <w:tab w:val="left" w:pos="721"/>
        </w:tabs>
        <w:spacing w:line="360" w:lineRule="auto"/>
        <w:ind w:right="128"/>
        <w:rPr>
          <w:rFonts w:ascii="Aptos" w:hAnsi="Aptos"/>
          <w:sz w:val="20"/>
        </w:rPr>
      </w:pPr>
    </w:p>
    <w:p w14:paraId="47DAD1E8" w14:textId="77777777" w:rsidR="001B06F2" w:rsidRPr="00A02D4A" w:rsidRDefault="001B06F2" w:rsidP="001072AE">
      <w:pPr>
        <w:pStyle w:val="Odstavekseznama"/>
        <w:numPr>
          <w:ilvl w:val="0"/>
          <w:numId w:val="3"/>
        </w:numPr>
        <w:tabs>
          <w:tab w:val="left" w:pos="721"/>
        </w:tabs>
        <w:spacing w:line="360" w:lineRule="auto"/>
        <w:ind w:left="361" w:right="129"/>
        <w:contextualSpacing w:val="0"/>
        <w:jc w:val="both"/>
        <w:rPr>
          <w:rFonts w:ascii="Aptos" w:hAnsi="Aptos"/>
          <w:sz w:val="20"/>
        </w:rPr>
      </w:pPr>
      <w:r w:rsidRPr="000B6B58">
        <w:rPr>
          <w:rFonts w:ascii="Aptos" w:hAnsi="Aptos"/>
          <w:w w:val="105"/>
          <w:sz w:val="20"/>
        </w:rPr>
        <w:t>Trgovanje z »emisijskimi kuponi« je ogromen posel, kjer so države in posledično ljudje prisiljeni, da plačujejo dobesedno »davek na zrak«, zatorej gre pri »zeleni agendi« najmanj za veliko navzkrižje</w:t>
      </w:r>
      <w:r w:rsidRPr="000B6B58">
        <w:rPr>
          <w:rFonts w:ascii="Aptos" w:hAnsi="Aptos"/>
          <w:spacing w:val="-6"/>
          <w:w w:val="105"/>
          <w:sz w:val="20"/>
        </w:rPr>
        <w:t xml:space="preserve"> </w:t>
      </w:r>
      <w:r w:rsidRPr="000B6B58">
        <w:rPr>
          <w:rFonts w:ascii="Aptos" w:hAnsi="Aptos"/>
          <w:w w:val="105"/>
          <w:sz w:val="20"/>
        </w:rPr>
        <w:t>interesov.</w:t>
      </w:r>
    </w:p>
    <w:p w14:paraId="30B3995C" w14:textId="77777777" w:rsidR="001B06F2" w:rsidRPr="00A02D4A" w:rsidRDefault="001B06F2" w:rsidP="001072AE">
      <w:pPr>
        <w:tabs>
          <w:tab w:val="left" w:pos="721"/>
        </w:tabs>
        <w:spacing w:line="360" w:lineRule="auto"/>
        <w:ind w:right="129"/>
        <w:jc w:val="both"/>
        <w:rPr>
          <w:rFonts w:ascii="Aptos" w:hAnsi="Aptos"/>
          <w:sz w:val="20"/>
        </w:rPr>
      </w:pPr>
    </w:p>
    <w:p w14:paraId="750F1D5C" w14:textId="77777777" w:rsidR="001B06F2" w:rsidRPr="00A02D4A" w:rsidRDefault="001B06F2" w:rsidP="001072AE">
      <w:pPr>
        <w:pStyle w:val="Odstavekseznama"/>
        <w:numPr>
          <w:ilvl w:val="0"/>
          <w:numId w:val="3"/>
        </w:numPr>
        <w:tabs>
          <w:tab w:val="left" w:pos="721"/>
        </w:tabs>
        <w:spacing w:line="360" w:lineRule="auto"/>
        <w:ind w:left="361" w:right="132"/>
        <w:contextualSpacing w:val="0"/>
        <w:jc w:val="both"/>
        <w:rPr>
          <w:rFonts w:ascii="Aptos" w:hAnsi="Aptos"/>
          <w:sz w:val="20"/>
        </w:rPr>
      </w:pPr>
      <w:r w:rsidRPr="000B6B58">
        <w:rPr>
          <w:rFonts w:ascii="Aptos" w:hAnsi="Aptos"/>
          <w:w w:val="105"/>
          <w:sz w:val="20"/>
        </w:rPr>
        <w:t>Klimatske spremembe na našem planetu so in so bile stalnica celo pred človeško industrijsko dobo.</w:t>
      </w:r>
      <w:r w:rsidRPr="000B6B58">
        <w:rPr>
          <w:rFonts w:ascii="Aptos" w:hAnsi="Aptos"/>
          <w:spacing w:val="-1"/>
          <w:w w:val="105"/>
          <w:sz w:val="20"/>
        </w:rPr>
        <w:t xml:space="preserve"> </w:t>
      </w:r>
      <w:r w:rsidRPr="000B6B58">
        <w:rPr>
          <w:rFonts w:ascii="Aptos" w:hAnsi="Aptos"/>
          <w:w w:val="105"/>
          <w:sz w:val="20"/>
        </w:rPr>
        <w:t>Če</w:t>
      </w:r>
      <w:r w:rsidRPr="000B6B58">
        <w:rPr>
          <w:rFonts w:ascii="Aptos" w:hAnsi="Aptos"/>
          <w:spacing w:val="-4"/>
          <w:w w:val="105"/>
          <w:sz w:val="20"/>
        </w:rPr>
        <w:t xml:space="preserve"> </w:t>
      </w:r>
      <w:r w:rsidRPr="000B6B58">
        <w:rPr>
          <w:rFonts w:ascii="Aptos" w:hAnsi="Aptos"/>
          <w:w w:val="105"/>
          <w:sz w:val="20"/>
        </w:rPr>
        <w:t>ne</w:t>
      </w:r>
      <w:r w:rsidRPr="000B6B58">
        <w:rPr>
          <w:rFonts w:ascii="Aptos" w:hAnsi="Aptos"/>
          <w:spacing w:val="-1"/>
          <w:w w:val="105"/>
          <w:sz w:val="20"/>
        </w:rPr>
        <w:t xml:space="preserve"> </w:t>
      </w:r>
      <w:r w:rsidRPr="000B6B58">
        <w:rPr>
          <w:rFonts w:ascii="Aptos" w:hAnsi="Aptos"/>
          <w:w w:val="105"/>
          <w:sz w:val="20"/>
        </w:rPr>
        <w:t>bi</w:t>
      </w:r>
      <w:r w:rsidRPr="000B6B58">
        <w:rPr>
          <w:rFonts w:ascii="Aptos" w:hAnsi="Aptos"/>
          <w:spacing w:val="-4"/>
          <w:w w:val="105"/>
          <w:sz w:val="20"/>
        </w:rPr>
        <w:t xml:space="preserve"> </w:t>
      </w:r>
      <w:r w:rsidRPr="000B6B58">
        <w:rPr>
          <w:rFonts w:ascii="Aptos" w:hAnsi="Aptos"/>
          <w:w w:val="105"/>
          <w:sz w:val="20"/>
        </w:rPr>
        <w:t>bile,</w:t>
      </w:r>
      <w:r w:rsidRPr="000B6B58">
        <w:rPr>
          <w:rFonts w:ascii="Aptos" w:hAnsi="Aptos"/>
          <w:spacing w:val="-4"/>
          <w:w w:val="105"/>
          <w:sz w:val="20"/>
        </w:rPr>
        <w:t xml:space="preserve"> </w:t>
      </w:r>
      <w:r w:rsidRPr="000B6B58">
        <w:rPr>
          <w:rFonts w:ascii="Aptos" w:hAnsi="Aptos"/>
          <w:w w:val="105"/>
          <w:sz w:val="20"/>
        </w:rPr>
        <w:t>bi</w:t>
      </w:r>
      <w:r w:rsidRPr="000B6B58">
        <w:rPr>
          <w:rFonts w:ascii="Aptos" w:hAnsi="Aptos"/>
          <w:spacing w:val="-4"/>
          <w:w w:val="105"/>
          <w:sz w:val="20"/>
        </w:rPr>
        <w:t xml:space="preserve"> </w:t>
      </w:r>
      <w:r w:rsidRPr="000B6B58">
        <w:rPr>
          <w:rFonts w:ascii="Aptos" w:hAnsi="Aptos"/>
          <w:w w:val="105"/>
          <w:sz w:val="20"/>
        </w:rPr>
        <w:t>danes</w:t>
      </w:r>
      <w:r w:rsidRPr="000B6B58">
        <w:rPr>
          <w:rFonts w:ascii="Aptos" w:hAnsi="Aptos"/>
          <w:spacing w:val="-3"/>
          <w:w w:val="105"/>
          <w:sz w:val="20"/>
        </w:rPr>
        <w:t xml:space="preserve"> </w:t>
      </w:r>
      <w:r w:rsidRPr="000B6B58">
        <w:rPr>
          <w:rFonts w:ascii="Aptos" w:hAnsi="Aptos"/>
          <w:w w:val="105"/>
          <w:sz w:val="20"/>
        </w:rPr>
        <w:t>na</w:t>
      </w:r>
      <w:r w:rsidRPr="000B6B58">
        <w:rPr>
          <w:rFonts w:ascii="Aptos" w:hAnsi="Aptos"/>
          <w:spacing w:val="-2"/>
          <w:w w:val="105"/>
          <w:sz w:val="20"/>
        </w:rPr>
        <w:t xml:space="preserve"> </w:t>
      </w:r>
      <w:r w:rsidRPr="000B6B58">
        <w:rPr>
          <w:rFonts w:ascii="Aptos" w:hAnsi="Aptos"/>
          <w:w w:val="105"/>
          <w:sz w:val="20"/>
        </w:rPr>
        <w:t>primer</w:t>
      </w:r>
      <w:r w:rsidRPr="000B6B58">
        <w:rPr>
          <w:rFonts w:ascii="Aptos" w:hAnsi="Aptos"/>
          <w:spacing w:val="-1"/>
          <w:w w:val="105"/>
          <w:sz w:val="20"/>
        </w:rPr>
        <w:t xml:space="preserve"> </w:t>
      </w:r>
      <w:r w:rsidRPr="000B6B58">
        <w:rPr>
          <w:rFonts w:ascii="Aptos" w:hAnsi="Aptos"/>
          <w:w w:val="105"/>
          <w:sz w:val="20"/>
        </w:rPr>
        <w:t>še</w:t>
      </w:r>
      <w:r w:rsidRPr="000B6B58">
        <w:rPr>
          <w:rFonts w:ascii="Aptos" w:hAnsi="Aptos"/>
          <w:spacing w:val="-1"/>
          <w:w w:val="105"/>
          <w:sz w:val="20"/>
        </w:rPr>
        <w:t xml:space="preserve"> </w:t>
      </w:r>
      <w:r w:rsidRPr="000B6B58">
        <w:rPr>
          <w:rFonts w:ascii="Aptos" w:hAnsi="Aptos"/>
          <w:w w:val="105"/>
          <w:sz w:val="20"/>
        </w:rPr>
        <w:t>vedno</w:t>
      </w:r>
      <w:r w:rsidRPr="000B6B58">
        <w:rPr>
          <w:rFonts w:ascii="Aptos" w:hAnsi="Aptos"/>
          <w:spacing w:val="-1"/>
          <w:w w:val="105"/>
          <w:sz w:val="20"/>
        </w:rPr>
        <w:t xml:space="preserve"> </w:t>
      </w:r>
      <w:r w:rsidRPr="000B6B58">
        <w:rPr>
          <w:rFonts w:ascii="Aptos" w:hAnsi="Aptos"/>
          <w:w w:val="105"/>
          <w:sz w:val="20"/>
        </w:rPr>
        <w:t>živeli</w:t>
      </w:r>
      <w:r w:rsidRPr="000B6B58">
        <w:rPr>
          <w:rFonts w:ascii="Aptos" w:hAnsi="Aptos"/>
          <w:spacing w:val="-4"/>
          <w:w w:val="105"/>
          <w:sz w:val="20"/>
        </w:rPr>
        <w:t xml:space="preserve"> </w:t>
      </w:r>
      <w:r w:rsidRPr="000B6B58">
        <w:rPr>
          <w:rFonts w:ascii="Aptos" w:hAnsi="Aptos"/>
          <w:w w:val="105"/>
          <w:sz w:val="20"/>
        </w:rPr>
        <w:t>v</w:t>
      </w:r>
      <w:r w:rsidRPr="000B6B58">
        <w:rPr>
          <w:rFonts w:ascii="Aptos" w:hAnsi="Aptos"/>
          <w:spacing w:val="-1"/>
          <w:w w:val="105"/>
          <w:sz w:val="20"/>
        </w:rPr>
        <w:t xml:space="preserve"> </w:t>
      </w:r>
      <w:r w:rsidRPr="000B6B58">
        <w:rPr>
          <w:rFonts w:ascii="Aptos" w:hAnsi="Aptos"/>
          <w:w w:val="105"/>
          <w:sz w:val="20"/>
        </w:rPr>
        <w:t>ledeni</w:t>
      </w:r>
      <w:r w:rsidRPr="000B6B58">
        <w:rPr>
          <w:rFonts w:ascii="Aptos" w:hAnsi="Aptos"/>
          <w:spacing w:val="-1"/>
          <w:w w:val="105"/>
          <w:sz w:val="20"/>
        </w:rPr>
        <w:t xml:space="preserve"> </w:t>
      </w:r>
      <w:r w:rsidRPr="000B6B58">
        <w:rPr>
          <w:rFonts w:ascii="Aptos" w:hAnsi="Aptos"/>
          <w:w w:val="105"/>
          <w:sz w:val="20"/>
        </w:rPr>
        <w:t>dobi.</w:t>
      </w:r>
      <w:r w:rsidRPr="000B6B58">
        <w:rPr>
          <w:rFonts w:ascii="Aptos" w:hAnsi="Aptos"/>
          <w:spacing w:val="-1"/>
          <w:w w:val="105"/>
          <w:sz w:val="20"/>
        </w:rPr>
        <w:t xml:space="preserve"> </w:t>
      </w:r>
      <w:r w:rsidRPr="000B6B58">
        <w:rPr>
          <w:rFonts w:ascii="Aptos" w:hAnsi="Aptos"/>
          <w:w w:val="105"/>
          <w:sz w:val="20"/>
        </w:rPr>
        <w:t>Vsakdo,</w:t>
      </w:r>
      <w:r w:rsidRPr="000B6B58">
        <w:rPr>
          <w:rFonts w:ascii="Aptos" w:hAnsi="Aptos"/>
          <w:spacing w:val="-1"/>
          <w:w w:val="105"/>
          <w:sz w:val="20"/>
        </w:rPr>
        <w:t xml:space="preserve"> </w:t>
      </w:r>
      <w:r w:rsidRPr="000B6B58">
        <w:rPr>
          <w:rFonts w:ascii="Aptos" w:hAnsi="Aptos"/>
          <w:w w:val="105"/>
          <w:sz w:val="20"/>
        </w:rPr>
        <w:t>ki</w:t>
      </w:r>
      <w:r w:rsidRPr="000B6B58">
        <w:rPr>
          <w:rFonts w:ascii="Aptos" w:hAnsi="Aptos"/>
          <w:spacing w:val="-1"/>
          <w:w w:val="105"/>
          <w:sz w:val="20"/>
        </w:rPr>
        <w:t xml:space="preserve"> </w:t>
      </w:r>
      <w:r w:rsidRPr="000B6B58">
        <w:rPr>
          <w:rFonts w:ascii="Aptos" w:hAnsi="Aptos"/>
          <w:w w:val="105"/>
          <w:sz w:val="20"/>
        </w:rPr>
        <w:t>trdi</w:t>
      </w:r>
      <w:r w:rsidRPr="000B6B58">
        <w:rPr>
          <w:rFonts w:ascii="Aptos" w:hAnsi="Aptos"/>
          <w:spacing w:val="-1"/>
          <w:w w:val="105"/>
          <w:sz w:val="20"/>
        </w:rPr>
        <w:t xml:space="preserve"> </w:t>
      </w:r>
      <w:r w:rsidRPr="000B6B58">
        <w:rPr>
          <w:rFonts w:ascii="Aptos" w:hAnsi="Aptos"/>
          <w:w w:val="105"/>
          <w:sz w:val="20"/>
        </w:rPr>
        <w:t>drugače,</w:t>
      </w:r>
      <w:r w:rsidRPr="000B6B58">
        <w:rPr>
          <w:rFonts w:ascii="Aptos" w:hAnsi="Aptos"/>
          <w:spacing w:val="-1"/>
          <w:w w:val="105"/>
          <w:sz w:val="20"/>
        </w:rPr>
        <w:t xml:space="preserve"> </w:t>
      </w:r>
      <w:r w:rsidRPr="000B6B58">
        <w:rPr>
          <w:rFonts w:ascii="Aptos" w:hAnsi="Aptos"/>
          <w:w w:val="105"/>
          <w:sz w:val="20"/>
        </w:rPr>
        <w:t>laže in to je nesporno dejstvo.</w:t>
      </w:r>
    </w:p>
    <w:p w14:paraId="5FE64270" w14:textId="77777777" w:rsidR="001B06F2" w:rsidRPr="00A02D4A" w:rsidRDefault="001B06F2" w:rsidP="001072AE">
      <w:pPr>
        <w:tabs>
          <w:tab w:val="left" w:pos="721"/>
        </w:tabs>
        <w:spacing w:line="360" w:lineRule="auto"/>
        <w:ind w:right="132"/>
        <w:jc w:val="both"/>
        <w:rPr>
          <w:rFonts w:ascii="Aptos" w:hAnsi="Aptos"/>
          <w:sz w:val="20"/>
        </w:rPr>
      </w:pPr>
    </w:p>
    <w:p w14:paraId="1F8FB1CF" w14:textId="2AB81178" w:rsidR="001B06F2" w:rsidRPr="00A02D4A" w:rsidRDefault="001B06F2" w:rsidP="001072AE">
      <w:pPr>
        <w:pStyle w:val="Odstavekseznama"/>
        <w:numPr>
          <w:ilvl w:val="0"/>
          <w:numId w:val="3"/>
        </w:numPr>
        <w:tabs>
          <w:tab w:val="left" w:pos="721"/>
          <w:tab w:val="left" w:pos="761"/>
        </w:tabs>
        <w:spacing w:line="360" w:lineRule="auto"/>
        <w:ind w:left="361" w:right="129"/>
        <w:contextualSpacing w:val="0"/>
        <w:jc w:val="both"/>
        <w:rPr>
          <w:rFonts w:ascii="Aptos" w:hAnsi="Aptos"/>
          <w:sz w:val="20"/>
        </w:rPr>
      </w:pPr>
      <w:r w:rsidRPr="000B6B58">
        <w:rPr>
          <w:rFonts w:ascii="Aptos" w:hAnsi="Aptos"/>
          <w:w w:val="105"/>
          <w:sz w:val="20"/>
        </w:rPr>
        <w:t>Znanost</w:t>
      </w:r>
      <w:r w:rsidRPr="000B6B58">
        <w:rPr>
          <w:rFonts w:ascii="Aptos" w:hAnsi="Aptos"/>
          <w:spacing w:val="40"/>
          <w:w w:val="105"/>
          <w:sz w:val="20"/>
        </w:rPr>
        <w:t xml:space="preserve"> </w:t>
      </w:r>
      <w:r w:rsidRPr="000B6B58">
        <w:rPr>
          <w:rFonts w:ascii="Aptos" w:hAnsi="Aptos"/>
          <w:w w:val="105"/>
          <w:sz w:val="20"/>
        </w:rPr>
        <w:t>si ni niti enotna, ali se naš planet greje ali ohlaja, zato so izraz »globalno segrevanje« najprej spremenili v »klimatske spremembe«</w:t>
      </w:r>
      <w:r w:rsidR="004A43A0">
        <w:rPr>
          <w:rFonts w:ascii="Aptos" w:hAnsi="Aptos"/>
          <w:w w:val="105"/>
          <w:sz w:val="20"/>
        </w:rPr>
        <w:t>. S</w:t>
      </w:r>
      <w:r w:rsidRPr="000B6B58">
        <w:rPr>
          <w:rFonts w:ascii="Aptos" w:hAnsi="Aptos"/>
          <w:w w:val="105"/>
          <w:sz w:val="20"/>
        </w:rPr>
        <w:t>edaj so ga spremenili v popolnoma nedefinirano</w:t>
      </w:r>
      <w:r w:rsidRPr="000B6B58">
        <w:rPr>
          <w:rFonts w:ascii="Aptos" w:hAnsi="Aptos"/>
          <w:spacing w:val="-9"/>
          <w:w w:val="105"/>
          <w:sz w:val="20"/>
        </w:rPr>
        <w:t xml:space="preserve"> </w:t>
      </w:r>
      <w:r w:rsidRPr="000B6B58">
        <w:rPr>
          <w:rFonts w:ascii="Aptos" w:hAnsi="Aptos"/>
          <w:w w:val="105"/>
          <w:sz w:val="20"/>
        </w:rPr>
        <w:t>frazo</w:t>
      </w:r>
      <w:r w:rsidRPr="000B6B58">
        <w:rPr>
          <w:rFonts w:ascii="Aptos" w:hAnsi="Aptos"/>
          <w:spacing w:val="-9"/>
          <w:w w:val="105"/>
          <w:sz w:val="20"/>
        </w:rPr>
        <w:t xml:space="preserve"> </w:t>
      </w:r>
      <w:r w:rsidRPr="000B6B58">
        <w:rPr>
          <w:rFonts w:ascii="Aptos" w:hAnsi="Aptos"/>
          <w:w w:val="105"/>
          <w:sz w:val="20"/>
        </w:rPr>
        <w:t>»klimatska</w:t>
      </w:r>
      <w:r w:rsidRPr="000B6B58">
        <w:rPr>
          <w:rFonts w:ascii="Aptos" w:hAnsi="Aptos"/>
          <w:spacing w:val="-10"/>
          <w:w w:val="105"/>
          <w:sz w:val="20"/>
        </w:rPr>
        <w:t xml:space="preserve"> </w:t>
      </w:r>
      <w:r w:rsidRPr="000B6B58">
        <w:rPr>
          <w:rFonts w:ascii="Aptos" w:hAnsi="Aptos"/>
          <w:w w:val="105"/>
          <w:sz w:val="20"/>
        </w:rPr>
        <w:t>kriza«,</w:t>
      </w:r>
      <w:r w:rsidRPr="000B6B58">
        <w:rPr>
          <w:rFonts w:ascii="Aptos" w:hAnsi="Aptos"/>
          <w:spacing w:val="-9"/>
          <w:w w:val="105"/>
          <w:sz w:val="20"/>
        </w:rPr>
        <w:t xml:space="preserve"> </w:t>
      </w:r>
      <w:r w:rsidRPr="000B6B58">
        <w:rPr>
          <w:rFonts w:ascii="Aptos" w:hAnsi="Aptos"/>
          <w:w w:val="105"/>
          <w:sz w:val="20"/>
        </w:rPr>
        <w:t>za</w:t>
      </w:r>
      <w:r w:rsidRPr="000B6B58">
        <w:rPr>
          <w:rFonts w:ascii="Aptos" w:hAnsi="Aptos"/>
          <w:spacing w:val="-10"/>
          <w:w w:val="105"/>
          <w:sz w:val="20"/>
        </w:rPr>
        <w:t xml:space="preserve"> </w:t>
      </w:r>
      <w:r w:rsidRPr="000B6B58">
        <w:rPr>
          <w:rFonts w:ascii="Aptos" w:hAnsi="Aptos"/>
          <w:w w:val="105"/>
          <w:sz w:val="20"/>
        </w:rPr>
        <w:t>katero</w:t>
      </w:r>
      <w:r w:rsidRPr="000B6B58">
        <w:rPr>
          <w:rFonts w:ascii="Aptos" w:hAnsi="Aptos"/>
          <w:spacing w:val="-10"/>
          <w:w w:val="105"/>
          <w:sz w:val="20"/>
        </w:rPr>
        <w:t xml:space="preserve"> </w:t>
      </w:r>
      <w:r w:rsidRPr="000B6B58">
        <w:rPr>
          <w:rFonts w:ascii="Aptos" w:hAnsi="Aptos"/>
          <w:w w:val="105"/>
          <w:sz w:val="20"/>
        </w:rPr>
        <w:t>dejstev</w:t>
      </w:r>
      <w:r w:rsidRPr="000B6B58">
        <w:rPr>
          <w:rFonts w:ascii="Aptos" w:hAnsi="Aptos"/>
          <w:spacing w:val="-8"/>
          <w:w w:val="105"/>
          <w:sz w:val="20"/>
        </w:rPr>
        <w:t xml:space="preserve"> </w:t>
      </w:r>
      <w:r w:rsidRPr="000B6B58">
        <w:rPr>
          <w:rFonts w:ascii="Aptos" w:hAnsi="Aptos"/>
          <w:w w:val="105"/>
          <w:sz w:val="20"/>
        </w:rPr>
        <w:t>v</w:t>
      </w:r>
      <w:r w:rsidRPr="000B6B58">
        <w:rPr>
          <w:rFonts w:ascii="Aptos" w:hAnsi="Aptos"/>
          <w:spacing w:val="-8"/>
          <w:w w:val="105"/>
          <w:sz w:val="20"/>
        </w:rPr>
        <w:t xml:space="preserve"> </w:t>
      </w:r>
      <w:r w:rsidRPr="000B6B58">
        <w:rPr>
          <w:rFonts w:ascii="Aptos" w:hAnsi="Aptos"/>
          <w:w w:val="105"/>
          <w:sz w:val="20"/>
        </w:rPr>
        <w:t>naravi</w:t>
      </w:r>
      <w:r w:rsidRPr="000B6B58">
        <w:rPr>
          <w:rFonts w:ascii="Aptos" w:hAnsi="Aptos"/>
          <w:spacing w:val="-11"/>
          <w:w w:val="105"/>
          <w:sz w:val="20"/>
        </w:rPr>
        <w:t xml:space="preserve"> </w:t>
      </w:r>
      <w:r w:rsidRPr="000B6B58">
        <w:rPr>
          <w:rFonts w:ascii="Aptos" w:hAnsi="Aptos"/>
          <w:w w:val="105"/>
          <w:sz w:val="20"/>
        </w:rPr>
        <w:t>dejansko</w:t>
      </w:r>
      <w:r w:rsidRPr="000B6B58">
        <w:rPr>
          <w:rFonts w:ascii="Aptos" w:hAnsi="Aptos"/>
          <w:spacing w:val="-9"/>
          <w:w w:val="105"/>
          <w:sz w:val="20"/>
        </w:rPr>
        <w:t xml:space="preserve"> </w:t>
      </w:r>
      <w:r w:rsidRPr="000B6B58">
        <w:rPr>
          <w:rFonts w:ascii="Aptos" w:hAnsi="Aptos"/>
          <w:w w:val="105"/>
          <w:sz w:val="20"/>
        </w:rPr>
        <w:t>ni</w:t>
      </w:r>
      <w:r w:rsidRPr="000B6B58">
        <w:rPr>
          <w:rFonts w:ascii="Aptos" w:hAnsi="Aptos"/>
          <w:spacing w:val="-9"/>
          <w:w w:val="105"/>
          <w:sz w:val="20"/>
        </w:rPr>
        <w:t xml:space="preserve"> </w:t>
      </w:r>
      <w:r w:rsidRPr="000B6B58">
        <w:rPr>
          <w:rFonts w:ascii="Aptos" w:hAnsi="Aptos"/>
          <w:w w:val="105"/>
          <w:sz w:val="20"/>
        </w:rPr>
        <w:t>mogoče</w:t>
      </w:r>
      <w:r w:rsidRPr="000B6B58">
        <w:rPr>
          <w:rFonts w:ascii="Aptos" w:hAnsi="Aptos"/>
          <w:spacing w:val="-9"/>
          <w:w w:val="105"/>
          <w:sz w:val="20"/>
        </w:rPr>
        <w:t xml:space="preserve"> </w:t>
      </w:r>
      <w:r w:rsidRPr="000B6B58">
        <w:rPr>
          <w:rFonts w:ascii="Aptos" w:hAnsi="Aptos"/>
          <w:w w:val="105"/>
          <w:sz w:val="20"/>
        </w:rPr>
        <w:t>opredeliti. Slednja namreč kažejo, da ni prav nobenih dokazov za teze in teorije, ki so se pojavile pred dobrima</w:t>
      </w:r>
      <w:r w:rsidRPr="000B6B58">
        <w:rPr>
          <w:rFonts w:ascii="Aptos" w:hAnsi="Aptos"/>
          <w:spacing w:val="-8"/>
          <w:w w:val="105"/>
          <w:sz w:val="20"/>
        </w:rPr>
        <w:t xml:space="preserve"> </w:t>
      </w:r>
      <w:r w:rsidRPr="000B6B58">
        <w:rPr>
          <w:rFonts w:ascii="Aptos" w:hAnsi="Aptos"/>
          <w:w w:val="105"/>
          <w:sz w:val="20"/>
        </w:rPr>
        <w:t>dvema</w:t>
      </w:r>
      <w:r w:rsidRPr="000B6B58">
        <w:rPr>
          <w:rFonts w:ascii="Aptos" w:hAnsi="Aptos"/>
          <w:spacing w:val="-8"/>
          <w:w w:val="105"/>
          <w:sz w:val="20"/>
        </w:rPr>
        <w:t xml:space="preserve"> </w:t>
      </w:r>
      <w:r w:rsidRPr="000B6B58">
        <w:rPr>
          <w:rFonts w:ascii="Aptos" w:hAnsi="Aptos"/>
          <w:w w:val="105"/>
          <w:sz w:val="20"/>
        </w:rPr>
        <w:t>desetletjema</w:t>
      </w:r>
      <w:r w:rsidRPr="000B6B58">
        <w:rPr>
          <w:rFonts w:ascii="Aptos" w:hAnsi="Aptos"/>
          <w:spacing w:val="-8"/>
          <w:w w:val="105"/>
          <w:sz w:val="20"/>
        </w:rPr>
        <w:t xml:space="preserve"> </w:t>
      </w:r>
      <w:r w:rsidRPr="000B6B58">
        <w:rPr>
          <w:rFonts w:ascii="Aptos" w:hAnsi="Aptos"/>
          <w:w w:val="105"/>
          <w:sz w:val="20"/>
        </w:rPr>
        <w:t>in</w:t>
      </w:r>
      <w:r w:rsidRPr="000B6B58">
        <w:rPr>
          <w:rFonts w:ascii="Aptos" w:hAnsi="Aptos"/>
          <w:spacing w:val="-7"/>
          <w:w w:val="105"/>
          <w:sz w:val="20"/>
        </w:rPr>
        <w:t xml:space="preserve"> </w:t>
      </w:r>
      <w:r w:rsidRPr="000B6B58">
        <w:rPr>
          <w:rFonts w:ascii="Aptos" w:hAnsi="Aptos"/>
          <w:w w:val="105"/>
          <w:sz w:val="20"/>
        </w:rPr>
        <w:t>na</w:t>
      </w:r>
      <w:r w:rsidRPr="000B6B58">
        <w:rPr>
          <w:rFonts w:ascii="Aptos" w:hAnsi="Aptos"/>
          <w:spacing w:val="-8"/>
          <w:w w:val="105"/>
          <w:sz w:val="20"/>
        </w:rPr>
        <w:t xml:space="preserve"> </w:t>
      </w:r>
      <w:r w:rsidRPr="000B6B58">
        <w:rPr>
          <w:rFonts w:ascii="Aptos" w:hAnsi="Aptos"/>
          <w:w w:val="105"/>
          <w:sz w:val="20"/>
        </w:rPr>
        <w:t>katerih</w:t>
      </w:r>
      <w:r w:rsidRPr="000B6B58">
        <w:rPr>
          <w:rFonts w:ascii="Aptos" w:hAnsi="Aptos"/>
          <w:spacing w:val="-7"/>
          <w:w w:val="105"/>
          <w:sz w:val="20"/>
        </w:rPr>
        <w:t xml:space="preserve"> </w:t>
      </w:r>
      <w:r w:rsidRPr="000B6B58">
        <w:rPr>
          <w:rFonts w:ascii="Aptos" w:hAnsi="Aptos"/>
          <w:w w:val="105"/>
          <w:sz w:val="20"/>
        </w:rPr>
        <w:t>so</w:t>
      </w:r>
      <w:r w:rsidRPr="000B6B58">
        <w:rPr>
          <w:rFonts w:ascii="Aptos" w:hAnsi="Aptos"/>
          <w:spacing w:val="-5"/>
          <w:w w:val="105"/>
          <w:sz w:val="20"/>
        </w:rPr>
        <w:t xml:space="preserve"> </w:t>
      </w:r>
      <w:r w:rsidRPr="000B6B58">
        <w:rPr>
          <w:rFonts w:ascii="Aptos" w:hAnsi="Aptos"/>
          <w:w w:val="105"/>
          <w:sz w:val="20"/>
        </w:rPr>
        <w:t>utemeljili</w:t>
      </w:r>
      <w:r w:rsidRPr="000B6B58">
        <w:rPr>
          <w:rFonts w:ascii="Aptos" w:hAnsi="Aptos"/>
          <w:spacing w:val="-7"/>
          <w:w w:val="105"/>
          <w:sz w:val="20"/>
        </w:rPr>
        <w:t xml:space="preserve"> </w:t>
      </w:r>
      <w:r w:rsidRPr="000B6B58">
        <w:rPr>
          <w:rFonts w:ascii="Aptos" w:hAnsi="Aptos"/>
          <w:w w:val="105"/>
          <w:sz w:val="20"/>
        </w:rPr>
        <w:t>že</w:t>
      </w:r>
      <w:r w:rsidRPr="000B6B58">
        <w:rPr>
          <w:rFonts w:ascii="Aptos" w:hAnsi="Aptos"/>
          <w:spacing w:val="-7"/>
          <w:w w:val="105"/>
          <w:sz w:val="20"/>
        </w:rPr>
        <w:t xml:space="preserve"> </w:t>
      </w:r>
      <w:r w:rsidRPr="000B6B58">
        <w:rPr>
          <w:rFonts w:ascii="Aptos" w:hAnsi="Aptos"/>
          <w:w w:val="105"/>
          <w:sz w:val="20"/>
        </w:rPr>
        <w:t>precej</w:t>
      </w:r>
      <w:r w:rsidRPr="000B6B58">
        <w:rPr>
          <w:rFonts w:ascii="Aptos" w:hAnsi="Aptos"/>
          <w:spacing w:val="-7"/>
          <w:w w:val="105"/>
          <w:sz w:val="20"/>
        </w:rPr>
        <w:t xml:space="preserve"> </w:t>
      </w:r>
      <w:r w:rsidRPr="000B6B58">
        <w:rPr>
          <w:rFonts w:ascii="Aptos" w:hAnsi="Aptos"/>
          <w:w w:val="105"/>
          <w:sz w:val="20"/>
        </w:rPr>
        <w:t>ukrepov,</w:t>
      </w:r>
      <w:r w:rsidRPr="000B6B58">
        <w:rPr>
          <w:rFonts w:ascii="Aptos" w:hAnsi="Aptos"/>
          <w:spacing w:val="-7"/>
          <w:w w:val="105"/>
          <w:sz w:val="20"/>
        </w:rPr>
        <w:t xml:space="preserve"> </w:t>
      </w:r>
      <w:r w:rsidRPr="000B6B58">
        <w:rPr>
          <w:rFonts w:ascii="Aptos" w:hAnsi="Aptos"/>
          <w:w w:val="105"/>
          <w:sz w:val="20"/>
        </w:rPr>
        <w:t>davkov</w:t>
      </w:r>
      <w:r w:rsidRPr="000B6B58">
        <w:rPr>
          <w:rFonts w:ascii="Aptos" w:hAnsi="Aptos"/>
          <w:spacing w:val="-7"/>
          <w:w w:val="105"/>
          <w:sz w:val="20"/>
        </w:rPr>
        <w:t xml:space="preserve"> </w:t>
      </w:r>
      <w:r w:rsidRPr="000B6B58">
        <w:rPr>
          <w:rFonts w:ascii="Aptos" w:hAnsi="Aptos"/>
          <w:w w:val="105"/>
          <w:sz w:val="20"/>
        </w:rPr>
        <w:t>in</w:t>
      </w:r>
      <w:r w:rsidRPr="000B6B58">
        <w:rPr>
          <w:rFonts w:ascii="Aptos" w:hAnsi="Aptos"/>
          <w:spacing w:val="-7"/>
          <w:w w:val="105"/>
          <w:sz w:val="20"/>
        </w:rPr>
        <w:t xml:space="preserve"> </w:t>
      </w:r>
      <w:r w:rsidRPr="000B6B58">
        <w:rPr>
          <w:rFonts w:ascii="Aptos" w:hAnsi="Aptos"/>
          <w:w w:val="105"/>
          <w:sz w:val="20"/>
        </w:rPr>
        <w:t xml:space="preserve">zakonodaje. Gre za stalen modus operandi elit, ki so nedemokratično hierarhično </w:t>
      </w:r>
      <w:proofErr w:type="spellStart"/>
      <w:r w:rsidRPr="000B6B58">
        <w:rPr>
          <w:rFonts w:ascii="Aptos" w:hAnsi="Aptos"/>
          <w:w w:val="105"/>
          <w:sz w:val="20"/>
        </w:rPr>
        <w:t>pozicionirane</w:t>
      </w:r>
      <w:proofErr w:type="spellEnd"/>
      <w:r w:rsidRPr="000B6B58">
        <w:rPr>
          <w:rFonts w:ascii="Aptos" w:hAnsi="Aptos"/>
          <w:spacing w:val="40"/>
          <w:w w:val="105"/>
          <w:sz w:val="20"/>
        </w:rPr>
        <w:t xml:space="preserve"> </w:t>
      </w:r>
      <w:r w:rsidRPr="000B6B58">
        <w:rPr>
          <w:rFonts w:ascii="Aptos" w:hAnsi="Aptos"/>
          <w:w w:val="105"/>
          <w:sz w:val="20"/>
        </w:rPr>
        <w:t>nad izvoljenimi predstavniki ljudstva.</w:t>
      </w:r>
    </w:p>
    <w:p w14:paraId="66A513FC" w14:textId="77777777" w:rsidR="001B06F2" w:rsidRPr="00A02D4A" w:rsidRDefault="001B06F2" w:rsidP="001072AE">
      <w:pPr>
        <w:tabs>
          <w:tab w:val="left" w:pos="721"/>
          <w:tab w:val="left" w:pos="761"/>
        </w:tabs>
        <w:spacing w:line="360" w:lineRule="auto"/>
        <w:ind w:right="129"/>
        <w:jc w:val="both"/>
        <w:rPr>
          <w:rFonts w:ascii="Aptos" w:hAnsi="Aptos"/>
          <w:sz w:val="20"/>
        </w:rPr>
      </w:pPr>
    </w:p>
    <w:p w14:paraId="65FC96D1" w14:textId="77777777" w:rsidR="001B06F2" w:rsidRPr="000B6B58" w:rsidRDefault="001B06F2" w:rsidP="001072AE">
      <w:pPr>
        <w:pStyle w:val="Odstavekseznama"/>
        <w:numPr>
          <w:ilvl w:val="0"/>
          <w:numId w:val="3"/>
        </w:numPr>
        <w:tabs>
          <w:tab w:val="left" w:pos="721"/>
        </w:tabs>
        <w:spacing w:line="360" w:lineRule="auto"/>
        <w:ind w:left="361" w:right="129"/>
        <w:contextualSpacing w:val="0"/>
        <w:jc w:val="both"/>
        <w:rPr>
          <w:rFonts w:ascii="Aptos" w:hAnsi="Aptos"/>
          <w:sz w:val="20"/>
        </w:rPr>
      </w:pPr>
      <w:r w:rsidRPr="000B6B58">
        <w:rPr>
          <w:rFonts w:ascii="Aptos" w:hAnsi="Aptos"/>
          <w:w w:val="105"/>
          <w:sz w:val="20"/>
        </w:rPr>
        <w:t>Dejstvo je, da VSA energija, ki jo prejme naš planet, pride s strani sonca. Vsak vsaj povprečno izobražen človek ve, da se naše sonce giblje skozi različne cikle aktivnosti, ko v okolico oddaja več ali manj energije. Ko smo v fazi tako imenovanega</w:t>
      </w:r>
      <w:r w:rsidRPr="000B6B58">
        <w:rPr>
          <w:rFonts w:ascii="Aptos" w:hAnsi="Aptos"/>
          <w:spacing w:val="-1"/>
          <w:w w:val="105"/>
          <w:sz w:val="20"/>
        </w:rPr>
        <w:t xml:space="preserve"> </w:t>
      </w:r>
      <w:r w:rsidRPr="000B6B58">
        <w:rPr>
          <w:rFonts w:ascii="Aptos" w:hAnsi="Aptos"/>
          <w:w w:val="105"/>
          <w:sz w:val="20"/>
        </w:rPr>
        <w:t>solarnega</w:t>
      </w:r>
      <w:r w:rsidRPr="000B6B58">
        <w:rPr>
          <w:rFonts w:ascii="Aptos" w:hAnsi="Aptos"/>
          <w:spacing w:val="-1"/>
          <w:w w:val="105"/>
          <w:sz w:val="20"/>
        </w:rPr>
        <w:t xml:space="preserve"> </w:t>
      </w:r>
      <w:r w:rsidRPr="000B6B58">
        <w:rPr>
          <w:rFonts w:ascii="Aptos" w:hAnsi="Aptos"/>
          <w:w w:val="105"/>
          <w:sz w:val="20"/>
        </w:rPr>
        <w:t>maksimuma</w:t>
      </w:r>
      <w:r w:rsidRPr="000B6B58">
        <w:rPr>
          <w:rFonts w:ascii="Aptos" w:hAnsi="Aptos"/>
          <w:spacing w:val="-1"/>
          <w:w w:val="105"/>
          <w:sz w:val="20"/>
        </w:rPr>
        <w:t xml:space="preserve"> </w:t>
      </w:r>
      <w:r w:rsidRPr="000B6B58">
        <w:rPr>
          <w:rFonts w:ascii="Aptos" w:hAnsi="Aptos"/>
          <w:w w:val="105"/>
          <w:sz w:val="20"/>
        </w:rPr>
        <w:t>tako na naš</w:t>
      </w:r>
      <w:r w:rsidRPr="000B6B58">
        <w:rPr>
          <w:rFonts w:ascii="Aptos" w:hAnsi="Aptos"/>
          <w:spacing w:val="-2"/>
          <w:w w:val="105"/>
          <w:sz w:val="20"/>
        </w:rPr>
        <w:t xml:space="preserve"> </w:t>
      </w:r>
      <w:r w:rsidRPr="000B6B58">
        <w:rPr>
          <w:rFonts w:ascii="Aptos" w:hAnsi="Aptos"/>
          <w:w w:val="105"/>
          <w:sz w:val="20"/>
        </w:rPr>
        <w:t>planet pade več energije (=segrevanje), ko smo v obdobju tako imenovanega solarnega minimuma, pa manj (=ohlajanje). V primerjavi s soncem so vsi ostali faktorji, zopet v skladu z znanstvenimi dokazi,</w:t>
      </w:r>
      <w:r w:rsidRPr="000B6B58">
        <w:rPr>
          <w:rFonts w:ascii="Aptos" w:hAnsi="Aptos"/>
          <w:spacing w:val="-6"/>
          <w:w w:val="105"/>
          <w:sz w:val="20"/>
        </w:rPr>
        <w:t xml:space="preserve"> </w:t>
      </w:r>
      <w:r w:rsidRPr="000B6B58">
        <w:rPr>
          <w:rFonts w:ascii="Aptos" w:hAnsi="Aptos"/>
          <w:w w:val="105"/>
          <w:sz w:val="20"/>
        </w:rPr>
        <w:t>zanemarljivi.</w:t>
      </w:r>
    </w:p>
    <w:p w14:paraId="2632BBD3" w14:textId="77777777" w:rsidR="001B06F2" w:rsidRPr="000B6B58" w:rsidRDefault="001B06F2" w:rsidP="001072AE">
      <w:pPr>
        <w:pStyle w:val="Telobesedila"/>
        <w:spacing w:line="360" w:lineRule="auto"/>
        <w:jc w:val="both"/>
        <w:rPr>
          <w:rFonts w:ascii="Aptos" w:hAnsi="Aptos"/>
        </w:rPr>
      </w:pPr>
      <w:r w:rsidRPr="000B6B58">
        <w:rPr>
          <w:rFonts w:ascii="Aptos" w:hAnsi="Aptos"/>
          <w:noProof/>
        </w:rPr>
        <w:drawing>
          <wp:anchor distT="0" distB="0" distL="0" distR="0" simplePos="0" relativeHeight="251665408" behindDoc="1" locked="0" layoutInCell="1" allowOverlap="1" wp14:anchorId="6E46C2B4" wp14:editId="5E0CF17C">
            <wp:simplePos x="0" y="0"/>
            <wp:positionH relativeFrom="page">
              <wp:posOffset>1835150</wp:posOffset>
            </wp:positionH>
            <wp:positionV relativeFrom="paragraph">
              <wp:posOffset>241561</wp:posOffset>
            </wp:positionV>
            <wp:extent cx="3847013" cy="2767203"/>
            <wp:effectExtent l="0" t="0" r="1270" b="0"/>
            <wp:wrapTopAndBottom/>
            <wp:docPr id="6" name="Image 6" descr="P1332#y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P1332#y1"/>
                    <pic:cNvPicPr/>
                  </pic:nvPicPr>
                  <pic:blipFill>
                    <a:blip r:embed="rId21" cstate="print"/>
                    <a:stretch>
                      <a:fillRect/>
                    </a:stretch>
                  </pic:blipFill>
                  <pic:spPr>
                    <a:xfrm>
                      <a:off x="0" y="0"/>
                      <a:ext cx="3847013" cy="2767203"/>
                    </a:xfrm>
                    <a:prstGeom prst="rect">
                      <a:avLst/>
                    </a:prstGeom>
                  </pic:spPr>
                </pic:pic>
              </a:graphicData>
            </a:graphic>
          </wp:anchor>
        </w:drawing>
      </w:r>
    </w:p>
    <w:p w14:paraId="035C56B6" w14:textId="77777777" w:rsidR="001B06F2" w:rsidRPr="000B6B58" w:rsidRDefault="001B06F2" w:rsidP="001072AE">
      <w:pPr>
        <w:pStyle w:val="Telobesedila"/>
        <w:spacing w:line="360" w:lineRule="auto"/>
        <w:jc w:val="both"/>
        <w:rPr>
          <w:rFonts w:ascii="Aptos" w:hAnsi="Aptos"/>
        </w:rPr>
      </w:pPr>
    </w:p>
    <w:p w14:paraId="08773B6B" w14:textId="77777777" w:rsidR="001B06F2" w:rsidRPr="000B6B58" w:rsidRDefault="001B06F2" w:rsidP="001072AE">
      <w:pPr>
        <w:pStyle w:val="Telobesedila"/>
        <w:spacing w:line="360" w:lineRule="auto"/>
        <w:ind w:right="134"/>
        <w:jc w:val="center"/>
        <w:rPr>
          <w:rFonts w:ascii="Aptos" w:hAnsi="Aptos"/>
        </w:rPr>
      </w:pPr>
      <w:r w:rsidRPr="000B6B58">
        <w:rPr>
          <w:rFonts w:ascii="Aptos" w:hAnsi="Aptos"/>
        </w:rPr>
        <w:t>Vir:</w:t>
      </w:r>
      <w:r w:rsidRPr="000B6B58">
        <w:rPr>
          <w:rFonts w:ascii="Aptos" w:hAnsi="Aptos"/>
          <w:spacing w:val="7"/>
        </w:rPr>
        <w:t xml:space="preserve"> </w:t>
      </w:r>
      <w:hyperlink r:id="rId22">
        <w:r w:rsidRPr="000B6B58">
          <w:rPr>
            <w:rFonts w:ascii="Aptos" w:hAnsi="Aptos"/>
            <w:color w:val="0000FF"/>
            <w:u w:val="single" w:color="0000FF"/>
          </w:rPr>
          <w:t>https://www-</w:t>
        </w:r>
        <w:r w:rsidRPr="000B6B58">
          <w:rPr>
            <w:rFonts w:ascii="Aptos" w:hAnsi="Aptos"/>
            <w:color w:val="0000FF"/>
            <w:spacing w:val="-2"/>
            <w:u w:val="single" w:color="0000FF"/>
          </w:rPr>
          <w:t>f9.ijs.si/~margan/CO2/</w:t>
        </w:r>
      </w:hyperlink>
    </w:p>
    <w:p w14:paraId="612F2D4B" w14:textId="77777777" w:rsidR="001B06F2" w:rsidRDefault="001B06F2" w:rsidP="001072AE">
      <w:pPr>
        <w:pStyle w:val="Telobesedila"/>
        <w:spacing w:line="360" w:lineRule="auto"/>
        <w:ind w:left="1" w:right="129"/>
        <w:jc w:val="both"/>
        <w:rPr>
          <w:rFonts w:ascii="Aptos" w:hAnsi="Aptos"/>
          <w:w w:val="105"/>
        </w:rPr>
      </w:pPr>
    </w:p>
    <w:p w14:paraId="69E983A4" w14:textId="77777777" w:rsidR="001B06F2" w:rsidRPr="000B6B58" w:rsidRDefault="001B06F2" w:rsidP="001072AE">
      <w:pPr>
        <w:pStyle w:val="Telobesedila"/>
        <w:spacing w:line="360" w:lineRule="auto"/>
        <w:ind w:left="1" w:right="129"/>
        <w:jc w:val="both"/>
        <w:rPr>
          <w:rFonts w:ascii="Aptos" w:hAnsi="Aptos"/>
        </w:rPr>
      </w:pPr>
      <w:r w:rsidRPr="000B6B58">
        <w:rPr>
          <w:rFonts w:ascii="Aptos" w:hAnsi="Aptos"/>
          <w:w w:val="105"/>
        </w:rPr>
        <w:t>Zatorej v celoti zavračamo vsakršne politične agende in</w:t>
      </w:r>
      <w:r w:rsidRPr="000B6B58">
        <w:rPr>
          <w:rFonts w:ascii="Aptos" w:hAnsi="Aptos"/>
          <w:spacing w:val="-2"/>
          <w:w w:val="105"/>
        </w:rPr>
        <w:t xml:space="preserve"> </w:t>
      </w:r>
      <w:r w:rsidRPr="000B6B58">
        <w:rPr>
          <w:rFonts w:ascii="Aptos" w:hAnsi="Aptos"/>
          <w:w w:val="105"/>
        </w:rPr>
        <w:t xml:space="preserve">pritiske, ki ljudi silijo v ekonomsko neupravičene energetske in ostale naložbe, za zmanjševanje tako imenovanega </w:t>
      </w:r>
      <w:proofErr w:type="spellStart"/>
      <w:r w:rsidRPr="000B6B58">
        <w:rPr>
          <w:rFonts w:ascii="Aptos" w:hAnsi="Aptos"/>
          <w:w w:val="105"/>
        </w:rPr>
        <w:t>ogljičnega</w:t>
      </w:r>
      <w:proofErr w:type="spellEnd"/>
      <w:r w:rsidRPr="000B6B58">
        <w:rPr>
          <w:rFonts w:ascii="Aptos" w:hAnsi="Aptos"/>
          <w:w w:val="105"/>
        </w:rPr>
        <w:t xml:space="preserve"> odtisa, ki je po našem prepričanju popoln nesmisel, če že ne prevara. Prav tako iz tega naslova zavračamo oziroma nasprotujemo vsakršnemu kratenju ali krčenju pravic, ki jih imamo ljudje danes kot svobodna bitja, suvereni</w:t>
      </w:r>
      <w:r w:rsidRPr="000B6B58">
        <w:rPr>
          <w:rFonts w:ascii="Aptos" w:hAnsi="Aptos"/>
          <w:spacing w:val="-6"/>
          <w:w w:val="105"/>
        </w:rPr>
        <w:t xml:space="preserve"> </w:t>
      </w:r>
      <w:r w:rsidRPr="000B6B58">
        <w:rPr>
          <w:rFonts w:ascii="Aptos" w:hAnsi="Aptos"/>
          <w:w w:val="105"/>
        </w:rPr>
        <w:t>državljani.</w:t>
      </w:r>
    </w:p>
    <w:p w14:paraId="3E6C0BE9" w14:textId="77777777" w:rsidR="001B06F2" w:rsidRPr="000B6B58" w:rsidRDefault="001B06F2" w:rsidP="001072AE">
      <w:pPr>
        <w:pStyle w:val="Telobesedila"/>
        <w:spacing w:line="360" w:lineRule="auto"/>
        <w:jc w:val="both"/>
        <w:rPr>
          <w:rFonts w:ascii="Aptos" w:hAnsi="Aptos"/>
        </w:rPr>
      </w:pPr>
    </w:p>
    <w:p w14:paraId="5211C19C" w14:textId="77777777" w:rsidR="001B06F2" w:rsidRPr="000B6B58" w:rsidRDefault="001B06F2" w:rsidP="001072AE">
      <w:pPr>
        <w:pStyle w:val="Telobesedila"/>
        <w:spacing w:line="360" w:lineRule="auto"/>
        <w:ind w:left="1" w:right="130"/>
        <w:jc w:val="both"/>
        <w:rPr>
          <w:rFonts w:ascii="Aptos" w:hAnsi="Aptos"/>
        </w:rPr>
      </w:pPr>
      <w:r w:rsidRPr="00F334E4">
        <w:rPr>
          <w:rFonts w:ascii="Aptos" w:hAnsi="Aptos"/>
          <w:b/>
          <w:bCs/>
          <w:w w:val="105"/>
        </w:rPr>
        <w:t>Zavzemali se bomo, da Slovenija v čim večji meri uporablja poceni in čisto energijo,</w:t>
      </w:r>
      <w:r w:rsidRPr="000B6B58">
        <w:rPr>
          <w:rFonts w:ascii="Aptos" w:hAnsi="Aptos"/>
          <w:w w:val="105"/>
        </w:rPr>
        <w:t xml:space="preserve"> kot je npr. zemeljski plin, ki ga je na voljo v izobilju, in je zelo poceni, </w:t>
      </w:r>
      <w:r w:rsidRPr="00F334E4">
        <w:rPr>
          <w:rFonts w:ascii="Aptos" w:hAnsi="Aptos"/>
          <w:b/>
          <w:bCs/>
          <w:w w:val="105"/>
        </w:rPr>
        <w:t>podpiramo tudi uporabo obnovljivih virov,</w:t>
      </w:r>
      <w:r w:rsidRPr="000B6B58">
        <w:rPr>
          <w:rFonts w:ascii="Aptos" w:hAnsi="Aptos"/>
          <w:w w:val="105"/>
        </w:rPr>
        <w:t xml:space="preserve"> v kolikor so ekonomsko in </w:t>
      </w:r>
      <w:proofErr w:type="spellStart"/>
      <w:r w:rsidRPr="000B6B58">
        <w:rPr>
          <w:rFonts w:ascii="Aptos" w:hAnsi="Aptos"/>
          <w:w w:val="105"/>
        </w:rPr>
        <w:t>okoljsko</w:t>
      </w:r>
      <w:proofErr w:type="spellEnd"/>
      <w:r w:rsidRPr="000B6B58">
        <w:rPr>
          <w:rFonts w:ascii="Aptos" w:hAnsi="Aptos"/>
          <w:w w:val="105"/>
        </w:rPr>
        <w:t xml:space="preserve"> upravičeni, </w:t>
      </w:r>
      <w:r w:rsidRPr="00F334E4">
        <w:rPr>
          <w:rFonts w:ascii="Aptos" w:hAnsi="Aptos"/>
          <w:b/>
          <w:bCs/>
          <w:w w:val="105"/>
        </w:rPr>
        <w:t xml:space="preserve">ter biomase. </w:t>
      </w:r>
      <w:r w:rsidRPr="000B6B58">
        <w:rPr>
          <w:rFonts w:ascii="Aptos" w:hAnsi="Aptos"/>
          <w:w w:val="105"/>
        </w:rPr>
        <w:t xml:space="preserve">Prav tako se bomo zavzemali za to, da </w:t>
      </w:r>
      <w:r w:rsidRPr="00F334E4">
        <w:rPr>
          <w:rFonts w:ascii="Aptos" w:hAnsi="Aptos"/>
          <w:b/>
          <w:bCs/>
          <w:w w:val="105"/>
        </w:rPr>
        <w:t>se Slovenija priključi raziskavam pridobivanja energije s pomočjo torija,</w:t>
      </w:r>
      <w:r w:rsidRPr="000B6B58">
        <w:rPr>
          <w:rFonts w:ascii="Aptos" w:hAnsi="Aptos"/>
          <w:w w:val="105"/>
        </w:rPr>
        <w:t xml:space="preserve"> čigar izraba bo v prihodnosti najverjetneje ključni vir poceni in čiste energije.</w:t>
      </w:r>
    </w:p>
    <w:p w14:paraId="0E3D60F5" w14:textId="77777777" w:rsidR="001B06F2" w:rsidRPr="000B6B58" w:rsidRDefault="001B06F2" w:rsidP="001072AE">
      <w:pPr>
        <w:pStyle w:val="Telobesedila"/>
        <w:spacing w:line="360" w:lineRule="auto"/>
        <w:jc w:val="both"/>
        <w:rPr>
          <w:rFonts w:ascii="Aptos" w:hAnsi="Aptos"/>
        </w:rPr>
      </w:pPr>
    </w:p>
    <w:p w14:paraId="63BD3DF7" w14:textId="77777777" w:rsidR="001B06F2" w:rsidRPr="000B6B58" w:rsidRDefault="001B06F2" w:rsidP="001072AE">
      <w:pPr>
        <w:pStyle w:val="Telobesedila"/>
        <w:spacing w:line="360" w:lineRule="auto"/>
        <w:ind w:left="1" w:right="134" w:hanging="1"/>
        <w:jc w:val="both"/>
        <w:rPr>
          <w:rFonts w:ascii="Aptos" w:hAnsi="Aptos"/>
        </w:rPr>
      </w:pPr>
      <w:r w:rsidRPr="000B6B58">
        <w:rPr>
          <w:rFonts w:ascii="Aptos" w:hAnsi="Aptos"/>
          <w:w w:val="105"/>
        </w:rPr>
        <w:t>Podobno velja za uporabo ostalih tako imenovanih fosilnih goriv. Naše stališče je, da gre za energente, katerih uporaba je ekonomsko upravičena, nasploh ker za njihovo uporabo že obstaja celovita infrastruktura. Bomo pa podpirali vsa prizadevanja, da se jih uporablja na okolju čim bolj prijazen način.</w:t>
      </w:r>
    </w:p>
    <w:p w14:paraId="6DFF17F3" w14:textId="77777777" w:rsidR="001B06F2" w:rsidRDefault="001B06F2" w:rsidP="001072AE">
      <w:pPr>
        <w:spacing w:line="360" w:lineRule="auto"/>
      </w:pPr>
    </w:p>
    <w:p w14:paraId="293C93B3" w14:textId="77777777" w:rsidR="001B06F2" w:rsidRDefault="001B06F2" w:rsidP="001072AE">
      <w:pPr>
        <w:pStyle w:val="Telobesedila"/>
        <w:spacing w:line="360" w:lineRule="auto"/>
        <w:jc w:val="both"/>
        <w:rPr>
          <w:rFonts w:ascii="Aptos" w:hAnsi="Aptos"/>
        </w:rPr>
      </w:pPr>
    </w:p>
    <w:p w14:paraId="1FE5D7F7" w14:textId="77777777" w:rsidR="001B06F2" w:rsidRDefault="001B06F2" w:rsidP="001072AE">
      <w:pPr>
        <w:pStyle w:val="Telobesedila"/>
        <w:spacing w:line="360" w:lineRule="auto"/>
        <w:jc w:val="both"/>
        <w:rPr>
          <w:rFonts w:ascii="Aptos" w:hAnsi="Aptos"/>
        </w:rPr>
      </w:pPr>
    </w:p>
    <w:p w14:paraId="694210B6" w14:textId="535EB309" w:rsidR="00047250" w:rsidRDefault="00047250" w:rsidP="001072AE">
      <w:pPr>
        <w:widowControl/>
        <w:autoSpaceDE/>
        <w:autoSpaceDN/>
        <w:spacing w:line="360" w:lineRule="auto"/>
        <w:jc w:val="both"/>
        <w:rPr>
          <w:rFonts w:ascii="Aptos" w:hAnsi="Aptos"/>
          <w:sz w:val="20"/>
          <w:szCs w:val="20"/>
        </w:rPr>
      </w:pPr>
      <w:r>
        <w:rPr>
          <w:rFonts w:ascii="Aptos" w:hAnsi="Aptos"/>
        </w:rPr>
        <w:br w:type="page"/>
      </w:r>
    </w:p>
    <w:p w14:paraId="73074DBD" w14:textId="0CE21313" w:rsidR="00047250" w:rsidRPr="000A7914" w:rsidRDefault="000A7914" w:rsidP="001072AE">
      <w:pPr>
        <w:pStyle w:val="Naslov1"/>
        <w:spacing w:line="360" w:lineRule="auto"/>
        <w:jc w:val="both"/>
        <w:rPr>
          <w:sz w:val="40"/>
          <w:szCs w:val="40"/>
        </w:rPr>
      </w:pPr>
      <w:bookmarkStart w:id="118" w:name="_Toc223698957"/>
      <w:r w:rsidRPr="000A7914">
        <w:rPr>
          <w:sz w:val="40"/>
          <w:szCs w:val="40"/>
        </w:rPr>
        <w:t>KULTURA</w:t>
      </w:r>
      <w:bookmarkEnd w:id="118"/>
    </w:p>
    <w:p w14:paraId="16AF4914" w14:textId="77777777" w:rsidR="00901AB2" w:rsidRPr="004C0EC0" w:rsidRDefault="00901AB2" w:rsidP="004C0EC0">
      <w:pPr>
        <w:pStyle w:val="Telobesedila"/>
        <w:spacing w:line="360" w:lineRule="auto"/>
        <w:jc w:val="both"/>
        <w:rPr>
          <w:rFonts w:asciiTheme="minorHAnsi" w:hAnsiTheme="minorHAnsi"/>
        </w:rPr>
      </w:pPr>
    </w:p>
    <w:p w14:paraId="10459941" w14:textId="7DCA34AA" w:rsidR="004C0EC0" w:rsidRPr="004C0EC0" w:rsidRDefault="004C0EC0" w:rsidP="004C0EC0">
      <w:pPr>
        <w:pStyle w:val="Naslov2"/>
        <w:spacing w:line="360" w:lineRule="auto"/>
        <w:jc w:val="both"/>
        <w:rPr>
          <w:sz w:val="32"/>
          <w:szCs w:val="32"/>
        </w:rPr>
      </w:pPr>
      <w:bookmarkStart w:id="119" w:name="_Toc223698958"/>
      <w:r w:rsidRPr="004C0EC0">
        <w:rPr>
          <w:sz w:val="32"/>
          <w:szCs w:val="32"/>
        </w:rPr>
        <w:t>Preureditev proračuna</w:t>
      </w:r>
      <w:bookmarkEnd w:id="119"/>
    </w:p>
    <w:p w14:paraId="59151EE4" w14:textId="77777777" w:rsidR="004C0EC0" w:rsidRPr="004C0EC0" w:rsidRDefault="004C0EC0" w:rsidP="004C0EC0">
      <w:pPr>
        <w:spacing w:line="360" w:lineRule="auto"/>
        <w:jc w:val="both"/>
        <w:rPr>
          <w:rFonts w:asciiTheme="minorHAnsi" w:hAnsiTheme="minorHAnsi"/>
          <w:sz w:val="20"/>
          <w:szCs w:val="20"/>
        </w:rPr>
      </w:pPr>
      <w:r w:rsidRPr="004C0EC0">
        <w:rPr>
          <w:rFonts w:asciiTheme="minorHAnsi" w:hAnsiTheme="minorHAnsi"/>
          <w:sz w:val="20"/>
          <w:szCs w:val="20"/>
        </w:rPr>
        <w:t>Menimo, da so sredstva v proračunu namenjena kulturi dovolj velika. Potrebno bi bilo, tako kot pri vsej državni upravi, prevetriti porabo in ta sredstva primerno oziroma bolj smiselno razporediti.</w:t>
      </w:r>
    </w:p>
    <w:p w14:paraId="1A4EE739" w14:textId="77777777" w:rsidR="004C0EC0" w:rsidRPr="004C0EC0" w:rsidRDefault="004C0EC0" w:rsidP="004C0EC0">
      <w:pPr>
        <w:spacing w:line="360" w:lineRule="auto"/>
        <w:jc w:val="both"/>
        <w:rPr>
          <w:rFonts w:asciiTheme="minorHAnsi" w:hAnsiTheme="minorHAnsi"/>
          <w:sz w:val="20"/>
          <w:szCs w:val="20"/>
        </w:rPr>
      </w:pPr>
    </w:p>
    <w:p w14:paraId="600939BE" w14:textId="77777777" w:rsidR="004C0EC0" w:rsidRPr="004C0EC0" w:rsidRDefault="004C0EC0" w:rsidP="004C0EC0">
      <w:pPr>
        <w:spacing w:line="360" w:lineRule="auto"/>
        <w:jc w:val="both"/>
        <w:rPr>
          <w:rFonts w:asciiTheme="minorHAnsi" w:hAnsiTheme="minorHAnsi"/>
          <w:sz w:val="20"/>
          <w:szCs w:val="20"/>
        </w:rPr>
      </w:pPr>
      <w:r w:rsidRPr="004C0EC0">
        <w:rPr>
          <w:rFonts w:asciiTheme="minorHAnsi" w:hAnsiTheme="minorHAnsi"/>
          <w:sz w:val="20"/>
          <w:szCs w:val="20"/>
        </w:rPr>
        <w:t>Najprej BI ZAČELI pri samem ministrstvu, v katerem je največ ideološkega kadrovanja in je postalo »odložišče« za kadre. Ministrstvo za kulturo (MZK) je bilo v času osamosvojitve Kulturna skupnost Slovenije in je štelo 35 ljudi, delovalo je v dveh meščanskih stanovanjih. Zdaj šteje blizu 400 ljudi in deluje v treh zgradbah. Financira tudi projekte, ki so, tako kot pri kadrovanju, namenjeni predvsem ideološki promociji ali nagrajevanju institucij ali zavodov, ki so blizu vladajoči opciji. Pri namenjanju sredstev za katerikoli projekt bi bilo najprej treba gledati interes države in njene zgodovinske vloge ter umeščenosti v evropski in svetovni kulturni prostor.</w:t>
      </w:r>
    </w:p>
    <w:p w14:paraId="5CF9052A" w14:textId="77777777" w:rsidR="004C0EC0" w:rsidRPr="004C0EC0" w:rsidRDefault="004C0EC0" w:rsidP="004C0EC0">
      <w:pPr>
        <w:spacing w:line="360" w:lineRule="auto"/>
        <w:jc w:val="both"/>
        <w:rPr>
          <w:rFonts w:asciiTheme="minorHAnsi" w:hAnsiTheme="minorHAnsi"/>
          <w:sz w:val="20"/>
          <w:szCs w:val="20"/>
        </w:rPr>
      </w:pPr>
    </w:p>
    <w:p w14:paraId="5847FF9D" w14:textId="618EE701" w:rsidR="004C0EC0" w:rsidRPr="006C01DA" w:rsidRDefault="006C01DA" w:rsidP="006C01DA">
      <w:pPr>
        <w:pStyle w:val="Naslov2"/>
        <w:spacing w:line="360" w:lineRule="auto"/>
        <w:jc w:val="both"/>
        <w:rPr>
          <w:sz w:val="32"/>
          <w:szCs w:val="32"/>
        </w:rPr>
      </w:pPr>
      <w:bookmarkStart w:id="120" w:name="_Toc223698959"/>
      <w:r w:rsidRPr="006C01DA">
        <w:rPr>
          <w:sz w:val="32"/>
          <w:szCs w:val="32"/>
        </w:rPr>
        <w:t>Socialna in ekonomska varnost kulturnih delavcev</w:t>
      </w:r>
      <w:bookmarkEnd w:id="120"/>
    </w:p>
    <w:p w14:paraId="5D25FE54" w14:textId="77777777" w:rsidR="004C0EC0" w:rsidRPr="004C0EC0" w:rsidRDefault="004C0EC0" w:rsidP="004C0EC0">
      <w:pPr>
        <w:spacing w:line="360" w:lineRule="auto"/>
        <w:jc w:val="both"/>
        <w:rPr>
          <w:rFonts w:asciiTheme="minorHAnsi" w:hAnsiTheme="minorHAnsi"/>
          <w:sz w:val="20"/>
          <w:szCs w:val="20"/>
        </w:rPr>
      </w:pPr>
      <w:r w:rsidRPr="004C0EC0">
        <w:rPr>
          <w:rFonts w:asciiTheme="minorHAnsi" w:hAnsiTheme="minorHAnsi"/>
          <w:sz w:val="20"/>
          <w:szCs w:val="20"/>
        </w:rPr>
        <w:t>Socialna in ekonomska varnost kulturnih delavcev je primerno urejena. Možne in potrebne so izboljšave sedanjega sistema zagotavljanja te varnosti. Pri tem bi se moralo MZK predvsem naslanjati na stanovske organizacije in ne na komisije, ki so postavljene s strani aktualnih vlad in torej ideološko okužene.</w:t>
      </w:r>
    </w:p>
    <w:p w14:paraId="159AC39F" w14:textId="77777777" w:rsidR="004C0EC0" w:rsidRPr="004C0EC0" w:rsidRDefault="004C0EC0" w:rsidP="004C0EC0">
      <w:pPr>
        <w:spacing w:line="360" w:lineRule="auto"/>
        <w:jc w:val="both"/>
        <w:rPr>
          <w:rFonts w:asciiTheme="minorHAnsi" w:hAnsiTheme="minorHAnsi"/>
          <w:sz w:val="20"/>
          <w:szCs w:val="20"/>
        </w:rPr>
      </w:pPr>
    </w:p>
    <w:p w14:paraId="6D4F5BD6" w14:textId="77777777" w:rsidR="004C0EC0" w:rsidRPr="004C0EC0" w:rsidRDefault="004C0EC0" w:rsidP="004C0EC0">
      <w:pPr>
        <w:spacing w:line="360" w:lineRule="auto"/>
        <w:jc w:val="both"/>
        <w:rPr>
          <w:rFonts w:asciiTheme="minorHAnsi" w:hAnsiTheme="minorHAnsi"/>
          <w:sz w:val="20"/>
          <w:szCs w:val="20"/>
        </w:rPr>
      </w:pPr>
      <w:r w:rsidRPr="004C0EC0">
        <w:rPr>
          <w:rFonts w:asciiTheme="minorHAnsi" w:hAnsiTheme="minorHAnsi"/>
          <w:sz w:val="20"/>
          <w:szCs w:val="20"/>
        </w:rPr>
        <w:t>Medtem, ko imajo stanovske organizacije, na primer DSLU (Društvo Slovenskih Likovnih Umetnikov) in nekatere večje lokalne galerije, zagotovljena minimalna sredstva za delovanje in marginalno vlogo pri odločanju, si največjo vlogo pri odločanju preko svojih komisij in direktoratov namesto stroke jemlje ministrstvo. Pri tem se, seveda, nujno postavlja pod vprašaj tudi teža posameznih izobraževalnih institucij napram tem, trenutnim, komisijam.</w:t>
      </w:r>
    </w:p>
    <w:p w14:paraId="18831FF9" w14:textId="77777777" w:rsidR="004C0EC0" w:rsidRPr="004C0EC0" w:rsidRDefault="004C0EC0" w:rsidP="004C0EC0">
      <w:pPr>
        <w:spacing w:line="360" w:lineRule="auto"/>
        <w:jc w:val="both"/>
        <w:rPr>
          <w:rFonts w:asciiTheme="minorHAnsi" w:hAnsiTheme="minorHAnsi"/>
          <w:sz w:val="20"/>
          <w:szCs w:val="20"/>
        </w:rPr>
      </w:pPr>
    </w:p>
    <w:p w14:paraId="796E576A" w14:textId="21FD6DF4" w:rsidR="004C0EC0" w:rsidRPr="006C01DA" w:rsidRDefault="006C01DA" w:rsidP="006C01DA">
      <w:pPr>
        <w:pStyle w:val="Naslov2"/>
        <w:spacing w:line="360" w:lineRule="auto"/>
        <w:jc w:val="both"/>
        <w:rPr>
          <w:sz w:val="32"/>
          <w:szCs w:val="32"/>
        </w:rPr>
      </w:pPr>
      <w:bookmarkStart w:id="121" w:name="_Toc223698960"/>
      <w:r w:rsidRPr="006C01DA">
        <w:rPr>
          <w:sz w:val="32"/>
          <w:szCs w:val="32"/>
        </w:rPr>
        <w:t>Investicije v infrastrukturo</w:t>
      </w:r>
      <w:bookmarkEnd w:id="121"/>
    </w:p>
    <w:p w14:paraId="191C740C" w14:textId="77777777" w:rsidR="004C0EC0" w:rsidRPr="004C0EC0" w:rsidRDefault="004C0EC0" w:rsidP="004C0EC0">
      <w:pPr>
        <w:spacing w:line="360" w:lineRule="auto"/>
        <w:jc w:val="both"/>
        <w:rPr>
          <w:rFonts w:asciiTheme="minorHAnsi" w:hAnsiTheme="minorHAnsi"/>
          <w:sz w:val="20"/>
          <w:szCs w:val="20"/>
        </w:rPr>
      </w:pPr>
      <w:r w:rsidRPr="004C0EC0">
        <w:rPr>
          <w:rFonts w:asciiTheme="minorHAnsi" w:hAnsiTheme="minorHAnsi"/>
          <w:sz w:val="20"/>
          <w:szCs w:val="20"/>
        </w:rPr>
        <w:t>Poleg tekočega investiranja v kulturne ustanove državnega in lokalnega pomena, menimo, da je v teh časih treba zagotoviti tudi investicije v ohranjanje tehnične kulturne dediščine, ki nepovratno izginja. Ta ne sme in ne more biti prepuščena samo gospodarstvu.</w:t>
      </w:r>
    </w:p>
    <w:p w14:paraId="739CB19E" w14:textId="77777777" w:rsidR="004C0EC0" w:rsidRPr="004C0EC0" w:rsidRDefault="004C0EC0" w:rsidP="004C0EC0">
      <w:pPr>
        <w:spacing w:line="360" w:lineRule="auto"/>
        <w:jc w:val="both"/>
        <w:rPr>
          <w:rFonts w:asciiTheme="minorHAnsi" w:hAnsiTheme="minorHAnsi"/>
          <w:sz w:val="20"/>
          <w:szCs w:val="20"/>
        </w:rPr>
      </w:pPr>
    </w:p>
    <w:p w14:paraId="5D57029E" w14:textId="77777777" w:rsidR="004C0EC0" w:rsidRPr="004C0EC0" w:rsidRDefault="004C0EC0" w:rsidP="004C0EC0">
      <w:pPr>
        <w:spacing w:line="360" w:lineRule="auto"/>
        <w:jc w:val="both"/>
        <w:rPr>
          <w:rFonts w:asciiTheme="minorHAnsi" w:hAnsiTheme="minorHAnsi"/>
          <w:sz w:val="20"/>
          <w:szCs w:val="20"/>
        </w:rPr>
      </w:pPr>
      <w:r w:rsidRPr="004C0EC0">
        <w:rPr>
          <w:rFonts w:asciiTheme="minorHAnsi" w:hAnsiTheme="minorHAnsi"/>
          <w:sz w:val="20"/>
          <w:szCs w:val="20"/>
        </w:rPr>
        <w:t>Za primer vzemimo Muzejski vlak. Če je vodstvo SŽ, tako je že nekaj časa, bolj naklonjeno podpiranju športa, potem je taka kulturna dediščina prepuščena propadanju. Takih primerov je v Sloveniji zelo veliko. Imamo nekaj muzejev, ki ohranjajo tehnično dediščino za področje mobilnosti, za ostala področja je poskrbljeno zelo slabo.</w:t>
      </w:r>
    </w:p>
    <w:p w14:paraId="6E0C49ED" w14:textId="77777777" w:rsidR="004C0EC0" w:rsidRPr="004C0EC0" w:rsidRDefault="004C0EC0" w:rsidP="004C0EC0">
      <w:pPr>
        <w:spacing w:line="360" w:lineRule="auto"/>
        <w:jc w:val="both"/>
        <w:rPr>
          <w:rFonts w:asciiTheme="minorHAnsi" w:hAnsiTheme="minorHAnsi"/>
          <w:sz w:val="20"/>
          <w:szCs w:val="20"/>
        </w:rPr>
      </w:pPr>
    </w:p>
    <w:p w14:paraId="687D03D4" w14:textId="77777777" w:rsidR="004C0EC0" w:rsidRPr="004C0EC0" w:rsidRDefault="004C0EC0" w:rsidP="004C0EC0">
      <w:pPr>
        <w:spacing w:line="360" w:lineRule="auto"/>
        <w:jc w:val="both"/>
        <w:rPr>
          <w:rFonts w:asciiTheme="minorHAnsi" w:hAnsiTheme="minorHAnsi"/>
          <w:sz w:val="20"/>
          <w:szCs w:val="20"/>
        </w:rPr>
      </w:pPr>
      <w:r w:rsidRPr="004C0EC0">
        <w:rPr>
          <w:rFonts w:asciiTheme="minorHAnsi" w:hAnsiTheme="minorHAnsi"/>
          <w:sz w:val="20"/>
          <w:szCs w:val="20"/>
        </w:rPr>
        <w:t>Verjetno bi moralo MZK poskrbeti tudi za predstavnike poklicev, ki izginjajo in za kontinuiteto izobraževanja v takih poklicih. Na splošno bi bilo potrebno podpreti vidne individualne mlade umetnike, ki se podajajo v Evropo in svet in so pri tem prepuščeni sami sebi, čeprav so njihovi dosežki nesporni. V tem bi morala postati kultura podobna športu.</w:t>
      </w:r>
    </w:p>
    <w:p w14:paraId="47E0A98D" w14:textId="77777777" w:rsidR="0076452B" w:rsidRPr="004C0EC0" w:rsidRDefault="0076452B" w:rsidP="004C0EC0">
      <w:pPr>
        <w:pStyle w:val="Telobesedila"/>
        <w:spacing w:line="360" w:lineRule="auto"/>
        <w:jc w:val="both"/>
        <w:rPr>
          <w:rFonts w:asciiTheme="minorHAnsi" w:hAnsiTheme="minorHAnsi"/>
        </w:rPr>
      </w:pPr>
      <w:bookmarkStart w:id="122" w:name="30.__Svobodnjaštvo_in_ukinitev_obveznega"/>
      <w:bookmarkEnd w:id="122"/>
    </w:p>
    <w:p w14:paraId="6EC27FBA" w14:textId="77777777" w:rsidR="0076586F" w:rsidRPr="0076586F" w:rsidRDefault="0076586F" w:rsidP="0076586F">
      <w:pPr>
        <w:pStyle w:val="Naslov1"/>
        <w:spacing w:line="360" w:lineRule="auto"/>
        <w:jc w:val="both"/>
      </w:pPr>
      <w:bookmarkStart w:id="123" w:name="_Toc223698961"/>
      <w:r w:rsidRPr="0076586F">
        <w:t>Varstvo kulturne dediščine</w:t>
      </w:r>
      <w:bookmarkEnd w:id="123"/>
    </w:p>
    <w:p w14:paraId="36AAFE47" w14:textId="77777777" w:rsidR="0076586F" w:rsidRPr="0076586F" w:rsidRDefault="0076586F" w:rsidP="0076586F">
      <w:pPr>
        <w:spacing w:line="360" w:lineRule="auto"/>
        <w:jc w:val="both"/>
        <w:rPr>
          <w:rFonts w:asciiTheme="minorHAnsi" w:hAnsiTheme="minorHAnsi"/>
          <w:b/>
          <w:bCs/>
          <w:sz w:val="20"/>
          <w:szCs w:val="20"/>
        </w:rPr>
      </w:pPr>
    </w:p>
    <w:p w14:paraId="58E9BF6F" w14:textId="77777777" w:rsidR="0076586F" w:rsidRPr="0076586F" w:rsidRDefault="0076586F" w:rsidP="0076586F">
      <w:pPr>
        <w:spacing w:line="360" w:lineRule="auto"/>
        <w:jc w:val="both"/>
        <w:rPr>
          <w:rFonts w:asciiTheme="minorHAnsi" w:hAnsiTheme="minorHAnsi"/>
          <w:b/>
          <w:bCs/>
          <w:sz w:val="20"/>
          <w:szCs w:val="20"/>
        </w:rPr>
      </w:pPr>
      <w:r w:rsidRPr="0076586F">
        <w:rPr>
          <w:rFonts w:asciiTheme="minorHAnsi" w:hAnsiTheme="minorHAnsi"/>
          <w:b/>
          <w:bCs/>
          <w:sz w:val="20"/>
          <w:szCs w:val="20"/>
        </w:rPr>
        <w:t>TRENUTNO STANJE</w:t>
      </w:r>
    </w:p>
    <w:p w14:paraId="1A61F6C5" w14:textId="77777777" w:rsidR="0076586F" w:rsidRPr="0076586F" w:rsidRDefault="0076586F" w:rsidP="0076586F">
      <w:pPr>
        <w:spacing w:line="360" w:lineRule="auto"/>
        <w:jc w:val="both"/>
        <w:rPr>
          <w:rFonts w:asciiTheme="minorHAnsi" w:hAnsiTheme="minorHAnsi"/>
          <w:sz w:val="20"/>
          <w:szCs w:val="20"/>
        </w:rPr>
      </w:pPr>
      <w:r w:rsidRPr="0076586F">
        <w:rPr>
          <w:rFonts w:asciiTheme="minorHAnsi" w:hAnsiTheme="minorHAnsi"/>
          <w:sz w:val="20"/>
          <w:szCs w:val="20"/>
        </w:rPr>
        <w:t>Kulturna dediščina v Sloveniji ima ustavno zaščito in država je ratificirala večino mednarodnih konvencij, od Haaške konvencije (1954) do Okvirne konvencije Sveta Evrope (2005). Kljub temu praksa kaže na:</w:t>
      </w:r>
    </w:p>
    <w:p w14:paraId="3B449731" w14:textId="77777777" w:rsidR="0076586F" w:rsidRPr="0076586F" w:rsidRDefault="0076586F" w:rsidP="0076586F">
      <w:pPr>
        <w:widowControl/>
        <w:numPr>
          <w:ilvl w:val="0"/>
          <w:numId w:val="42"/>
        </w:numPr>
        <w:autoSpaceDE/>
        <w:autoSpaceDN/>
        <w:spacing w:line="360" w:lineRule="auto"/>
        <w:jc w:val="both"/>
        <w:rPr>
          <w:rFonts w:asciiTheme="minorHAnsi" w:hAnsiTheme="minorHAnsi"/>
          <w:sz w:val="20"/>
          <w:szCs w:val="20"/>
        </w:rPr>
      </w:pPr>
      <w:r w:rsidRPr="0076586F">
        <w:rPr>
          <w:rFonts w:asciiTheme="minorHAnsi" w:hAnsiTheme="minorHAnsi"/>
          <w:sz w:val="20"/>
          <w:szCs w:val="20"/>
        </w:rPr>
        <w:t>Nepopolno vključevanje dediščine v razvojne politike, kar omejuje trajnostni razvoj lokalnih in regionalnih skupnosti.</w:t>
      </w:r>
    </w:p>
    <w:p w14:paraId="51691269" w14:textId="77777777" w:rsidR="0076586F" w:rsidRPr="0076586F" w:rsidRDefault="0076586F" w:rsidP="0076586F">
      <w:pPr>
        <w:widowControl/>
        <w:numPr>
          <w:ilvl w:val="0"/>
          <w:numId w:val="42"/>
        </w:numPr>
        <w:autoSpaceDE/>
        <w:autoSpaceDN/>
        <w:spacing w:line="360" w:lineRule="auto"/>
        <w:jc w:val="both"/>
        <w:rPr>
          <w:rFonts w:asciiTheme="minorHAnsi" w:hAnsiTheme="minorHAnsi"/>
          <w:sz w:val="20"/>
          <w:szCs w:val="20"/>
        </w:rPr>
      </w:pPr>
      <w:r w:rsidRPr="0076586F">
        <w:rPr>
          <w:rFonts w:asciiTheme="minorHAnsi" w:hAnsiTheme="minorHAnsi"/>
          <w:sz w:val="20"/>
          <w:szCs w:val="20"/>
        </w:rPr>
        <w:t>Tveganja pri rušenju stavbne in krajinske dediščine, tudi zaradi posledic naravnih nesreč ali podnebnih sprememb.</w:t>
      </w:r>
    </w:p>
    <w:p w14:paraId="46F4174B" w14:textId="77777777" w:rsidR="0076586F" w:rsidRPr="0076586F" w:rsidRDefault="0076586F" w:rsidP="0076586F">
      <w:pPr>
        <w:widowControl/>
        <w:numPr>
          <w:ilvl w:val="0"/>
          <w:numId w:val="42"/>
        </w:numPr>
        <w:autoSpaceDE/>
        <w:autoSpaceDN/>
        <w:spacing w:line="360" w:lineRule="auto"/>
        <w:jc w:val="both"/>
        <w:rPr>
          <w:rFonts w:asciiTheme="minorHAnsi" w:hAnsiTheme="minorHAnsi"/>
          <w:sz w:val="20"/>
          <w:szCs w:val="20"/>
        </w:rPr>
      </w:pPr>
      <w:r w:rsidRPr="0076586F">
        <w:rPr>
          <w:rFonts w:asciiTheme="minorHAnsi" w:hAnsiTheme="minorHAnsi"/>
          <w:sz w:val="20"/>
          <w:szCs w:val="20"/>
        </w:rPr>
        <w:t>Omejeno vključevanje dediščinskih skupnosti v vrednotenje, interpretacijo in ohranjanje dediščine.</w:t>
      </w:r>
    </w:p>
    <w:p w14:paraId="1D2E6739" w14:textId="77777777" w:rsidR="0076586F" w:rsidRPr="0076586F" w:rsidRDefault="0076586F" w:rsidP="0076586F">
      <w:pPr>
        <w:widowControl/>
        <w:numPr>
          <w:ilvl w:val="0"/>
          <w:numId w:val="42"/>
        </w:numPr>
        <w:autoSpaceDE/>
        <w:autoSpaceDN/>
        <w:spacing w:line="360" w:lineRule="auto"/>
        <w:jc w:val="both"/>
        <w:rPr>
          <w:rFonts w:asciiTheme="minorHAnsi" w:hAnsiTheme="minorHAnsi"/>
          <w:sz w:val="20"/>
          <w:szCs w:val="20"/>
        </w:rPr>
      </w:pPr>
      <w:r w:rsidRPr="0076586F">
        <w:rPr>
          <w:rFonts w:asciiTheme="minorHAnsi" w:hAnsiTheme="minorHAnsi"/>
          <w:sz w:val="20"/>
          <w:szCs w:val="20"/>
        </w:rPr>
        <w:t>Pomanjkanje sistematične dediščinske vzgoje, podpore poklicem in interdisciplinarnih raziskav.</w:t>
      </w:r>
    </w:p>
    <w:p w14:paraId="183ABA6B" w14:textId="77777777" w:rsidR="0076586F" w:rsidRPr="0076586F" w:rsidRDefault="0076586F" w:rsidP="0076586F">
      <w:pPr>
        <w:widowControl/>
        <w:numPr>
          <w:ilvl w:val="0"/>
          <w:numId w:val="42"/>
        </w:numPr>
        <w:autoSpaceDE/>
        <w:autoSpaceDN/>
        <w:spacing w:line="360" w:lineRule="auto"/>
        <w:jc w:val="both"/>
        <w:rPr>
          <w:rFonts w:asciiTheme="minorHAnsi" w:hAnsiTheme="minorHAnsi"/>
          <w:sz w:val="20"/>
          <w:szCs w:val="20"/>
        </w:rPr>
      </w:pPr>
      <w:r w:rsidRPr="0076586F">
        <w:rPr>
          <w:rFonts w:asciiTheme="minorHAnsi" w:hAnsiTheme="minorHAnsi"/>
          <w:sz w:val="20"/>
          <w:szCs w:val="20"/>
        </w:rPr>
        <w:t>Neurejen pristop k etični obravnavi težke dediščine in neusklajenost kazenskopravnih določb z Zakonom o varstvu kulturne dediščine.</w:t>
      </w:r>
    </w:p>
    <w:p w14:paraId="200E6401" w14:textId="77777777" w:rsidR="0076586F" w:rsidRPr="0076586F" w:rsidRDefault="0076586F" w:rsidP="0076586F">
      <w:pPr>
        <w:spacing w:line="360" w:lineRule="auto"/>
        <w:jc w:val="both"/>
        <w:rPr>
          <w:rFonts w:asciiTheme="minorHAnsi" w:hAnsiTheme="minorHAnsi"/>
          <w:sz w:val="20"/>
          <w:szCs w:val="20"/>
        </w:rPr>
      </w:pPr>
    </w:p>
    <w:p w14:paraId="631F38A0" w14:textId="77777777" w:rsidR="0076586F" w:rsidRPr="0076586F" w:rsidRDefault="0076586F" w:rsidP="0076586F">
      <w:pPr>
        <w:spacing w:line="360" w:lineRule="auto"/>
        <w:jc w:val="both"/>
        <w:rPr>
          <w:rFonts w:asciiTheme="minorHAnsi" w:hAnsiTheme="minorHAnsi"/>
          <w:b/>
          <w:bCs/>
          <w:sz w:val="20"/>
          <w:szCs w:val="20"/>
        </w:rPr>
      </w:pPr>
      <w:r w:rsidRPr="0076586F">
        <w:rPr>
          <w:rFonts w:asciiTheme="minorHAnsi" w:hAnsiTheme="minorHAnsi"/>
          <w:b/>
          <w:bCs/>
          <w:sz w:val="20"/>
          <w:szCs w:val="20"/>
        </w:rPr>
        <w:t>PREDLOGI POLITIČNE STRANKE</w:t>
      </w:r>
    </w:p>
    <w:p w14:paraId="3FCC5028" w14:textId="77777777" w:rsidR="0076586F" w:rsidRPr="0076586F" w:rsidRDefault="0076586F" w:rsidP="0076586F">
      <w:pPr>
        <w:spacing w:line="360" w:lineRule="auto"/>
        <w:jc w:val="both"/>
        <w:rPr>
          <w:rFonts w:asciiTheme="minorHAnsi" w:hAnsiTheme="minorHAnsi"/>
          <w:sz w:val="20"/>
          <w:szCs w:val="20"/>
        </w:rPr>
      </w:pPr>
      <w:r w:rsidRPr="0076586F">
        <w:rPr>
          <w:rFonts w:asciiTheme="minorHAnsi" w:hAnsiTheme="minorHAnsi"/>
          <w:sz w:val="20"/>
          <w:szCs w:val="20"/>
        </w:rPr>
        <w:t>Naša stranka predlaga celosten pristop k varstvu kulturne dediščine:</w:t>
      </w:r>
    </w:p>
    <w:p w14:paraId="1C2BD5F1" w14:textId="77777777" w:rsidR="0076586F" w:rsidRPr="0076586F" w:rsidRDefault="0076586F" w:rsidP="0076586F">
      <w:pPr>
        <w:widowControl/>
        <w:numPr>
          <w:ilvl w:val="0"/>
          <w:numId w:val="43"/>
        </w:numPr>
        <w:autoSpaceDE/>
        <w:autoSpaceDN/>
        <w:spacing w:line="360" w:lineRule="auto"/>
        <w:jc w:val="both"/>
        <w:rPr>
          <w:rFonts w:asciiTheme="minorHAnsi" w:hAnsiTheme="minorHAnsi"/>
          <w:sz w:val="20"/>
          <w:szCs w:val="20"/>
        </w:rPr>
      </w:pPr>
      <w:r w:rsidRPr="0076586F">
        <w:rPr>
          <w:rFonts w:asciiTheme="minorHAnsi" w:hAnsiTheme="minorHAnsi"/>
          <w:b/>
          <w:bCs/>
          <w:sz w:val="20"/>
          <w:szCs w:val="20"/>
        </w:rPr>
        <w:t>Celostno ohranjanje dediščine</w:t>
      </w:r>
      <w:r w:rsidRPr="0076586F">
        <w:rPr>
          <w:rFonts w:asciiTheme="minorHAnsi" w:hAnsiTheme="minorHAnsi"/>
          <w:sz w:val="20"/>
          <w:szCs w:val="20"/>
        </w:rPr>
        <w:t xml:space="preserve"> – vključevanje snovne in nesnovne dediščine, kulturne krajine in </w:t>
      </w:r>
      <w:proofErr w:type="spellStart"/>
      <w:r w:rsidRPr="0076586F">
        <w:rPr>
          <w:rFonts w:asciiTheme="minorHAnsi" w:hAnsiTheme="minorHAnsi"/>
          <w:sz w:val="20"/>
          <w:szCs w:val="20"/>
        </w:rPr>
        <w:t>biokulturne</w:t>
      </w:r>
      <w:proofErr w:type="spellEnd"/>
      <w:r w:rsidRPr="0076586F">
        <w:rPr>
          <w:rFonts w:asciiTheme="minorHAnsi" w:hAnsiTheme="minorHAnsi"/>
          <w:sz w:val="20"/>
          <w:szCs w:val="20"/>
        </w:rPr>
        <w:t xml:space="preserve"> pestrosti v vse razvojne politike, za trajnostni razvoj in krepitev evropske identitete.</w:t>
      </w:r>
    </w:p>
    <w:p w14:paraId="58BB35FF" w14:textId="77777777" w:rsidR="0076586F" w:rsidRPr="0076586F" w:rsidRDefault="0076586F" w:rsidP="0076586F">
      <w:pPr>
        <w:widowControl/>
        <w:numPr>
          <w:ilvl w:val="0"/>
          <w:numId w:val="43"/>
        </w:numPr>
        <w:autoSpaceDE/>
        <w:autoSpaceDN/>
        <w:spacing w:line="360" w:lineRule="auto"/>
        <w:jc w:val="both"/>
        <w:rPr>
          <w:rFonts w:asciiTheme="minorHAnsi" w:hAnsiTheme="minorHAnsi"/>
          <w:sz w:val="20"/>
          <w:szCs w:val="20"/>
        </w:rPr>
      </w:pPr>
      <w:r w:rsidRPr="0076586F">
        <w:rPr>
          <w:rFonts w:asciiTheme="minorHAnsi" w:hAnsiTheme="minorHAnsi"/>
          <w:b/>
          <w:bCs/>
          <w:sz w:val="20"/>
          <w:szCs w:val="20"/>
        </w:rPr>
        <w:t>Harmonično prostorsko načrtovanje</w:t>
      </w:r>
      <w:r w:rsidRPr="0076586F">
        <w:rPr>
          <w:rFonts w:asciiTheme="minorHAnsi" w:hAnsiTheme="minorHAnsi"/>
          <w:sz w:val="20"/>
          <w:szCs w:val="20"/>
        </w:rPr>
        <w:t xml:space="preserve"> – spoštovanje stoletja preizkušenih metod in zelenih orodij upravljanja krajine ter vključevanje sodobnih trajnostnih rešitev.</w:t>
      </w:r>
    </w:p>
    <w:p w14:paraId="2113615D" w14:textId="77777777" w:rsidR="0076586F" w:rsidRPr="0076586F" w:rsidRDefault="0076586F" w:rsidP="0076586F">
      <w:pPr>
        <w:widowControl/>
        <w:numPr>
          <w:ilvl w:val="0"/>
          <w:numId w:val="43"/>
        </w:numPr>
        <w:autoSpaceDE/>
        <w:autoSpaceDN/>
        <w:spacing w:line="360" w:lineRule="auto"/>
        <w:jc w:val="both"/>
        <w:rPr>
          <w:rFonts w:asciiTheme="minorHAnsi" w:hAnsiTheme="minorHAnsi"/>
          <w:sz w:val="20"/>
          <w:szCs w:val="20"/>
        </w:rPr>
      </w:pPr>
      <w:r w:rsidRPr="0076586F">
        <w:rPr>
          <w:rFonts w:asciiTheme="minorHAnsi" w:hAnsiTheme="minorHAnsi"/>
          <w:b/>
          <w:bCs/>
          <w:sz w:val="20"/>
          <w:szCs w:val="20"/>
        </w:rPr>
        <w:t>Zaščita stavbne in krajinske dediščine</w:t>
      </w:r>
      <w:r w:rsidRPr="0076586F">
        <w:rPr>
          <w:rFonts w:asciiTheme="minorHAnsi" w:hAnsiTheme="minorHAnsi"/>
          <w:sz w:val="20"/>
          <w:szCs w:val="20"/>
        </w:rPr>
        <w:t xml:space="preserve"> – preprečevanje nepotrebnega rušenja, tudi ob soočanju s podnebnimi spremembami in naravnimi nesrečami.</w:t>
      </w:r>
    </w:p>
    <w:p w14:paraId="7F8AEB92" w14:textId="77777777" w:rsidR="0076586F" w:rsidRPr="0076586F" w:rsidRDefault="0076586F" w:rsidP="0076586F">
      <w:pPr>
        <w:widowControl/>
        <w:numPr>
          <w:ilvl w:val="0"/>
          <w:numId w:val="43"/>
        </w:numPr>
        <w:autoSpaceDE/>
        <w:autoSpaceDN/>
        <w:spacing w:line="360" w:lineRule="auto"/>
        <w:jc w:val="both"/>
        <w:rPr>
          <w:rFonts w:asciiTheme="minorHAnsi" w:hAnsiTheme="minorHAnsi"/>
          <w:sz w:val="20"/>
          <w:szCs w:val="20"/>
        </w:rPr>
      </w:pPr>
      <w:r w:rsidRPr="0076586F">
        <w:rPr>
          <w:rFonts w:asciiTheme="minorHAnsi" w:hAnsiTheme="minorHAnsi"/>
          <w:b/>
          <w:bCs/>
          <w:sz w:val="20"/>
          <w:szCs w:val="20"/>
        </w:rPr>
        <w:t>Demokratizacija varstva dediščine</w:t>
      </w:r>
      <w:r w:rsidRPr="0076586F">
        <w:rPr>
          <w:rFonts w:asciiTheme="minorHAnsi" w:hAnsiTheme="minorHAnsi"/>
          <w:sz w:val="20"/>
          <w:szCs w:val="20"/>
        </w:rPr>
        <w:t xml:space="preserve"> – aktivno vključevanje dediščinskih skupnosti pri vrednotenju in interpretaciji dediščine, podpora ohranjanju kolektivnega spomina in tradicionalnih znanj.</w:t>
      </w:r>
    </w:p>
    <w:p w14:paraId="0F7C487D" w14:textId="77777777" w:rsidR="0076586F" w:rsidRPr="0076586F" w:rsidRDefault="0076586F" w:rsidP="0076586F">
      <w:pPr>
        <w:widowControl/>
        <w:numPr>
          <w:ilvl w:val="0"/>
          <w:numId w:val="43"/>
        </w:numPr>
        <w:autoSpaceDE/>
        <w:autoSpaceDN/>
        <w:spacing w:line="360" w:lineRule="auto"/>
        <w:jc w:val="both"/>
        <w:rPr>
          <w:rFonts w:asciiTheme="minorHAnsi" w:hAnsiTheme="minorHAnsi"/>
          <w:sz w:val="20"/>
          <w:szCs w:val="20"/>
        </w:rPr>
      </w:pPr>
      <w:r w:rsidRPr="0076586F">
        <w:rPr>
          <w:rFonts w:asciiTheme="minorHAnsi" w:hAnsiTheme="minorHAnsi"/>
          <w:b/>
          <w:bCs/>
          <w:sz w:val="20"/>
          <w:szCs w:val="20"/>
        </w:rPr>
        <w:t>Dediščinska vzgoja in znanost</w:t>
      </w:r>
      <w:r w:rsidRPr="0076586F">
        <w:rPr>
          <w:rFonts w:asciiTheme="minorHAnsi" w:hAnsiTheme="minorHAnsi"/>
          <w:sz w:val="20"/>
          <w:szCs w:val="20"/>
        </w:rPr>
        <w:t xml:space="preserve"> – sistematično vključevanje dediščinske vzgoje v izobraževanje, podpora dediščinskim poklicem in razvoj interdisciplinarne ter </w:t>
      </w:r>
      <w:proofErr w:type="spellStart"/>
      <w:r w:rsidRPr="0076586F">
        <w:rPr>
          <w:rFonts w:asciiTheme="minorHAnsi" w:hAnsiTheme="minorHAnsi"/>
          <w:sz w:val="20"/>
          <w:szCs w:val="20"/>
        </w:rPr>
        <w:t>transdisciplinarne</w:t>
      </w:r>
      <w:proofErr w:type="spellEnd"/>
      <w:r w:rsidRPr="0076586F">
        <w:rPr>
          <w:rFonts w:asciiTheme="minorHAnsi" w:hAnsiTheme="minorHAnsi"/>
          <w:sz w:val="20"/>
          <w:szCs w:val="20"/>
        </w:rPr>
        <w:t xml:space="preserve"> znanosti.</w:t>
      </w:r>
    </w:p>
    <w:p w14:paraId="2DF58E0C" w14:textId="77777777" w:rsidR="0076586F" w:rsidRPr="0076586F" w:rsidRDefault="0076586F" w:rsidP="0076586F">
      <w:pPr>
        <w:widowControl/>
        <w:numPr>
          <w:ilvl w:val="0"/>
          <w:numId w:val="43"/>
        </w:numPr>
        <w:autoSpaceDE/>
        <w:autoSpaceDN/>
        <w:spacing w:line="360" w:lineRule="auto"/>
        <w:jc w:val="both"/>
        <w:rPr>
          <w:rFonts w:asciiTheme="minorHAnsi" w:hAnsiTheme="minorHAnsi"/>
          <w:sz w:val="20"/>
          <w:szCs w:val="20"/>
        </w:rPr>
      </w:pPr>
      <w:r w:rsidRPr="0076586F">
        <w:rPr>
          <w:rFonts w:asciiTheme="minorHAnsi" w:hAnsiTheme="minorHAnsi"/>
          <w:b/>
          <w:bCs/>
          <w:sz w:val="20"/>
          <w:szCs w:val="20"/>
        </w:rPr>
        <w:t>Etični odnos do težke dediščine</w:t>
      </w:r>
      <w:r w:rsidRPr="0076586F">
        <w:rPr>
          <w:rFonts w:asciiTheme="minorHAnsi" w:hAnsiTheme="minorHAnsi"/>
          <w:sz w:val="20"/>
          <w:szCs w:val="20"/>
        </w:rPr>
        <w:t xml:space="preserve"> – urejeno soočanje s dediščino vojn, </w:t>
      </w:r>
      <w:proofErr w:type="spellStart"/>
      <w:r w:rsidRPr="0076586F">
        <w:rPr>
          <w:rFonts w:asciiTheme="minorHAnsi" w:hAnsiTheme="minorHAnsi"/>
          <w:sz w:val="20"/>
          <w:szCs w:val="20"/>
        </w:rPr>
        <w:t>revolucionalnega</w:t>
      </w:r>
      <w:proofErr w:type="spellEnd"/>
      <w:r w:rsidRPr="0076586F">
        <w:rPr>
          <w:rFonts w:asciiTheme="minorHAnsi" w:hAnsiTheme="minorHAnsi"/>
          <w:sz w:val="20"/>
          <w:szCs w:val="20"/>
        </w:rPr>
        <w:t xml:space="preserve"> nasilja in osamosvojitve, ob ohranjanju zgodovinske resnice.</w:t>
      </w:r>
    </w:p>
    <w:p w14:paraId="40572366" w14:textId="77777777" w:rsidR="0076586F" w:rsidRPr="0076586F" w:rsidRDefault="0076586F" w:rsidP="0076586F">
      <w:pPr>
        <w:widowControl/>
        <w:numPr>
          <w:ilvl w:val="0"/>
          <w:numId w:val="43"/>
        </w:numPr>
        <w:autoSpaceDE/>
        <w:autoSpaceDN/>
        <w:spacing w:line="360" w:lineRule="auto"/>
        <w:jc w:val="both"/>
        <w:rPr>
          <w:rFonts w:asciiTheme="minorHAnsi" w:hAnsiTheme="minorHAnsi"/>
          <w:sz w:val="20"/>
          <w:szCs w:val="20"/>
        </w:rPr>
      </w:pPr>
      <w:r w:rsidRPr="0076586F">
        <w:rPr>
          <w:rFonts w:asciiTheme="minorHAnsi" w:hAnsiTheme="minorHAnsi"/>
          <w:b/>
          <w:bCs/>
          <w:sz w:val="20"/>
          <w:szCs w:val="20"/>
        </w:rPr>
        <w:t>Ratifikacija konvencije iz Nikozije (2017)</w:t>
      </w:r>
      <w:r w:rsidRPr="0076586F">
        <w:rPr>
          <w:rFonts w:asciiTheme="minorHAnsi" w:hAnsiTheme="minorHAnsi"/>
          <w:sz w:val="20"/>
          <w:szCs w:val="20"/>
        </w:rPr>
        <w:t xml:space="preserve"> – uskladitev Kazenskega zakonika z Zakonom o varstvu kulturne dediščine za večjo pravno varnost in učinkovito vračanje kulturnih dobrin.</w:t>
      </w:r>
    </w:p>
    <w:p w14:paraId="69F5CD01" w14:textId="77777777" w:rsidR="0076586F" w:rsidRPr="0076586F" w:rsidRDefault="0076586F" w:rsidP="0076586F">
      <w:pPr>
        <w:spacing w:line="360" w:lineRule="auto"/>
        <w:jc w:val="both"/>
        <w:rPr>
          <w:rFonts w:asciiTheme="minorHAnsi" w:hAnsiTheme="minorHAnsi"/>
          <w:sz w:val="20"/>
          <w:szCs w:val="20"/>
        </w:rPr>
      </w:pPr>
    </w:p>
    <w:p w14:paraId="15C68E1C" w14:textId="77777777" w:rsidR="0076586F" w:rsidRPr="0076586F" w:rsidRDefault="0076586F" w:rsidP="0076586F">
      <w:pPr>
        <w:spacing w:line="360" w:lineRule="auto"/>
        <w:jc w:val="both"/>
        <w:rPr>
          <w:rFonts w:asciiTheme="minorHAnsi" w:hAnsiTheme="minorHAnsi"/>
          <w:b/>
          <w:bCs/>
          <w:sz w:val="20"/>
          <w:szCs w:val="20"/>
        </w:rPr>
      </w:pPr>
      <w:r w:rsidRPr="0076586F">
        <w:rPr>
          <w:rFonts w:asciiTheme="minorHAnsi" w:hAnsiTheme="minorHAnsi"/>
          <w:b/>
          <w:bCs/>
          <w:sz w:val="20"/>
          <w:szCs w:val="20"/>
        </w:rPr>
        <w:t>POVZETEK – primerjava stanja pred in po uvedbi predlogov</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27"/>
        <w:gridCol w:w="2595"/>
        <w:gridCol w:w="4544"/>
      </w:tblGrid>
      <w:tr w:rsidR="0076586F" w:rsidRPr="0076586F" w14:paraId="1BEBE61A" w14:textId="77777777" w:rsidTr="00F324C4">
        <w:trPr>
          <w:tblHeader/>
          <w:tblCellSpacing w:w="15" w:type="dxa"/>
        </w:trPr>
        <w:tc>
          <w:tcPr>
            <w:tcW w:w="0" w:type="auto"/>
            <w:vAlign w:val="center"/>
            <w:hideMark/>
          </w:tcPr>
          <w:p w14:paraId="7D468D7A" w14:textId="77777777" w:rsidR="0076586F" w:rsidRPr="0076586F" w:rsidRDefault="0076586F" w:rsidP="0076586F">
            <w:pPr>
              <w:spacing w:line="360" w:lineRule="auto"/>
              <w:jc w:val="both"/>
              <w:rPr>
                <w:rFonts w:asciiTheme="minorHAnsi" w:hAnsiTheme="minorHAnsi"/>
                <w:b/>
                <w:bCs/>
                <w:sz w:val="20"/>
                <w:szCs w:val="20"/>
              </w:rPr>
            </w:pPr>
            <w:r w:rsidRPr="0076586F">
              <w:rPr>
                <w:rFonts w:asciiTheme="minorHAnsi" w:hAnsiTheme="minorHAnsi"/>
                <w:b/>
                <w:bCs/>
                <w:sz w:val="20"/>
                <w:szCs w:val="20"/>
              </w:rPr>
              <w:t>Vidik</w:t>
            </w:r>
          </w:p>
        </w:tc>
        <w:tc>
          <w:tcPr>
            <w:tcW w:w="0" w:type="auto"/>
            <w:vAlign w:val="center"/>
            <w:hideMark/>
          </w:tcPr>
          <w:p w14:paraId="16AE8233" w14:textId="77777777" w:rsidR="0076586F" w:rsidRPr="0076586F" w:rsidRDefault="0076586F" w:rsidP="0076586F">
            <w:pPr>
              <w:spacing w:line="360" w:lineRule="auto"/>
              <w:jc w:val="both"/>
              <w:rPr>
                <w:rFonts w:asciiTheme="minorHAnsi" w:hAnsiTheme="minorHAnsi"/>
                <w:b/>
                <w:bCs/>
                <w:sz w:val="20"/>
                <w:szCs w:val="20"/>
              </w:rPr>
            </w:pPr>
            <w:r w:rsidRPr="0076586F">
              <w:rPr>
                <w:rFonts w:asciiTheme="minorHAnsi" w:hAnsiTheme="minorHAnsi"/>
                <w:b/>
                <w:bCs/>
                <w:sz w:val="20"/>
                <w:szCs w:val="20"/>
              </w:rPr>
              <w:t>Trenutno stanje</w:t>
            </w:r>
          </w:p>
        </w:tc>
        <w:tc>
          <w:tcPr>
            <w:tcW w:w="0" w:type="auto"/>
            <w:vAlign w:val="center"/>
            <w:hideMark/>
          </w:tcPr>
          <w:p w14:paraId="3FC5A230" w14:textId="77777777" w:rsidR="0076586F" w:rsidRPr="0076586F" w:rsidRDefault="0076586F" w:rsidP="0076586F">
            <w:pPr>
              <w:spacing w:line="360" w:lineRule="auto"/>
              <w:jc w:val="both"/>
              <w:rPr>
                <w:rFonts w:asciiTheme="minorHAnsi" w:hAnsiTheme="minorHAnsi"/>
                <w:b/>
                <w:bCs/>
                <w:sz w:val="20"/>
                <w:szCs w:val="20"/>
              </w:rPr>
            </w:pPr>
            <w:r w:rsidRPr="0076586F">
              <w:rPr>
                <w:rFonts w:asciiTheme="minorHAnsi" w:hAnsiTheme="minorHAnsi"/>
                <w:b/>
                <w:bCs/>
                <w:sz w:val="20"/>
                <w:szCs w:val="20"/>
              </w:rPr>
              <w:t>Po uvedbi predlogov stranke</w:t>
            </w:r>
          </w:p>
        </w:tc>
      </w:tr>
      <w:tr w:rsidR="0076586F" w:rsidRPr="0076586F" w14:paraId="12734FBA" w14:textId="77777777" w:rsidTr="00F324C4">
        <w:trPr>
          <w:tblCellSpacing w:w="15" w:type="dxa"/>
        </w:trPr>
        <w:tc>
          <w:tcPr>
            <w:tcW w:w="0" w:type="auto"/>
            <w:vAlign w:val="center"/>
            <w:hideMark/>
          </w:tcPr>
          <w:p w14:paraId="43E7450B" w14:textId="77777777" w:rsidR="0076586F" w:rsidRPr="0076586F" w:rsidRDefault="0076586F" w:rsidP="0076586F">
            <w:pPr>
              <w:spacing w:line="360" w:lineRule="auto"/>
              <w:jc w:val="both"/>
              <w:rPr>
                <w:rFonts w:asciiTheme="minorHAnsi" w:hAnsiTheme="minorHAnsi"/>
                <w:sz w:val="20"/>
                <w:szCs w:val="20"/>
              </w:rPr>
            </w:pPr>
            <w:r w:rsidRPr="0076586F">
              <w:rPr>
                <w:rFonts w:asciiTheme="minorHAnsi" w:hAnsiTheme="minorHAnsi"/>
                <w:sz w:val="20"/>
                <w:szCs w:val="20"/>
              </w:rPr>
              <w:t>Celostno ohranjanje dediščine</w:t>
            </w:r>
          </w:p>
        </w:tc>
        <w:tc>
          <w:tcPr>
            <w:tcW w:w="0" w:type="auto"/>
            <w:vAlign w:val="center"/>
            <w:hideMark/>
          </w:tcPr>
          <w:p w14:paraId="1A50896B" w14:textId="77777777" w:rsidR="0076586F" w:rsidRPr="0076586F" w:rsidRDefault="0076586F" w:rsidP="0076586F">
            <w:pPr>
              <w:spacing w:line="360" w:lineRule="auto"/>
              <w:jc w:val="both"/>
              <w:rPr>
                <w:rFonts w:asciiTheme="minorHAnsi" w:hAnsiTheme="minorHAnsi"/>
                <w:sz w:val="20"/>
                <w:szCs w:val="20"/>
              </w:rPr>
            </w:pPr>
            <w:r w:rsidRPr="0076586F">
              <w:rPr>
                <w:rFonts w:asciiTheme="minorHAnsi" w:hAnsiTheme="minorHAnsi"/>
                <w:sz w:val="20"/>
                <w:szCs w:val="20"/>
              </w:rPr>
              <w:t>Delno vključena, fragmentarna v razvojnih politikah</w:t>
            </w:r>
          </w:p>
        </w:tc>
        <w:tc>
          <w:tcPr>
            <w:tcW w:w="0" w:type="auto"/>
            <w:vAlign w:val="center"/>
            <w:hideMark/>
          </w:tcPr>
          <w:p w14:paraId="1EB4A038" w14:textId="77777777" w:rsidR="0076586F" w:rsidRPr="0076586F" w:rsidRDefault="0076586F" w:rsidP="0076586F">
            <w:pPr>
              <w:spacing w:line="360" w:lineRule="auto"/>
              <w:jc w:val="both"/>
              <w:rPr>
                <w:rFonts w:asciiTheme="minorHAnsi" w:hAnsiTheme="minorHAnsi"/>
                <w:sz w:val="20"/>
                <w:szCs w:val="20"/>
              </w:rPr>
            </w:pPr>
            <w:r w:rsidRPr="0076586F">
              <w:rPr>
                <w:rFonts w:asciiTheme="minorHAnsi" w:hAnsiTheme="minorHAnsi"/>
                <w:sz w:val="20"/>
                <w:szCs w:val="20"/>
              </w:rPr>
              <w:t>Polno vključena v razvojne politike, trajnostni razvoj lokalno in regionalno, krepitev evropske identitete</w:t>
            </w:r>
          </w:p>
        </w:tc>
      </w:tr>
      <w:tr w:rsidR="0076586F" w:rsidRPr="0076586F" w14:paraId="6186BDDA" w14:textId="77777777" w:rsidTr="00F324C4">
        <w:trPr>
          <w:tblCellSpacing w:w="15" w:type="dxa"/>
        </w:trPr>
        <w:tc>
          <w:tcPr>
            <w:tcW w:w="0" w:type="auto"/>
            <w:vAlign w:val="center"/>
            <w:hideMark/>
          </w:tcPr>
          <w:p w14:paraId="6CC63BB4" w14:textId="77777777" w:rsidR="0076586F" w:rsidRPr="0076586F" w:rsidRDefault="0076586F" w:rsidP="0076586F">
            <w:pPr>
              <w:spacing w:line="360" w:lineRule="auto"/>
              <w:jc w:val="both"/>
              <w:rPr>
                <w:rFonts w:asciiTheme="minorHAnsi" w:hAnsiTheme="minorHAnsi"/>
                <w:sz w:val="20"/>
                <w:szCs w:val="20"/>
              </w:rPr>
            </w:pPr>
            <w:r w:rsidRPr="0076586F">
              <w:rPr>
                <w:rFonts w:asciiTheme="minorHAnsi" w:hAnsiTheme="minorHAnsi"/>
                <w:sz w:val="20"/>
                <w:szCs w:val="20"/>
              </w:rPr>
              <w:t>Prostorsko načrtovanje</w:t>
            </w:r>
          </w:p>
        </w:tc>
        <w:tc>
          <w:tcPr>
            <w:tcW w:w="0" w:type="auto"/>
            <w:vAlign w:val="center"/>
            <w:hideMark/>
          </w:tcPr>
          <w:p w14:paraId="0BED5DE2" w14:textId="77777777" w:rsidR="0076586F" w:rsidRPr="0076586F" w:rsidRDefault="0076586F" w:rsidP="0076586F">
            <w:pPr>
              <w:spacing w:line="360" w:lineRule="auto"/>
              <w:jc w:val="both"/>
              <w:rPr>
                <w:rFonts w:asciiTheme="minorHAnsi" w:hAnsiTheme="minorHAnsi"/>
                <w:sz w:val="20"/>
                <w:szCs w:val="20"/>
              </w:rPr>
            </w:pPr>
            <w:r w:rsidRPr="0076586F">
              <w:rPr>
                <w:rFonts w:asciiTheme="minorHAnsi" w:hAnsiTheme="minorHAnsi"/>
                <w:sz w:val="20"/>
                <w:szCs w:val="20"/>
              </w:rPr>
              <w:t>Nekonsistentno, degradacija krajine</w:t>
            </w:r>
          </w:p>
        </w:tc>
        <w:tc>
          <w:tcPr>
            <w:tcW w:w="0" w:type="auto"/>
            <w:vAlign w:val="center"/>
            <w:hideMark/>
          </w:tcPr>
          <w:p w14:paraId="2C375363" w14:textId="77777777" w:rsidR="0076586F" w:rsidRPr="0076586F" w:rsidRDefault="0076586F" w:rsidP="0076586F">
            <w:pPr>
              <w:spacing w:line="360" w:lineRule="auto"/>
              <w:jc w:val="both"/>
              <w:rPr>
                <w:rFonts w:asciiTheme="minorHAnsi" w:hAnsiTheme="minorHAnsi"/>
                <w:sz w:val="20"/>
                <w:szCs w:val="20"/>
              </w:rPr>
            </w:pPr>
            <w:r w:rsidRPr="0076586F">
              <w:rPr>
                <w:rFonts w:asciiTheme="minorHAnsi" w:hAnsiTheme="minorHAnsi"/>
                <w:sz w:val="20"/>
                <w:szCs w:val="20"/>
              </w:rPr>
              <w:t>Harmonično, vključevanje stoletja preizkušenih pristopov in zelenih orodij, trajnostne sodobne rešitve</w:t>
            </w:r>
          </w:p>
        </w:tc>
      </w:tr>
      <w:tr w:rsidR="0076586F" w:rsidRPr="0076586F" w14:paraId="715E6900" w14:textId="77777777" w:rsidTr="00F324C4">
        <w:trPr>
          <w:tblCellSpacing w:w="15" w:type="dxa"/>
        </w:trPr>
        <w:tc>
          <w:tcPr>
            <w:tcW w:w="0" w:type="auto"/>
            <w:vAlign w:val="center"/>
            <w:hideMark/>
          </w:tcPr>
          <w:p w14:paraId="092E3994" w14:textId="77777777" w:rsidR="0076586F" w:rsidRPr="0076586F" w:rsidRDefault="0076586F" w:rsidP="0076586F">
            <w:pPr>
              <w:spacing w:line="360" w:lineRule="auto"/>
              <w:jc w:val="both"/>
              <w:rPr>
                <w:rFonts w:asciiTheme="minorHAnsi" w:hAnsiTheme="minorHAnsi"/>
                <w:sz w:val="20"/>
                <w:szCs w:val="20"/>
              </w:rPr>
            </w:pPr>
            <w:r w:rsidRPr="0076586F">
              <w:rPr>
                <w:rFonts w:asciiTheme="minorHAnsi" w:hAnsiTheme="minorHAnsi"/>
                <w:sz w:val="20"/>
                <w:szCs w:val="20"/>
              </w:rPr>
              <w:t>Zaščita dediščine</w:t>
            </w:r>
          </w:p>
        </w:tc>
        <w:tc>
          <w:tcPr>
            <w:tcW w:w="0" w:type="auto"/>
            <w:vAlign w:val="center"/>
            <w:hideMark/>
          </w:tcPr>
          <w:p w14:paraId="4D638D06" w14:textId="77777777" w:rsidR="0076586F" w:rsidRPr="0076586F" w:rsidRDefault="0076586F" w:rsidP="0076586F">
            <w:pPr>
              <w:spacing w:line="360" w:lineRule="auto"/>
              <w:jc w:val="both"/>
              <w:rPr>
                <w:rFonts w:asciiTheme="minorHAnsi" w:hAnsiTheme="minorHAnsi"/>
                <w:sz w:val="20"/>
                <w:szCs w:val="20"/>
              </w:rPr>
            </w:pPr>
            <w:r w:rsidRPr="0076586F">
              <w:rPr>
                <w:rFonts w:asciiTheme="minorHAnsi" w:hAnsiTheme="minorHAnsi"/>
                <w:sz w:val="20"/>
                <w:szCs w:val="20"/>
              </w:rPr>
              <w:t>Nepotrebno rušenje, pomanjkanje zaščite</w:t>
            </w:r>
          </w:p>
        </w:tc>
        <w:tc>
          <w:tcPr>
            <w:tcW w:w="0" w:type="auto"/>
            <w:vAlign w:val="center"/>
            <w:hideMark/>
          </w:tcPr>
          <w:p w14:paraId="7F260A19" w14:textId="77777777" w:rsidR="0076586F" w:rsidRPr="0076586F" w:rsidRDefault="0076586F" w:rsidP="0076586F">
            <w:pPr>
              <w:spacing w:line="360" w:lineRule="auto"/>
              <w:jc w:val="both"/>
              <w:rPr>
                <w:rFonts w:asciiTheme="minorHAnsi" w:hAnsiTheme="minorHAnsi"/>
                <w:sz w:val="20"/>
                <w:szCs w:val="20"/>
              </w:rPr>
            </w:pPr>
            <w:r w:rsidRPr="0076586F">
              <w:rPr>
                <w:rFonts w:asciiTheme="minorHAnsi" w:hAnsiTheme="minorHAnsi"/>
                <w:sz w:val="20"/>
                <w:szCs w:val="20"/>
              </w:rPr>
              <w:t>Aktivna zaščita stavbne in krajinske dediščine, preprečevanje uničenja zaradi nesreč ali podnebnih sprememb</w:t>
            </w:r>
          </w:p>
        </w:tc>
      </w:tr>
      <w:tr w:rsidR="0076586F" w:rsidRPr="0076586F" w14:paraId="6CBBCB99" w14:textId="77777777" w:rsidTr="00F324C4">
        <w:trPr>
          <w:tblCellSpacing w:w="15" w:type="dxa"/>
        </w:trPr>
        <w:tc>
          <w:tcPr>
            <w:tcW w:w="0" w:type="auto"/>
            <w:vAlign w:val="center"/>
            <w:hideMark/>
          </w:tcPr>
          <w:p w14:paraId="4DEF1205" w14:textId="77777777" w:rsidR="0076586F" w:rsidRPr="0076586F" w:rsidRDefault="0076586F" w:rsidP="0076586F">
            <w:pPr>
              <w:spacing w:line="360" w:lineRule="auto"/>
              <w:jc w:val="both"/>
              <w:rPr>
                <w:rFonts w:asciiTheme="minorHAnsi" w:hAnsiTheme="minorHAnsi"/>
                <w:sz w:val="20"/>
                <w:szCs w:val="20"/>
              </w:rPr>
            </w:pPr>
            <w:r w:rsidRPr="0076586F">
              <w:rPr>
                <w:rFonts w:asciiTheme="minorHAnsi" w:hAnsiTheme="minorHAnsi"/>
                <w:sz w:val="20"/>
                <w:szCs w:val="20"/>
              </w:rPr>
              <w:t>Vključevanje dediščinskih skupnosti</w:t>
            </w:r>
          </w:p>
        </w:tc>
        <w:tc>
          <w:tcPr>
            <w:tcW w:w="0" w:type="auto"/>
            <w:vAlign w:val="center"/>
            <w:hideMark/>
          </w:tcPr>
          <w:p w14:paraId="67932EBE" w14:textId="77777777" w:rsidR="0076586F" w:rsidRPr="0076586F" w:rsidRDefault="0076586F" w:rsidP="0076586F">
            <w:pPr>
              <w:spacing w:line="360" w:lineRule="auto"/>
              <w:jc w:val="both"/>
              <w:rPr>
                <w:rFonts w:asciiTheme="minorHAnsi" w:hAnsiTheme="minorHAnsi"/>
                <w:sz w:val="20"/>
                <w:szCs w:val="20"/>
              </w:rPr>
            </w:pPr>
            <w:r w:rsidRPr="0076586F">
              <w:rPr>
                <w:rFonts w:asciiTheme="minorHAnsi" w:hAnsiTheme="minorHAnsi"/>
                <w:sz w:val="20"/>
                <w:szCs w:val="20"/>
              </w:rPr>
              <w:t>Omejeno</w:t>
            </w:r>
          </w:p>
        </w:tc>
        <w:tc>
          <w:tcPr>
            <w:tcW w:w="0" w:type="auto"/>
            <w:vAlign w:val="center"/>
            <w:hideMark/>
          </w:tcPr>
          <w:p w14:paraId="14752291" w14:textId="77777777" w:rsidR="0076586F" w:rsidRPr="0076586F" w:rsidRDefault="0076586F" w:rsidP="0076586F">
            <w:pPr>
              <w:spacing w:line="360" w:lineRule="auto"/>
              <w:jc w:val="both"/>
              <w:rPr>
                <w:rFonts w:asciiTheme="minorHAnsi" w:hAnsiTheme="minorHAnsi"/>
                <w:sz w:val="20"/>
                <w:szCs w:val="20"/>
              </w:rPr>
            </w:pPr>
            <w:r w:rsidRPr="0076586F">
              <w:rPr>
                <w:rFonts w:asciiTheme="minorHAnsi" w:hAnsiTheme="minorHAnsi"/>
                <w:sz w:val="20"/>
                <w:szCs w:val="20"/>
              </w:rPr>
              <w:t>Aktivno vključevanje, krepitev kolektivnega spomina in tradicionalnih znanj</w:t>
            </w:r>
          </w:p>
        </w:tc>
      </w:tr>
      <w:tr w:rsidR="0076586F" w:rsidRPr="0076586F" w14:paraId="6473FA61" w14:textId="77777777" w:rsidTr="00F324C4">
        <w:trPr>
          <w:tblCellSpacing w:w="15" w:type="dxa"/>
        </w:trPr>
        <w:tc>
          <w:tcPr>
            <w:tcW w:w="0" w:type="auto"/>
            <w:vAlign w:val="center"/>
            <w:hideMark/>
          </w:tcPr>
          <w:p w14:paraId="7B7E8BE3" w14:textId="77777777" w:rsidR="0076586F" w:rsidRPr="0076586F" w:rsidRDefault="0076586F" w:rsidP="0076586F">
            <w:pPr>
              <w:spacing w:line="360" w:lineRule="auto"/>
              <w:jc w:val="both"/>
              <w:rPr>
                <w:rFonts w:asciiTheme="minorHAnsi" w:hAnsiTheme="minorHAnsi"/>
                <w:sz w:val="20"/>
                <w:szCs w:val="20"/>
              </w:rPr>
            </w:pPr>
            <w:r w:rsidRPr="0076586F">
              <w:rPr>
                <w:rFonts w:asciiTheme="minorHAnsi" w:hAnsiTheme="minorHAnsi"/>
                <w:sz w:val="20"/>
                <w:szCs w:val="20"/>
              </w:rPr>
              <w:t>Dediščinska vzgoja in znanost</w:t>
            </w:r>
          </w:p>
        </w:tc>
        <w:tc>
          <w:tcPr>
            <w:tcW w:w="0" w:type="auto"/>
            <w:vAlign w:val="center"/>
            <w:hideMark/>
          </w:tcPr>
          <w:p w14:paraId="40C98577" w14:textId="77777777" w:rsidR="0076586F" w:rsidRPr="0076586F" w:rsidRDefault="0076586F" w:rsidP="0076586F">
            <w:pPr>
              <w:spacing w:line="360" w:lineRule="auto"/>
              <w:jc w:val="both"/>
              <w:rPr>
                <w:rFonts w:asciiTheme="minorHAnsi" w:hAnsiTheme="minorHAnsi"/>
                <w:sz w:val="20"/>
                <w:szCs w:val="20"/>
              </w:rPr>
            </w:pPr>
            <w:r w:rsidRPr="0076586F">
              <w:rPr>
                <w:rFonts w:asciiTheme="minorHAnsi" w:hAnsiTheme="minorHAnsi"/>
                <w:sz w:val="20"/>
                <w:szCs w:val="20"/>
              </w:rPr>
              <w:t>Pomanjkljiva</w:t>
            </w:r>
          </w:p>
        </w:tc>
        <w:tc>
          <w:tcPr>
            <w:tcW w:w="0" w:type="auto"/>
            <w:vAlign w:val="center"/>
            <w:hideMark/>
          </w:tcPr>
          <w:p w14:paraId="0E1205C4" w14:textId="77777777" w:rsidR="0076586F" w:rsidRPr="0076586F" w:rsidRDefault="0076586F" w:rsidP="0076586F">
            <w:pPr>
              <w:spacing w:line="360" w:lineRule="auto"/>
              <w:jc w:val="both"/>
              <w:rPr>
                <w:rFonts w:asciiTheme="minorHAnsi" w:hAnsiTheme="minorHAnsi"/>
                <w:sz w:val="20"/>
                <w:szCs w:val="20"/>
              </w:rPr>
            </w:pPr>
            <w:r w:rsidRPr="0076586F">
              <w:rPr>
                <w:rFonts w:asciiTheme="minorHAnsi" w:hAnsiTheme="minorHAnsi"/>
                <w:sz w:val="20"/>
                <w:szCs w:val="20"/>
              </w:rPr>
              <w:t xml:space="preserve">Sistematična vzgoja, podpora poklicem in interdisciplinarni ter </w:t>
            </w:r>
            <w:proofErr w:type="spellStart"/>
            <w:r w:rsidRPr="0076586F">
              <w:rPr>
                <w:rFonts w:asciiTheme="minorHAnsi" w:hAnsiTheme="minorHAnsi"/>
                <w:sz w:val="20"/>
                <w:szCs w:val="20"/>
              </w:rPr>
              <w:t>transdisciplinarni</w:t>
            </w:r>
            <w:proofErr w:type="spellEnd"/>
            <w:r w:rsidRPr="0076586F">
              <w:rPr>
                <w:rFonts w:asciiTheme="minorHAnsi" w:hAnsiTheme="minorHAnsi"/>
                <w:sz w:val="20"/>
                <w:szCs w:val="20"/>
              </w:rPr>
              <w:t xml:space="preserve"> raziskavi</w:t>
            </w:r>
          </w:p>
        </w:tc>
      </w:tr>
      <w:tr w:rsidR="0076586F" w:rsidRPr="0076586F" w14:paraId="38AB1A8F" w14:textId="77777777" w:rsidTr="00F324C4">
        <w:trPr>
          <w:tblCellSpacing w:w="15" w:type="dxa"/>
        </w:trPr>
        <w:tc>
          <w:tcPr>
            <w:tcW w:w="0" w:type="auto"/>
            <w:vAlign w:val="center"/>
            <w:hideMark/>
          </w:tcPr>
          <w:p w14:paraId="505954B2" w14:textId="77777777" w:rsidR="0076586F" w:rsidRPr="0076586F" w:rsidRDefault="0076586F" w:rsidP="0076586F">
            <w:pPr>
              <w:spacing w:line="360" w:lineRule="auto"/>
              <w:jc w:val="both"/>
              <w:rPr>
                <w:rFonts w:asciiTheme="minorHAnsi" w:hAnsiTheme="minorHAnsi"/>
                <w:sz w:val="20"/>
                <w:szCs w:val="20"/>
              </w:rPr>
            </w:pPr>
            <w:r w:rsidRPr="0076586F">
              <w:rPr>
                <w:rFonts w:asciiTheme="minorHAnsi" w:hAnsiTheme="minorHAnsi"/>
                <w:sz w:val="20"/>
                <w:szCs w:val="20"/>
              </w:rPr>
              <w:t>Etični pristop do težke dediščine</w:t>
            </w:r>
          </w:p>
        </w:tc>
        <w:tc>
          <w:tcPr>
            <w:tcW w:w="0" w:type="auto"/>
            <w:vAlign w:val="center"/>
            <w:hideMark/>
          </w:tcPr>
          <w:p w14:paraId="0E131B5E" w14:textId="77777777" w:rsidR="0076586F" w:rsidRPr="0076586F" w:rsidRDefault="0076586F" w:rsidP="0076586F">
            <w:pPr>
              <w:spacing w:line="360" w:lineRule="auto"/>
              <w:jc w:val="both"/>
              <w:rPr>
                <w:rFonts w:asciiTheme="minorHAnsi" w:hAnsiTheme="minorHAnsi"/>
                <w:sz w:val="20"/>
                <w:szCs w:val="20"/>
              </w:rPr>
            </w:pPr>
            <w:r w:rsidRPr="0076586F">
              <w:rPr>
                <w:rFonts w:asciiTheme="minorHAnsi" w:hAnsiTheme="minorHAnsi"/>
                <w:sz w:val="20"/>
                <w:szCs w:val="20"/>
              </w:rPr>
              <w:t>Nepopoln</w:t>
            </w:r>
          </w:p>
        </w:tc>
        <w:tc>
          <w:tcPr>
            <w:tcW w:w="0" w:type="auto"/>
            <w:vAlign w:val="center"/>
            <w:hideMark/>
          </w:tcPr>
          <w:p w14:paraId="0E0D8B71" w14:textId="77777777" w:rsidR="0076586F" w:rsidRPr="0076586F" w:rsidRDefault="0076586F" w:rsidP="0076586F">
            <w:pPr>
              <w:spacing w:line="360" w:lineRule="auto"/>
              <w:jc w:val="both"/>
              <w:rPr>
                <w:rFonts w:asciiTheme="minorHAnsi" w:hAnsiTheme="minorHAnsi"/>
                <w:sz w:val="20"/>
                <w:szCs w:val="20"/>
              </w:rPr>
            </w:pPr>
            <w:r w:rsidRPr="0076586F">
              <w:rPr>
                <w:rFonts w:asciiTheme="minorHAnsi" w:hAnsiTheme="minorHAnsi"/>
                <w:sz w:val="20"/>
                <w:szCs w:val="20"/>
              </w:rPr>
              <w:t xml:space="preserve">Ureditev soočanja z dediščino vojn, </w:t>
            </w:r>
            <w:proofErr w:type="spellStart"/>
            <w:r w:rsidRPr="0076586F">
              <w:rPr>
                <w:rFonts w:asciiTheme="minorHAnsi" w:hAnsiTheme="minorHAnsi"/>
                <w:sz w:val="20"/>
                <w:szCs w:val="20"/>
              </w:rPr>
              <w:t>revolucionalnega</w:t>
            </w:r>
            <w:proofErr w:type="spellEnd"/>
            <w:r w:rsidRPr="0076586F">
              <w:rPr>
                <w:rFonts w:asciiTheme="minorHAnsi" w:hAnsiTheme="minorHAnsi"/>
                <w:sz w:val="20"/>
                <w:szCs w:val="20"/>
              </w:rPr>
              <w:t xml:space="preserve"> nasilja in osamosvojitve</w:t>
            </w:r>
          </w:p>
        </w:tc>
      </w:tr>
      <w:tr w:rsidR="0076586F" w:rsidRPr="0076586F" w14:paraId="7279C198" w14:textId="77777777" w:rsidTr="00F324C4">
        <w:trPr>
          <w:tblCellSpacing w:w="15" w:type="dxa"/>
        </w:trPr>
        <w:tc>
          <w:tcPr>
            <w:tcW w:w="0" w:type="auto"/>
            <w:vAlign w:val="center"/>
            <w:hideMark/>
          </w:tcPr>
          <w:p w14:paraId="1726B5BF" w14:textId="77777777" w:rsidR="0076586F" w:rsidRPr="0076586F" w:rsidRDefault="0076586F" w:rsidP="0076586F">
            <w:pPr>
              <w:spacing w:line="360" w:lineRule="auto"/>
              <w:jc w:val="both"/>
              <w:rPr>
                <w:rFonts w:asciiTheme="minorHAnsi" w:hAnsiTheme="minorHAnsi"/>
                <w:sz w:val="20"/>
                <w:szCs w:val="20"/>
              </w:rPr>
            </w:pPr>
            <w:r w:rsidRPr="0076586F">
              <w:rPr>
                <w:rFonts w:asciiTheme="minorHAnsi" w:hAnsiTheme="minorHAnsi"/>
                <w:sz w:val="20"/>
                <w:szCs w:val="20"/>
              </w:rPr>
              <w:t>Pravno varstvo</w:t>
            </w:r>
          </w:p>
        </w:tc>
        <w:tc>
          <w:tcPr>
            <w:tcW w:w="0" w:type="auto"/>
            <w:vAlign w:val="center"/>
            <w:hideMark/>
          </w:tcPr>
          <w:p w14:paraId="4317130A" w14:textId="77777777" w:rsidR="0076586F" w:rsidRPr="0076586F" w:rsidRDefault="0076586F" w:rsidP="0076586F">
            <w:pPr>
              <w:spacing w:line="360" w:lineRule="auto"/>
              <w:jc w:val="both"/>
              <w:rPr>
                <w:rFonts w:asciiTheme="minorHAnsi" w:hAnsiTheme="minorHAnsi"/>
                <w:sz w:val="20"/>
                <w:szCs w:val="20"/>
              </w:rPr>
            </w:pPr>
            <w:r w:rsidRPr="0076586F">
              <w:rPr>
                <w:rFonts w:asciiTheme="minorHAnsi" w:hAnsiTheme="minorHAnsi"/>
                <w:sz w:val="20"/>
                <w:szCs w:val="20"/>
              </w:rPr>
              <w:t>Neusklajenost zakonodaje</w:t>
            </w:r>
          </w:p>
        </w:tc>
        <w:tc>
          <w:tcPr>
            <w:tcW w:w="0" w:type="auto"/>
            <w:vAlign w:val="center"/>
            <w:hideMark/>
          </w:tcPr>
          <w:p w14:paraId="67423861" w14:textId="77777777" w:rsidR="0076586F" w:rsidRPr="0076586F" w:rsidRDefault="0076586F" w:rsidP="0076586F">
            <w:pPr>
              <w:spacing w:line="360" w:lineRule="auto"/>
              <w:jc w:val="both"/>
              <w:rPr>
                <w:rFonts w:asciiTheme="minorHAnsi" w:hAnsiTheme="minorHAnsi"/>
                <w:sz w:val="20"/>
                <w:szCs w:val="20"/>
              </w:rPr>
            </w:pPr>
            <w:r w:rsidRPr="0076586F">
              <w:rPr>
                <w:rFonts w:asciiTheme="minorHAnsi" w:hAnsiTheme="minorHAnsi"/>
                <w:sz w:val="20"/>
                <w:szCs w:val="20"/>
              </w:rPr>
              <w:t>Ratifikacija konvencije iz Nikozije, uskladitev KZ z ZVKD-1, večja pravna varnost</w:t>
            </w:r>
          </w:p>
        </w:tc>
      </w:tr>
    </w:tbl>
    <w:p w14:paraId="4404D4B0" w14:textId="77777777" w:rsidR="0076586F" w:rsidRPr="0076586F" w:rsidRDefault="0076586F" w:rsidP="0076586F">
      <w:pPr>
        <w:spacing w:line="360" w:lineRule="auto"/>
        <w:jc w:val="both"/>
        <w:rPr>
          <w:rFonts w:asciiTheme="minorHAnsi" w:hAnsiTheme="minorHAnsi"/>
          <w:sz w:val="20"/>
          <w:szCs w:val="20"/>
        </w:rPr>
      </w:pPr>
    </w:p>
    <w:p w14:paraId="68FECC46" w14:textId="77777777" w:rsidR="004C0EC0" w:rsidRPr="000B6B58" w:rsidRDefault="004C0EC0" w:rsidP="004C0EC0">
      <w:pPr>
        <w:pStyle w:val="Naslov1"/>
        <w:tabs>
          <w:tab w:val="left" w:pos="478"/>
        </w:tabs>
        <w:spacing w:line="360" w:lineRule="auto"/>
        <w:ind w:left="1"/>
        <w:jc w:val="both"/>
        <w:rPr>
          <w:rFonts w:ascii="Aptos" w:hAnsi="Aptos"/>
        </w:rPr>
      </w:pPr>
      <w:bookmarkStart w:id="124" w:name="_Toc223698962"/>
      <w:r w:rsidRPr="000B6B58">
        <w:rPr>
          <w:rFonts w:ascii="Aptos" w:hAnsi="Aptos"/>
          <w:spacing w:val="4"/>
        </w:rPr>
        <w:t>Svobodnjaštvo</w:t>
      </w:r>
      <w:r w:rsidRPr="000B6B58">
        <w:rPr>
          <w:rFonts w:ascii="Aptos" w:hAnsi="Aptos"/>
          <w:spacing w:val="34"/>
        </w:rPr>
        <w:t xml:space="preserve"> </w:t>
      </w:r>
      <w:r w:rsidRPr="000B6B58">
        <w:rPr>
          <w:rFonts w:ascii="Aptos" w:hAnsi="Aptos"/>
          <w:spacing w:val="4"/>
        </w:rPr>
        <w:t>in</w:t>
      </w:r>
      <w:r w:rsidRPr="000B6B58">
        <w:rPr>
          <w:rFonts w:ascii="Aptos" w:hAnsi="Aptos"/>
          <w:spacing w:val="37"/>
        </w:rPr>
        <w:t xml:space="preserve"> </w:t>
      </w:r>
      <w:r w:rsidRPr="000B6B58">
        <w:rPr>
          <w:rFonts w:ascii="Aptos" w:hAnsi="Aptos"/>
          <w:spacing w:val="4"/>
        </w:rPr>
        <w:t>ukinitev</w:t>
      </w:r>
      <w:r w:rsidRPr="000B6B58">
        <w:rPr>
          <w:rFonts w:ascii="Aptos" w:hAnsi="Aptos"/>
          <w:spacing w:val="33"/>
        </w:rPr>
        <w:t xml:space="preserve"> </w:t>
      </w:r>
      <w:r w:rsidRPr="000B6B58">
        <w:rPr>
          <w:rFonts w:ascii="Aptos" w:hAnsi="Aptos"/>
          <w:spacing w:val="4"/>
        </w:rPr>
        <w:t>obveznega</w:t>
      </w:r>
      <w:r w:rsidRPr="000B6B58">
        <w:rPr>
          <w:rFonts w:ascii="Aptos" w:hAnsi="Aptos"/>
          <w:spacing w:val="40"/>
        </w:rPr>
        <w:t xml:space="preserve"> </w:t>
      </w:r>
      <w:r w:rsidRPr="000B6B58">
        <w:rPr>
          <w:rFonts w:ascii="Aptos" w:hAnsi="Aptos"/>
          <w:spacing w:val="4"/>
        </w:rPr>
        <w:t>rtv</w:t>
      </w:r>
      <w:r w:rsidRPr="000B6B58">
        <w:rPr>
          <w:rFonts w:ascii="Aptos" w:hAnsi="Aptos"/>
          <w:spacing w:val="35"/>
        </w:rPr>
        <w:t xml:space="preserve"> </w:t>
      </w:r>
      <w:r w:rsidRPr="000B6B58">
        <w:rPr>
          <w:rFonts w:ascii="Aptos" w:hAnsi="Aptos"/>
          <w:spacing w:val="-2"/>
        </w:rPr>
        <w:t>prispevka</w:t>
      </w:r>
      <w:bookmarkEnd w:id="124"/>
    </w:p>
    <w:p w14:paraId="11EF95F7" w14:textId="77777777" w:rsidR="004C0EC0" w:rsidRPr="000B6B58" w:rsidRDefault="004C0EC0" w:rsidP="004C0EC0">
      <w:pPr>
        <w:pStyle w:val="Telobesedila"/>
        <w:spacing w:line="360" w:lineRule="auto"/>
        <w:ind w:left="1" w:right="130"/>
        <w:jc w:val="both"/>
        <w:rPr>
          <w:rFonts w:ascii="Aptos" w:hAnsi="Aptos"/>
        </w:rPr>
      </w:pPr>
      <w:r w:rsidRPr="000B6B58">
        <w:rPr>
          <w:rFonts w:ascii="Aptos" w:hAnsi="Aptos"/>
          <w:w w:val="105"/>
        </w:rPr>
        <w:t>Pomembna točka našega programa v okviru svobodnjaštva bo tudi odprava obveznega plačevanja RTV prispevka in njegove vezave na električni priključek.</w:t>
      </w:r>
    </w:p>
    <w:p w14:paraId="2F58D3DD" w14:textId="77777777" w:rsidR="004C0EC0" w:rsidRPr="000B6B58" w:rsidRDefault="004C0EC0" w:rsidP="004C0EC0">
      <w:pPr>
        <w:pStyle w:val="Telobesedila"/>
        <w:spacing w:line="360" w:lineRule="auto"/>
        <w:jc w:val="both"/>
        <w:rPr>
          <w:rFonts w:ascii="Aptos" w:hAnsi="Aptos"/>
        </w:rPr>
      </w:pPr>
    </w:p>
    <w:p w14:paraId="7DC4826C" w14:textId="77777777" w:rsidR="004C0EC0" w:rsidRPr="006E11D3" w:rsidRDefault="004C0EC0" w:rsidP="004C0EC0">
      <w:pPr>
        <w:spacing w:line="360" w:lineRule="auto"/>
        <w:jc w:val="both"/>
        <w:rPr>
          <w:b/>
          <w:bCs/>
          <w:sz w:val="20"/>
          <w:szCs w:val="20"/>
        </w:rPr>
      </w:pPr>
      <w:r w:rsidRPr="006E11D3">
        <w:rPr>
          <w:b/>
          <w:bCs/>
          <w:w w:val="110"/>
          <w:sz w:val="20"/>
          <w:szCs w:val="20"/>
        </w:rPr>
        <w:t>VSAK MORA IMETI MOŽNOST ODLOČITVE ALI BO PRIKLJUČEN NA ELEKTRIKO ALI NE, BREZ POVEZAVE S TEM, ALI BO UPORABLJAL USLUGE RTV ALI NE.</w:t>
      </w:r>
    </w:p>
    <w:p w14:paraId="76CC71D3" w14:textId="77777777" w:rsidR="004C0EC0" w:rsidRPr="000B6B58" w:rsidRDefault="004C0EC0" w:rsidP="004C0EC0">
      <w:pPr>
        <w:pStyle w:val="Telobesedila"/>
        <w:spacing w:line="360" w:lineRule="auto"/>
        <w:jc w:val="both"/>
        <w:rPr>
          <w:rFonts w:ascii="Aptos" w:hAnsi="Aptos"/>
          <w:b/>
        </w:rPr>
      </w:pPr>
    </w:p>
    <w:p w14:paraId="1C37B0F4" w14:textId="77777777" w:rsidR="004C0EC0" w:rsidRDefault="004C0EC0" w:rsidP="004C0EC0">
      <w:pPr>
        <w:pStyle w:val="Telobesedila"/>
        <w:spacing w:line="360" w:lineRule="auto"/>
        <w:ind w:left="1" w:right="129"/>
        <w:jc w:val="both"/>
        <w:rPr>
          <w:rFonts w:ascii="Aptos" w:hAnsi="Aptos"/>
          <w:w w:val="105"/>
        </w:rPr>
      </w:pPr>
      <w:r w:rsidRPr="000B6B58">
        <w:rPr>
          <w:rFonts w:ascii="Aptos" w:hAnsi="Aptos"/>
          <w:w w:val="105"/>
        </w:rPr>
        <w:t>Sploh v sedanji situaciji, ko gre za eklatantna kršenja človekovih pravic in za podrejanje nacionalnega interesa</w:t>
      </w:r>
      <w:r w:rsidRPr="000B6B58">
        <w:rPr>
          <w:rFonts w:ascii="Aptos" w:hAnsi="Aptos"/>
          <w:spacing w:val="-2"/>
          <w:w w:val="105"/>
        </w:rPr>
        <w:t xml:space="preserve"> </w:t>
      </w:r>
      <w:r w:rsidRPr="000B6B58">
        <w:rPr>
          <w:rFonts w:ascii="Aptos" w:hAnsi="Aptos"/>
          <w:w w:val="105"/>
        </w:rPr>
        <w:t>interesu</w:t>
      </w:r>
      <w:r w:rsidRPr="000B6B58">
        <w:rPr>
          <w:rFonts w:ascii="Aptos" w:hAnsi="Aptos"/>
          <w:spacing w:val="-2"/>
          <w:w w:val="105"/>
        </w:rPr>
        <w:t xml:space="preserve"> </w:t>
      </w:r>
      <w:r w:rsidRPr="000B6B58">
        <w:rPr>
          <w:rFonts w:ascii="Aptos" w:hAnsi="Aptos"/>
          <w:w w:val="105"/>
        </w:rPr>
        <w:t>globalistov in</w:t>
      </w:r>
      <w:r w:rsidRPr="000B6B58">
        <w:rPr>
          <w:rFonts w:ascii="Aptos" w:hAnsi="Aptos"/>
          <w:spacing w:val="-1"/>
          <w:w w:val="105"/>
        </w:rPr>
        <w:t xml:space="preserve"> </w:t>
      </w:r>
      <w:r w:rsidRPr="000B6B58">
        <w:rPr>
          <w:rFonts w:ascii="Aptos" w:hAnsi="Aptos"/>
          <w:w w:val="105"/>
        </w:rPr>
        <w:t>korporacij</w:t>
      </w:r>
      <w:r w:rsidRPr="000B6B58">
        <w:rPr>
          <w:rFonts w:ascii="Aptos" w:hAnsi="Aptos"/>
          <w:spacing w:val="-1"/>
          <w:w w:val="105"/>
        </w:rPr>
        <w:t xml:space="preserve"> </w:t>
      </w:r>
      <w:r w:rsidRPr="000B6B58">
        <w:rPr>
          <w:rFonts w:ascii="Aptos" w:hAnsi="Aptos"/>
          <w:w w:val="105"/>
        </w:rPr>
        <w:t>ter</w:t>
      </w:r>
      <w:r w:rsidRPr="000B6B58">
        <w:rPr>
          <w:rFonts w:ascii="Aptos" w:hAnsi="Aptos"/>
          <w:spacing w:val="-1"/>
          <w:w w:val="105"/>
        </w:rPr>
        <w:t xml:space="preserve"> </w:t>
      </w:r>
      <w:r w:rsidRPr="000B6B58">
        <w:rPr>
          <w:rFonts w:ascii="Aptos" w:hAnsi="Aptos"/>
          <w:w w:val="105"/>
        </w:rPr>
        <w:t>diktatorski</w:t>
      </w:r>
      <w:r w:rsidRPr="000B6B58">
        <w:rPr>
          <w:rFonts w:ascii="Aptos" w:hAnsi="Aptos"/>
          <w:spacing w:val="-1"/>
          <w:w w:val="105"/>
        </w:rPr>
        <w:t xml:space="preserve"> </w:t>
      </w:r>
      <w:r w:rsidRPr="000B6B58">
        <w:rPr>
          <w:rFonts w:ascii="Aptos" w:hAnsi="Aptos"/>
          <w:w w:val="105"/>
        </w:rPr>
        <w:t>vladi,</w:t>
      </w:r>
      <w:r w:rsidRPr="000B6B58">
        <w:rPr>
          <w:rFonts w:ascii="Aptos" w:hAnsi="Aptos"/>
          <w:spacing w:val="-1"/>
          <w:w w:val="105"/>
        </w:rPr>
        <w:t xml:space="preserve"> </w:t>
      </w:r>
      <w:r w:rsidRPr="000B6B58">
        <w:rPr>
          <w:rFonts w:ascii="Aptos" w:hAnsi="Aptos"/>
          <w:w w:val="105"/>
        </w:rPr>
        <w:t>se</w:t>
      </w:r>
      <w:r w:rsidRPr="000B6B58">
        <w:rPr>
          <w:rFonts w:ascii="Aptos" w:hAnsi="Aptos"/>
          <w:spacing w:val="-1"/>
          <w:w w:val="105"/>
        </w:rPr>
        <w:t xml:space="preserve"> </w:t>
      </w:r>
      <w:r w:rsidRPr="000B6B58">
        <w:rPr>
          <w:rFonts w:ascii="Aptos" w:hAnsi="Aptos"/>
          <w:w w:val="105"/>
        </w:rPr>
        <w:t>je</w:t>
      </w:r>
      <w:r w:rsidRPr="000B6B58">
        <w:rPr>
          <w:rFonts w:ascii="Aptos" w:hAnsi="Aptos"/>
          <w:spacing w:val="-1"/>
          <w:w w:val="105"/>
        </w:rPr>
        <w:t xml:space="preserve"> </w:t>
      </w:r>
      <w:r w:rsidRPr="000B6B58">
        <w:rPr>
          <w:rFonts w:ascii="Aptos" w:hAnsi="Aptos"/>
          <w:w w:val="105"/>
        </w:rPr>
        <w:t>pri</w:t>
      </w:r>
      <w:r w:rsidRPr="000B6B58">
        <w:rPr>
          <w:rFonts w:ascii="Aptos" w:hAnsi="Aptos"/>
          <w:spacing w:val="-3"/>
          <w:w w:val="105"/>
        </w:rPr>
        <w:t xml:space="preserve"> </w:t>
      </w:r>
      <w:r w:rsidRPr="000B6B58">
        <w:rPr>
          <w:rFonts w:ascii="Aptos" w:hAnsi="Aptos"/>
          <w:w w:val="105"/>
        </w:rPr>
        <w:t>RTV</w:t>
      </w:r>
      <w:r w:rsidRPr="000B6B58">
        <w:rPr>
          <w:rFonts w:ascii="Aptos" w:hAnsi="Aptos"/>
          <w:spacing w:val="-1"/>
          <w:w w:val="105"/>
        </w:rPr>
        <w:t xml:space="preserve"> </w:t>
      </w:r>
      <w:r w:rsidRPr="000B6B58">
        <w:rPr>
          <w:rFonts w:ascii="Aptos" w:hAnsi="Aptos"/>
          <w:w w:val="105"/>
        </w:rPr>
        <w:t>izkazalo,</w:t>
      </w:r>
      <w:r w:rsidRPr="000B6B58">
        <w:rPr>
          <w:rFonts w:ascii="Aptos" w:hAnsi="Aptos"/>
          <w:spacing w:val="-1"/>
          <w:w w:val="105"/>
        </w:rPr>
        <w:t xml:space="preserve"> </w:t>
      </w:r>
      <w:r w:rsidRPr="000B6B58">
        <w:rPr>
          <w:rFonts w:ascii="Aptos" w:hAnsi="Aptos"/>
          <w:w w:val="105"/>
        </w:rPr>
        <w:t>da</w:t>
      </w:r>
      <w:r w:rsidRPr="000B6B58">
        <w:rPr>
          <w:rFonts w:ascii="Aptos" w:hAnsi="Aptos"/>
          <w:spacing w:val="-2"/>
          <w:w w:val="105"/>
        </w:rPr>
        <w:t xml:space="preserve"> </w:t>
      </w:r>
      <w:r w:rsidRPr="000B6B58">
        <w:rPr>
          <w:rFonts w:ascii="Aptos" w:hAnsi="Aptos"/>
          <w:w w:val="105"/>
        </w:rPr>
        <w:t>nikakor</w:t>
      </w:r>
      <w:r w:rsidRPr="000B6B58">
        <w:rPr>
          <w:rFonts w:ascii="Aptos" w:hAnsi="Aptos"/>
          <w:spacing w:val="-1"/>
          <w:w w:val="105"/>
        </w:rPr>
        <w:t xml:space="preserve"> </w:t>
      </w:r>
      <w:r w:rsidRPr="000B6B58">
        <w:rPr>
          <w:rFonts w:ascii="Aptos" w:hAnsi="Aptos"/>
          <w:w w:val="105"/>
        </w:rPr>
        <w:t>ne</w:t>
      </w:r>
      <w:r w:rsidRPr="000B6B58">
        <w:rPr>
          <w:rFonts w:ascii="Aptos" w:hAnsi="Aptos"/>
          <w:spacing w:val="-1"/>
          <w:w w:val="105"/>
        </w:rPr>
        <w:t xml:space="preserve"> </w:t>
      </w:r>
      <w:r w:rsidRPr="000B6B58">
        <w:rPr>
          <w:rFonts w:ascii="Aptos" w:hAnsi="Aptos"/>
          <w:w w:val="105"/>
        </w:rPr>
        <w:t>gre</w:t>
      </w:r>
      <w:r w:rsidRPr="000B6B58">
        <w:rPr>
          <w:rFonts w:ascii="Aptos" w:hAnsi="Aptos"/>
          <w:spacing w:val="-1"/>
          <w:w w:val="105"/>
        </w:rPr>
        <w:t xml:space="preserve"> </w:t>
      </w:r>
      <w:r w:rsidRPr="000B6B58">
        <w:rPr>
          <w:rFonts w:ascii="Aptos" w:hAnsi="Aptos"/>
          <w:w w:val="105"/>
        </w:rPr>
        <w:t>za nacionalno</w:t>
      </w:r>
      <w:r w:rsidRPr="000B6B58">
        <w:rPr>
          <w:rFonts w:ascii="Aptos" w:hAnsi="Aptos"/>
          <w:spacing w:val="-2"/>
          <w:w w:val="105"/>
        </w:rPr>
        <w:t xml:space="preserve"> </w:t>
      </w:r>
      <w:r w:rsidRPr="000B6B58">
        <w:rPr>
          <w:rFonts w:ascii="Aptos" w:hAnsi="Aptos"/>
          <w:w w:val="105"/>
        </w:rPr>
        <w:t>RTV,</w:t>
      </w:r>
      <w:r w:rsidRPr="000B6B58">
        <w:rPr>
          <w:rFonts w:ascii="Aptos" w:hAnsi="Aptos"/>
          <w:spacing w:val="-2"/>
          <w:w w:val="105"/>
        </w:rPr>
        <w:t xml:space="preserve"> </w:t>
      </w:r>
      <w:r w:rsidRPr="000B6B58">
        <w:rPr>
          <w:rFonts w:ascii="Aptos" w:hAnsi="Aptos"/>
          <w:w w:val="105"/>
        </w:rPr>
        <w:t>ki</w:t>
      </w:r>
      <w:r w:rsidRPr="000B6B58">
        <w:rPr>
          <w:rFonts w:ascii="Aptos" w:hAnsi="Aptos"/>
          <w:spacing w:val="-2"/>
          <w:w w:val="105"/>
        </w:rPr>
        <w:t xml:space="preserve"> </w:t>
      </w:r>
      <w:r w:rsidRPr="000B6B58">
        <w:rPr>
          <w:rFonts w:ascii="Aptos" w:hAnsi="Aptos"/>
          <w:w w:val="105"/>
        </w:rPr>
        <w:t>bi</w:t>
      </w:r>
      <w:r w:rsidRPr="000B6B58">
        <w:rPr>
          <w:rFonts w:ascii="Aptos" w:hAnsi="Aptos"/>
          <w:spacing w:val="-2"/>
          <w:w w:val="105"/>
        </w:rPr>
        <w:t xml:space="preserve"> </w:t>
      </w:r>
      <w:r w:rsidRPr="000B6B58">
        <w:rPr>
          <w:rFonts w:ascii="Aptos" w:hAnsi="Aptos"/>
          <w:w w:val="105"/>
        </w:rPr>
        <w:t>bila</w:t>
      </w:r>
      <w:r w:rsidRPr="000B6B58">
        <w:rPr>
          <w:rFonts w:ascii="Aptos" w:hAnsi="Aptos"/>
          <w:spacing w:val="-3"/>
          <w:w w:val="105"/>
        </w:rPr>
        <w:t xml:space="preserve"> </w:t>
      </w:r>
      <w:r w:rsidRPr="000B6B58">
        <w:rPr>
          <w:rFonts w:ascii="Aptos" w:hAnsi="Aptos"/>
          <w:w w:val="105"/>
        </w:rPr>
        <w:t>neodvisna</w:t>
      </w:r>
      <w:r w:rsidRPr="000B6B58">
        <w:rPr>
          <w:rFonts w:ascii="Aptos" w:hAnsi="Aptos"/>
          <w:spacing w:val="-3"/>
          <w:w w:val="105"/>
        </w:rPr>
        <w:t xml:space="preserve"> </w:t>
      </w:r>
      <w:r w:rsidRPr="000B6B58">
        <w:rPr>
          <w:rFonts w:ascii="Aptos" w:hAnsi="Aptos"/>
          <w:w w:val="105"/>
        </w:rPr>
        <w:t>od</w:t>
      </w:r>
      <w:r w:rsidRPr="000B6B58">
        <w:rPr>
          <w:rFonts w:ascii="Aptos" w:hAnsi="Aptos"/>
          <w:spacing w:val="-1"/>
          <w:w w:val="105"/>
        </w:rPr>
        <w:t xml:space="preserve"> </w:t>
      </w:r>
      <w:r w:rsidRPr="000B6B58">
        <w:rPr>
          <w:rFonts w:ascii="Aptos" w:hAnsi="Aptos"/>
          <w:w w:val="105"/>
        </w:rPr>
        <w:t>aktualne</w:t>
      </w:r>
      <w:r w:rsidRPr="000B6B58">
        <w:rPr>
          <w:rFonts w:ascii="Aptos" w:hAnsi="Aptos"/>
          <w:spacing w:val="-2"/>
          <w:w w:val="105"/>
        </w:rPr>
        <w:t xml:space="preserve"> </w:t>
      </w:r>
      <w:r w:rsidRPr="000B6B58">
        <w:rPr>
          <w:rFonts w:ascii="Aptos" w:hAnsi="Aptos"/>
          <w:w w:val="105"/>
        </w:rPr>
        <w:t>politike,</w:t>
      </w:r>
      <w:r w:rsidRPr="000B6B58">
        <w:rPr>
          <w:rFonts w:ascii="Aptos" w:hAnsi="Aptos"/>
          <w:spacing w:val="-2"/>
          <w:w w:val="105"/>
        </w:rPr>
        <w:t xml:space="preserve"> </w:t>
      </w:r>
      <w:r w:rsidRPr="000B6B58">
        <w:rPr>
          <w:rFonts w:ascii="Aptos" w:hAnsi="Aptos"/>
          <w:w w:val="105"/>
        </w:rPr>
        <w:t>ampak</w:t>
      </w:r>
      <w:r w:rsidRPr="000B6B58">
        <w:rPr>
          <w:rFonts w:ascii="Aptos" w:hAnsi="Aptos"/>
          <w:spacing w:val="-3"/>
          <w:w w:val="105"/>
        </w:rPr>
        <w:t xml:space="preserve"> </w:t>
      </w:r>
      <w:r w:rsidRPr="000B6B58">
        <w:rPr>
          <w:rFonts w:ascii="Aptos" w:hAnsi="Aptos"/>
          <w:w w:val="105"/>
        </w:rPr>
        <w:t>za</w:t>
      </w:r>
      <w:r w:rsidRPr="000B6B58">
        <w:rPr>
          <w:rFonts w:ascii="Aptos" w:hAnsi="Aptos"/>
          <w:spacing w:val="-3"/>
          <w:w w:val="105"/>
        </w:rPr>
        <w:t xml:space="preserve"> </w:t>
      </w:r>
      <w:r w:rsidRPr="000B6B58">
        <w:rPr>
          <w:rFonts w:ascii="Aptos" w:hAnsi="Aptos"/>
          <w:w w:val="105"/>
        </w:rPr>
        <w:t>trenutni</w:t>
      </w:r>
      <w:r w:rsidRPr="000B6B58">
        <w:rPr>
          <w:rFonts w:ascii="Aptos" w:hAnsi="Aptos"/>
          <w:spacing w:val="-2"/>
          <w:w w:val="105"/>
        </w:rPr>
        <w:t xml:space="preserve"> </w:t>
      </w:r>
      <w:r w:rsidRPr="000B6B58">
        <w:rPr>
          <w:rFonts w:ascii="Aptos" w:hAnsi="Aptos"/>
          <w:w w:val="105"/>
        </w:rPr>
        <w:t>oblasti</w:t>
      </w:r>
      <w:r w:rsidRPr="000B6B58">
        <w:rPr>
          <w:rFonts w:ascii="Aptos" w:hAnsi="Aptos"/>
          <w:spacing w:val="-2"/>
          <w:w w:val="105"/>
        </w:rPr>
        <w:t xml:space="preserve"> </w:t>
      </w:r>
      <w:r w:rsidRPr="000B6B58">
        <w:rPr>
          <w:rFonts w:ascii="Aptos" w:hAnsi="Aptos"/>
          <w:w w:val="105"/>
        </w:rPr>
        <w:t>podrejeno</w:t>
      </w:r>
      <w:r w:rsidRPr="000B6B58">
        <w:rPr>
          <w:rFonts w:ascii="Aptos" w:hAnsi="Aptos"/>
          <w:spacing w:val="-2"/>
          <w:w w:val="105"/>
        </w:rPr>
        <w:t xml:space="preserve"> </w:t>
      </w:r>
      <w:r w:rsidRPr="000B6B58">
        <w:rPr>
          <w:rFonts w:ascii="Aptos" w:hAnsi="Aptos"/>
          <w:w w:val="105"/>
        </w:rPr>
        <w:t>institucijo, zato je prav, da</w:t>
      </w:r>
      <w:r w:rsidRPr="000B6B58">
        <w:rPr>
          <w:rFonts w:ascii="Aptos" w:hAnsi="Aptos"/>
          <w:spacing w:val="-1"/>
          <w:w w:val="105"/>
        </w:rPr>
        <w:t xml:space="preserve"> </w:t>
      </w:r>
      <w:r w:rsidRPr="000B6B58">
        <w:rPr>
          <w:rFonts w:ascii="Aptos" w:hAnsi="Aptos"/>
          <w:w w:val="105"/>
        </w:rPr>
        <w:t>ima</w:t>
      </w:r>
      <w:r w:rsidRPr="000B6B58">
        <w:rPr>
          <w:rFonts w:ascii="Aptos" w:hAnsi="Aptos"/>
          <w:spacing w:val="-1"/>
          <w:w w:val="105"/>
        </w:rPr>
        <w:t xml:space="preserve"> </w:t>
      </w:r>
      <w:r w:rsidRPr="000B6B58">
        <w:rPr>
          <w:rFonts w:ascii="Aptos" w:hAnsi="Aptos"/>
          <w:w w:val="105"/>
        </w:rPr>
        <w:t>vsak</w:t>
      </w:r>
      <w:r w:rsidRPr="000B6B58">
        <w:rPr>
          <w:rFonts w:ascii="Aptos" w:hAnsi="Aptos"/>
          <w:spacing w:val="-3"/>
          <w:w w:val="105"/>
        </w:rPr>
        <w:t xml:space="preserve"> </w:t>
      </w:r>
      <w:r w:rsidRPr="000B6B58">
        <w:rPr>
          <w:rFonts w:ascii="Aptos" w:hAnsi="Aptos"/>
          <w:w w:val="105"/>
        </w:rPr>
        <w:t>možnost, da</w:t>
      </w:r>
      <w:r w:rsidRPr="000B6B58">
        <w:rPr>
          <w:rFonts w:ascii="Aptos" w:hAnsi="Aptos"/>
          <w:spacing w:val="-1"/>
          <w:w w:val="105"/>
        </w:rPr>
        <w:t xml:space="preserve"> </w:t>
      </w:r>
      <w:r w:rsidRPr="000B6B58">
        <w:rPr>
          <w:rFonts w:ascii="Aptos" w:hAnsi="Aptos"/>
          <w:w w:val="105"/>
        </w:rPr>
        <w:t>se odloči ali to televizijo gleda</w:t>
      </w:r>
      <w:r w:rsidRPr="000B6B58">
        <w:rPr>
          <w:rFonts w:ascii="Aptos" w:hAnsi="Aptos"/>
          <w:spacing w:val="-1"/>
          <w:w w:val="105"/>
        </w:rPr>
        <w:t xml:space="preserve"> </w:t>
      </w:r>
      <w:r w:rsidRPr="000B6B58">
        <w:rPr>
          <w:rFonts w:ascii="Aptos" w:hAnsi="Aptos"/>
          <w:w w:val="105"/>
        </w:rPr>
        <w:t>oziroma</w:t>
      </w:r>
      <w:r w:rsidRPr="000B6B58">
        <w:rPr>
          <w:rFonts w:ascii="Aptos" w:hAnsi="Aptos"/>
          <w:spacing w:val="-1"/>
          <w:w w:val="105"/>
        </w:rPr>
        <w:t xml:space="preserve"> </w:t>
      </w:r>
      <w:r w:rsidRPr="000B6B58">
        <w:rPr>
          <w:rFonts w:ascii="Aptos" w:hAnsi="Aptos"/>
          <w:w w:val="105"/>
        </w:rPr>
        <w:t>sprejema</w:t>
      </w:r>
      <w:r w:rsidRPr="000B6B58">
        <w:rPr>
          <w:rFonts w:ascii="Aptos" w:hAnsi="Aptos"/>
          <w:spacing w:val="-1"/>
          <w:w w:val="105"/>
        </w:rPr>
        <w:t xml:space="preserve"> </w:t>
      </w:r>
      <w:r w:rsidRPr="000B6B58">
        <w:rPr>
          <w:rFonts w:ascii="Aptos" w:hAnsi="Aptos"/>
          <w:w w:val="105"/>
        </w:rPr>
        <w:t>njene usluge in jo tudi finančno podpira ali ne.</w:t>
      </w:r>
    </w:p>
    <w:p w14:paraId="1F8C3983" w14:textId="77777777" w:rsidR="004C0EC0" w:rsidRDefault="004C0EC0" w:rsidP="004C0EC0">
      <w:pPr>
        <w:pStyle w:val="Telobesedila"/>
        <w:spacing w:line="360" w:lineRule="auto"/>
        <w:ind w:left="1" w:right="129"/>
        <w:jc w:val="both"/>
        <w:rPr>
          <w:rFonts w:ascii="Aptos" w:hAnsi="Aptos"/>
          <w:w w:val="105"/>
        </w:rPr>
      </w:pPr>
    </w:p>
    <w:p w14:paraId="61872B42" w14:textId="77777777" w:rsidR="004C0EC0" w:rsidRPr="00E75C3B" w:rsidRDefault="004C0EC0" w:rsidP="004C0EC0">
      <w:pPr>
        <w:spacing w:line="360" w:lineRule="auto"/>
        <w:jc w:val="both"/>
        <w:rPr>
          <w:rFonts w:asciiTheme="minorHAnsi" w:hAnsiTheme="minorHAnsi"/>
          <w:b/>
          <w:bCs/>
          <w:sz w:val="20"/>
          <w:szCs w:val="20"/>
        </w:rPr>
      </w:pPr>
      <w:r w:rsidRPr="00E75C3B">
        <w:rPr>
          <w:rFonts w:asciiTheme="minorHAnsi" w:hAnsiTheme="minorHAnsi"/>
          <w:b/>
          <w:bCs/>
          <w:w w:val="110"/>
          <w:sz w:val="20"/>
          <w:szCs w:val="20"/>
        </w:rPr>
        <w:t>Članstva v raznih zbornicah morajo biti prostovoljna in brez vpliva na življenje in delovanje posameznikov na trgu:</w:t>
      </w:r>
    </w:p>
    <w:p w14:paraId="1993668F" w14:textId="77777777" w:rsidR="004C0EC0" w:rsidRPr="000B6B58" w:rsidRDefault="004C0EC0" w:rsidP="004C0EC0">
      <w:pPr>
        <w:pStyle w:val="Odstavekseznama"/>
        <w:numPr>
          <w:ilvl w:val="0"/>
          <w:numId w:val="4"/>
        </w:numPr>
        <w:tabs>
          <w:tab w:val="left" w:pos="721"/>
        </w:tabs>
        <w:spacing w:line="360" w:lineRule="auto"/>
        <w:ind w:right="129"/>
        <w:contextualSpacing w:val="0"/>
        <w:jc w:val="both"/>
        <w:rPr>
          <w:rFonts w:ascii="Aptos" w:hAnsi="Aptos"/>
          <w:sz w:val="20"/>
        </w:rPr>
      </w:pPr>
      <w:r w:rsidRPr="000B6B58">
        <w:rPr>
          <w:rFonts w:ascii="Aptos" w:hAnsi="Aptos"/>
          <w:w w:val="105"/>
          <w:sz w:val="20"/>
        </w:rPr>
        <w:t>Članstvo v kmetijski zbornici npr. ne služi drugemu kot obveznemu plačevanju članarine večine in bogatenju nekaterih, uporabnih uslug ne nudi nobenih.</w:t>
      </w:r>
    </w:p>
    <w:p w14:paraId="46D23EC9" w14:textId="77777777" w:rsidR="004C0EC0" w:rsidRPr="000B6B58" w:rsidRDefault="004C0EC0" w:rsidP="004C0EC0">
      <w:pPr>
        <w:pStyle w:val="Odstavekseznama"/>
        <w:numPr>
          <w:ilvl w:val="0"/>
          <w:numId w:val="4"/>
        </w:numPr>
        <w:tabs>
          <w:tab w:val="left" w:pos="721"/>
        </w:tabs>
        <w:spacing w:line="360" w:lineRule="auto"/>
        <w:ind w:right="130"/>
        <w:contextualSpacing w:val="0"/>
        <w:jc w:val="both"/>
        <w:rPr>
          <w:rFonts w:ascii="Aptos" w:hAnsi="Aptos"/>
          <w:sz w:val="20"/>
        </w:rPr>
      </w:pPr>
      <w:r w:rsidRPr="000B6B58">
        <w:rPr>
          <w:rFonts w:ascii="Aptos" w:hAnsi="Aptos"/>
          <w:w w:val="105"/>
          <w:sz w:val="20"/>
        </w:rPr>
        <w:t>Zdravniška zbornica se je v sedanji situaciji izkazala kot največja ovira za strokovne odločitve posameznih zdravnikov, ki jim je ob neupoštevanju diktatov, serviranih s strani globalistov in diktiranih s strani naših podkupljencev, grozila takojšnja prepoved opravljanja zdravniške službe in</w:t>
      </w:r>
      <w:r w:rsidRPr="000B6B58">
        <w:rPr>
          <w:rFonts w:ascii="Aptos" w:hAnsi="Aptos"/>
          <w:spacing w:val="-9"/>
          <w:w w:val="105"/>
          <w:sz w:val="20"/>
        </w:rPr>
        <w:t xml:space="preserve"> </w:t>
      </w:r>
      <w:r w:rsidRPr="000B6B58">
        <w:rPr>
          <w:rFonts w:ascii="Aptos" w:hAnsi="Aptos"/>
          <w:w w:val="105"/>
          <w:sz w:val="20"/>
        </w:rPr>
        <w:t>izguba</w:t>
      </w:r>
      <w:r w:rsidRPr="000B6B58">
        <w:rPr>
          <w:rFonts w:ascii="Aptos" w:hAnsi="Aptos"/>
          <w:spacing w:val="-9"/>
          <w:w w:val="105"/>
          <w:sz w:val="20"/>
        </w:rPr>
        <w:t xml:space="preserve"> </w:t>
      </w:r>
      <w:r w:rsidRPr="000B6B58">
        <w:rPr>
          <w:rFonts w:ascii="Aptos" w:hAnsi="Aptos"/>
          <w:w w:val="105"/>
          <w:sz w:val="20"/>
        </w:rPr>
        <w:t>licence.</w:t>
      </w:r>
      <w:r w:rsidRPr="000B6B58">
        <w:rPr>
          <w:rFonts w:ascii="Aptos" w:hAnsi="Aptos"/>
          <w:spacing w:val="-8"/>
          <w:w w:val="105"/>
          <w:sz w:val="20"/>
        </w:rPr>
        <w:t xml:space="preserve"> </w:t>
      </w:r>
      <w:r w:rsidRPr="000B6B58">
        <w:rPr>
          <w:rFonts w:ascii="Aptos" w:hAnsi="Aptos"/>
          <w:w w:val="105"/>
          <w:sz w:val="20"/>
        </w:rPr>
        <w:t>Podeljevanje</w:t>
      </w:r>
      <w:r w:rsidRPr="000B6B58">
        <w:rPr>
          <w:rFonts w:ascii="Aptos" w:hAnsi="Aptos"/>
          <w:spacing w:val="-8"/>
          <w:w w:val="105"/>
          <w:sz w:val="20"/>
        </w:rPr>
        <w:t xml:space="preserve"> </w:t>
      </w:r>
      <w:r w:rsidRPr="000B6B58">
        <w:rPr>
          <w:rFonts w:ascii="Aptos" w:hAnsi="Aptos"/>
          <w:w w:val="105"/>
          <w:sz w:val="20"/>
        </w:rPr>
        <w:t>in</w:t>
      </w:r>
      <w:r w:rsidRPr="000B6B58">
        <w:rPr>
          <w:rFonts w:ascii="Aptos" w:hAnsi="Aptos"/>
          <w:spacing w:val="-9"/>
          <w:w w:val="105"/>
          <w:sz w:val="20"/>
        </w:rPr>
        <w:t xml:space="preserve"> </w:t>
      </w:r>
      <w:r w:rsidRPr="000B6B58">
        <w:rPr>
          <w:rFonts w:ascii="Aptos" w:hAnsi="Aptos"/>
          <w:w w:val="105"/>
          <w:sz w:val="20"/>
        </w:rPr>
        <w:t>predvsem</w:t>
      </w:r>
      <w:r w:rsidRPr="000B6B58">
        <w:rPr>
          <w:rFonts w:ascii="Aptos" w:hAnsi="Aptos"/>
          <w:spacing w:val="-9"/>
          <w:w w:val="105"/>
          <w:sz w:val="20"/>
        </w:rPr>
        <w:t xml:space="preserve"> </w:t>
      </w:r>
      <w:r w:rsidRPr="000B6B58">
        <w:rPr>
          <w:rFonts w:ascii="Aptos" w:hAnsi="Aptos"/>
          <w:w w:val="105"/>
          <w:sz w:val="20"/>
        </w:rPr>
        <w:t>odvzemanje</w:t>
      </w:r>
      <w:r w:rsidRPr="000B6B58">
        <w:rPr>
          <w:rFonts w:ascii="Aptos" w:hAnsi="Aptos"/>
          <w:spacing w:val="-8"/>
          <w:w w:val="105"/>
          <w:sz w:val="20"/>
        </w:rPr>
        <w:t xml:space="preserve"> </w:t>
      </w:r>
      <w:r w:rsidRPr="000B6B58">
        <w:rPr>
          <w:rFonts w:ascii="Aptos" w:hAnsi="Aptos"/>
          <w:w w:val="105"/>
          <w:sz w:val="20"/>
        </w:rPr>
        <w:t>licenc</w:t>
      </w:r>
      <w:r w:rsidRPr="000B6B58">
        <w:rPr>
          <w:rFonts w:ascii="Aptos" w:hAnsi="Aptos"/>
          <w:spacing w:val="-8"/>
          <w:w w:val="105"/>
          <w:sz w:val="20"/>
        </w:rPr>
        <w:t xml:space="preserve"> </w:t>
      </w:r>
      <w:r w:rsidRPr="000B6B58">
        <w:rPr>
          <w:rFonts w:ascii="Aptos" w:hAnsi="Aptos"/>
          <w:w w:val="105"/>
          <w:sz w:val="20"/>
        </w:rPr>
        <w:t>je</w:t>
      </w:r>
      <w:r w:rsidRPr="000B6B58">
        <w:rPr>
          <w:rFonts w:ascii="Aptos" w:hAnsi="Aptos"/>
          <w:spacing w:val="-8"/>
          <w:w w:val="105"/>
          <w:sz w:val="20"/>
        </w:rPr>
        <w:t xml:space="preserve"> </w:t>
      </w:r>
      <w:r w:rsidRPr="000B6B58">
        <w:rPr>
          <w:rFonts w:ascii="Aptos" w:hAnsi="Aptos"/>
          <w:w w:val="105"/>
          <w:sz w:val="20"/>
        </w:rPr>
        <w:t>potrebno</w:t>
      </w:r>
      <w:r w:rsidRPr="000B6B58">
        <w:rPr>
          <w:rFonts w:ascii="Aptos" w:hAnsi="Aptos"/>
          <w:spacing w:val="-9"/>
          <w:w w:val="105"/>
          <w:sz w:val="20"/>
        </w:rPr>
        <w:t xml:space="preserve"> </w:t>
      </w:r>
      <w:r w:rsidRPr="000B6B58">
        <w:rPr>
          <w:rFonts w:ascii="Aptos" w:hAnsi="Aptos"/>
          <w:w w:val="105"/>
          <w:sz w:val="20"/>
        </w:rPr>
        <w:t>rešiti</w:t>
      </w:r>
      <w:r w:rsidRPr="000B6B58">
        <w:rPr>
          <w:rFonts w:ascii="Aptos" w:hAnsi="Aptos"/>
          <w:spacing w:val="-9"/>
          <w:w w:val="105"/>
          <w:sz w:val="20"/>
        </w:rPr>
        <w:t xml:space="preserve"> </w:t>
      </w:r>
      <w:r w:rsidRPr="000B6B58">
        <w:rPr>
          <w:rFonts w:ascii="Aptos" w:hAnsi="Aptos"/>
          <w:w w:val="105"/>
          <w:sz w:val="20"/>
        </w:rPr>
        <w:t>nekje</w:t>
      </w:r>
      <w:r w:rsidRPr="000B6B58">
        <w:rPr>
          <w:rFonts w:ascii="Aptos" w:hAnsi="Aptos"/>
          <w:spacing w:val="-8"/>
          <w:w w:val="105"/>
          <w:sz w:val="20"/>
        </w:rPr>
        <w:t xml:space="preserve"> </w:t>
      </w:r>
      <w:r w:rsidRPr="000B6B58">
        <w:rPr>
          <w:rFonts w:ascii="Aptos" w:hAnsi="Aptos"/>
          <w:w w:val="105"/>
          <w:sz w:val="20"/>
        </w:rPr>
        <w:t>drugje</w:t>
      </w:r>
      <w:r w:rsidRPr="000B6B58">
        <w:rPr>
          <w:rFonts w:ascii="Aptos" w:hAnsi="Aptos"/>
          <w:spacing w:val="-5"/>
          <w:w w:val="105"/>
          <w:sz w:val="20"/>
        </w:rPr>
        <w:t xml:space="preserve"> </w:t>
      </w:r>
      <w:r w:rsidRPr="000B6B58">
        <w:rPr>
          <w:rFonts w:ascii="Aptos" w:hAnsi="Aptos"/>
          <w:w w:val="105"/>
          <w:sz w:val="20"/>
        </w:rPr>
        <w:t>kot na zbornici ….</w:t>
      </w:r>
    </w:p>
    <w:p w14:paraId="0ABF7FC3" w14:textId="77777777" w:rsidR="004C0EC0" w:rsidRPr="000B6B58" w:rsidRDefault="004C0EC0" w:rsidP="004C0EC0">
      <w:pPr>
        <w:pStyle w:val="Telobesedila"/>
        <w:spacing w:line="360" w:lineRule="auto"/>
        <w:jc w:val="both"/>
        <w:rPr>
          <w:rFonts w:ascii="Aptos" w:hAnsi="Aptos"/>
        </w:rPr>
      </w:pPr>
    </w:p>
    <w:p w14:paraId="6F950E0A" w14:textId="77777777" w:rsidR="004C0EC0" w:rsidRPr="000B6B58" w:rsidRDefault="004C0EC0" w:rsidP="004C0EC0">
      <w:pPr>
        <w:pStyle w:val="Telobesedila"/>
        <w:spacing w:line="360" w:lineRule="auto"/>
        <w:ind w:right="129"/>
        <w:jc w:val="both"/>
        <w:rPr>
          <w:rFonts w:ascii="Aptos" w:hAnsi="Aptos"/>
        </w:rPr>
      </w:pPr>
      <w:r w:rsidRPr="000B6B58">
        <w:rPr>
          <w:rFonts w:ascii="Aptos" w:hAnsi="Aptos"/>
          <w:w w:val="110"/>
        </w:rPr>
        <w:t xml:space="preserve">V Gradbeni zakon je potrebno </w:t>
      </w:r>
      <w:r w:rsidRPr="000B6B58">
        <w:rPr>
          <w:rFonts w:ascii="Aptos" w:hAnsi="Aptos"/>
          <w:b/>
          <w:w w:val="110"/>
        </w:rPr>
        <w:t xml:space="preserve">vrniti </w:t>
      </w:r>
      <w:proofErr w:type="spellStart"/>
      <w:r w:rsidRPr="000B6B58">
        <w:rPr>
          <w:rFonts w:ascii="Aptos" w:hAnsi="Aptos"/>
          <w:b/>
          <w:w w:val="110"/>
        </w:rPr>
        <w:t>samograditeljstvo</w:t>
      </w:r>
      <w:proofErr w:type="spellEnd"/>
      <w:r w:rsidRPr="000B6B58">
        <w:rPr>
          <w:rFonts w:ascii="Aptos" w:hAnsi="Aptos"/>
          <w:b/>
          <w:w w:val="110"/>
        </w:rPr>
        <w:t xml:space="preserve"> oziroma možnost gradnje v lastni režiji. </w:t>
      </w:r>
      <w:r w:rsidRPr="000B6B58">
        <w:rPr>
          <w:rFonts w:ascii="Aptos" w:hAnsi="Aptos"/>
          <w:w w:val="110"/>
        </w:rPr>
        <w:t xml:space="preserve">Po </w:t>
      </w:r>
      <w:r w:rsidRPr="000B6B58">
        <w:rPr>
          <w:rFonts w:ascii="Aptos" w:hAnsi="Aptos"/>
        </w:rPr>
        <w:t>novem GZ bo tudi za gradnjo nezahtevnih objektov, škarp, nadstreškov potreben nadzornik. Le kako naj</w:t>
      </w:r>
      <w:r w:rsidRPr="000B6B58">
        <w:rPr>
          <w:rFonts w:ascii="Aptos" w:hAnsi="Aptos"/>
          <w:spacing w:val="40"/>
          <w:w w:val="110"/>
        </w:rPr>
        <w:t xml:space="preserve"> </w:t>
      </w:r>
      <w:r w:rsidRPr="000B6B58">
        <w:rPr>
          <w:rFonts w:ascii="Aptos" w:hAnsi="Aptos"/>
          <w:w w:val="110"/>
        </w:rPr>
        <w:t xml:space="preserve">ljudje s podpovprečnimi plačami, ki so pripravljeni in znajo delati, pridejo do lastnega doma? Ne </w:t>
      </w:r>
      <w:r w:rsidRPr="000B6B58">
        <w:rPr>
          <w:rFonts w:ascii="Aptos" w:hAnsi="Aptos"/>
        </w:rPr>
        <w:t xml:space="preserve">pristajamo na to, da je nek d. o. o. v lasti nekih posameznikov s samo začasnim prebivališčem v Republiki </w:t>
      </w:r>
      <w:r w:rsidRPr="000B6B58">
        <w:rPr>
          <w:rFonts w:ascii="Aptos" w:hAnsi="Aptos"/>
          <w:w w:val="110"/>
        </w:rPr>
        <w:t xml:space="preserve">Sloveniji in s kupljeno izobrazbo v neki XX državi, ki niti ne razume niti ne govori slovensko, bolj </w:t>
      </w:r>
      <w:r w:rsidRPr="000B6B58">
        <w:rPr>
          <w:rFonts w:ascii="Aptos" w:hAnsi="Aptos"/>
        </w:rPr>
        <w:t>kompetenten</w:t>
      </w:r>
      <w:r w:rsidRPr="000B6B58">
        <w:rPr>
          <w:rFonts w:ascii="Aptos" w:hAnsi="Aptos"/>
          <w:spacing w:val="32"/>
        </w:rPr>
        <w:t xml:space="preserve"> </w:t>
      </w:r>
      <w:r w:rsidRPr="000B6B58">
        <w:rPr>
          <w:rFonts w:ascii="Aptos" w:hAnsi="Aptos"/>
        </w:rPr>
        <w:t>za</w:t>
      </w:r>
      <w:r w:rsidRPr="000B6B58">
        <w:rPr>
          <w:rFonts w:ascii="Aptos" w:hAnsi="Aptos"/>
          <w:spacing w:val="30"/>
        </w:rPr>
        <w:t xml:space="preserve"> </w:t>
      </w:r>
      <w:r w:rsidRPr="000B6B58">
        <w:rPr>
          <w:rFonts w:ascii="Aptos" w:hAnsi="Aptos"/>
        </w:rPr>
        <w:t>gradnjo</w:t>
      </w:r>
      <w:r w:rsidRPr="000B6B58">
        <w:rPr>
          <w:rFonts w:ascii="Aptos" w:hAnsi="Aptos"/>
          <w:spacing w:val="32"/>
        </w:rPr>
        <w:t xml:space="preserve"> </w:t>
      </w:r>
      <w:r w:rsidRPr="000B6B58">
        <w:rPr>
          <w:rFonts w:ascii="Aptos" w:hAnsi="Aptos"/>
        </w:rPr>
        <w:t>hiše</w:t>
      </w:r>
      <w:r w:rsidRPr="000B6B58">
        <w:rPr>
          <w:rFonts w:ascii="Aptos" w:hAnsi="Aptos"/>
          <w:spacing w:val="32"/>
        </w:rPr>
        <w:t xml:space="preserve"> </w:t>
      </w:r>
      <w:r w:rsidRPr="000B6B58">
        <w:rPr>
          <w:rFonts w:ascii="Aptos" w:hAnsi="Aptos"/>
        </w:rPr>
        <w:t>kot</w:t>
      </w:r>
      <w:r w:rsidRPr="000B6B58">
        <w:rPr>
          <w:rFonts w:ascii="Aptos" w:hAnsi="Aptos"/>
          <w:spacing w:val="32"/>
        </w:rPr>
        <w:t xml:space="preserve"> </w:t>
      </w:r>
      <w:r w:rsidRPr="000B6B58">
        <w:rPr>
          <w:rFonts w:ascii="Aptos" w:hAnsi="Aptos"/>
        </w:rPr>
        <w:t>vsak</w:t>
      </w:r>
      <w:r w:rsidRPr="000B6B58">
        <w:rPr>
          <w:rFonts w:ascii="Aptos" w:hAnsi="Aptos"/>
          <w:spacing w:val="28"/>
        </w:rPr>
        <w:t xml:space="preserve"> </w:t>
      </w:r>
      <w:r w:rsidRPr="000B6B58">
        <w:rPr>
          <w:rFonts w:ascii="Aptos" w:hAnsi="Aptos"/>
        </w:rPr>
        <w:t>povprečen</w:t>
      </w:r>
      <w:r w:rsidRPr="000B6B58">
        <w:rPr>
          <w:rFonts w:ascii="Aptos" w:hAnsi="Aptos"/>
          <w:spacing w:val="32"/>
        </w:rPr>
        <w:t xml:space="preserve"> </w:t>
      </w:r>
      <w:r w:rsidRPr="000B6B58">
        <w:rPr>
          <w:rFonts w:ascii="Aptos" w:hAnsi="Aptos"/>
        </w:rPr>
        <w:t>državljan</w:t>
      </w:r>
      <w:r w:rsidRPr="000B6B58">
        <w:rPr>
          <w:rFonts w:ascii="Aptos" w:hAnsi="Aptos"/>
          <w:spacing w:val="32"/>
        </w:rPr>
        <w:t xml:space="preserve"> </w:t>
      </w:r>
      <w:r w:rsidRPr="000B6B58">
        <w:rPr>
          <w:rFonts w:ascii="Aptos" w:hAnsi="Aptos"/>
        </w:rPr>
        <w:t>Republike</w:t>
      </w:r>
      <w:r w:rsidRPr="000B6B58">
        <w:rPr>
          <w:rFonts w:ascii="Aptos" w:hAnsi="Aptos"/>
          <w:spacing w:val="32"/>
        </w:rPr>
        <w:t xml:space="preserve"> </w:t>
      </w:r>
      <w:r w:rsidRPr="000B6B58">
        <w:rPr>
          <w:rFonts w:ascii="Aptos" w:hAnsi="Aptos"/>
        </w:rPr>
        <w:t>Slovenije.</w:t>
      </w:r>
    </w:p>
    <w:p w14:paraId="44488A4C" w14:textId="77777777" w:rsidR="004C0EC0" w:rsidRDefault="004C0EC0" w:rsidP="004C0EC0">
      <w:pPr>
        <w:pStyle w:val="Telobesedila"/>
        <w:spacing w:line="360" w:lineRule="auto"/>
        <w:jc w:val="both"/>
        <w:rPr>
          <w:rFonts w:ascii="Aptos" w:hAnsi="Aptos"/>
        </w:rPr>
      </w:pPr>
    </w:p>
    <w:p w14:paraId="2DEE5868" w14:textId="77777777" w:rsidR="004C0EC0" w:rsidRPr="000B6B58" w:rsidRDefault="004C0EC0" w:rsidP="004C0EC0">
      <w:pPr>
        <w:pStyle w:val="Telobesedila"/>
        <w:spacing w:line="360" w:lineRule="auto"/>
        <w:ind w:left="1" w:right="129"/>
        <w:jc w:val="both"/>
        <w:rPr>
          <w:rFonts w:ascii="Aptos" w:hAnsi="Aptos"/>
        </w:rPr>
      </w:pPr>
      <w:r w:rsidRPr="000B6B58">
        <w:rPr>
          <w:rFonts w:ascii="Aptos" w:hAnsi="Aptos"/>
          <w:w w:val="105"/>
        </w:rPr>
        <w:t>Na</w:t>
      </w:r>
      <w:r w:rsidRPr="000B6B58">
        <w:rPr>
          <w:rFonts w:ascii="Aptos" w:hAnsi="Aptos"/>
          <w:spacing w:val="-2"/>
          <w:w w:val="105"/>
        </w:rPr>
        <w:t xml:space="preserve"> </w:t>
      </w:r>
      <w:r w:rsidRPr="000B6B58">
        <w:rPr>
          <w:rFonts w:ascii="Aptos" w:hAnsi="Aptos"/>
          <w:w w:val="105"/>
        </w:rPr>
        <w:t>nujnost omogočanja gradnje</w:t>
      </w:r>
      <w:r w:rsidRPr="000B6B58">
        <w:rPr>
          <w:rFonts w:ascii="Aptos" w:hAnsi="Aptos"/>
          <w:spacing w:val="-1"/>
          <w:w w:val="105"/>
        </w:rPr>
        <w:t xml:space="preserve"> </w:t>
      </w:r>
      <w:r w:rsidRPr="000B6B58">
        <w:rPr>
          <w:rFonts w:ascii="Aptos" w:hAnsi="Aptos"/>
          <w:w w:val="105"/>
        </w:rPr>
        <w:t>v</w:t>
      </w:r>
      <w:r w:rsidRPr="000B6B58">
        <w:rPr>
          <w:rFonts w:ascii="Aptos" w:hAnsi="Aptos"/>
          <w:spacing w:val="-1"/>
          <w:w w:val="105"/>
        </w:rPr>
        <w:t xml:space="preserve"> </w:t>
      </w:r>
      <w:r w:rsidRPr="000B6B58">
        <w:rPr>
          <w:rFonts w:ascii="Aptos" w:hAnsi="Aptos"/>
          <w:w w:val="105"/>
        </w:rPr>
        <w:t>lastni</w:t>
      </w:r>
      <w:r w:rsidRPr="000B6B58">
        <w:rPr>
          <w:rFonts w:ascii="Aptos" w:hAnsi="Aptos"/>
          <w:spacing w:val="-2"/>
          <w:w w:val="105"/>
        </w:rPr>
        <w:t xml:space="preserve"> </w:t>
      </w:r>
      <w:r w:rsidRPr="000B6B58">
        <w:rPr>
          <w:rFonts w:ascii="Aptos" w:hAnsi="Aptos"/>
          <w:w w:val="105"/>
        </w:rPr>
        <w:t>režiji se</w:t>
      </w:r>
      <w:r w:rsidRPr="000B6B58">
        <w:rPr>
          <w:rFonts w:ascii="Aptos" w:hAnsi="Aptos"/>
          <w:spacing w:val="-1"/>
          <w:w w:val="105"/>
        </w:rPr>
        <w:t xml:space="preserve"> </w:t>
      </w:r>
      <w:r w:rsidRPr="000B6B58">
        <w:rPr>
          <w:rFonts w:ascii="Aptos" w:hAnsi="Aptos"/>
          <w:w w:val="105"/>
        </w:rPr>
        <w:t>navezuje</w:t>
      </w:r>
      <w:r w:rsidRPr="000B6B58">
        <w:rPr>
          <w:rFonts w:ascii="Aptos" w:hAnsi="Aptos"/>
          <w:spacing w:val="-1"/>
          <w:w w:val="105"/>
        </w:rPr>
        <w:t xml:space="preserve"> </w:t>
      </w:r>
      <w:r w:rsidRPr="000B6B58">
        <w:rPr>
          <w:rFonts w:ascii="Aptos" w:hAnsi="Aptos"/>
          <w:w w:val="105"/>
        </w:rPr>
        <w:t>tudi</w:t>
      </w:r>
      <w:r w:rsidRPr="000B6B58">
        <w:rPr>
          <w:rFonts w:ascii="Aptos" w:hAnsi="Aptos"/>
          <w:spacing w:val="-2"/>
          <w:w w:val="105"/>
        </w:rPr>
        <w:t xml:space="preserve"> </w:t>
      </w:r>
      <w:proofErr w:type="spellStart"/>
      <w:r w:rsidRPr="000B6B58">
        <w:rPr>
          <w:rFonts w:ascii="Aptos" w:hAnsi="Aptos"/>
          <w:b/>
          <w:w w:val="105"/>
        </w:rPr>
        <w:t>medsosedska</w:t>
      </w:r>
      <w:proofErr w:type="spellEnd"/>
      <w:r w:rsidRPr="000B6B58">
        <w:rPr>
          <w:rFonts w:ascii="Aptos" w:hAnsi="Aptos"/>
          <w:b/>
          <w:spacing w:val="-2"/>
          <w:w w:val="105"/>
        </w:rPr>
        <w:t xml:space="preserve"> </w:t>
      </w:r>
      <w:r w:rsidRPr="000B6B58">
        <w:rPr>
          <w:rFonts w:ascii="Aptos" w:hAnsi="Aptos"/>
          <w:b/>
          <w:w w:val="105"/>
        </w:rPr>
        <w:t>pomoč.</w:t>
      </w:r>
      <w:r w:rsidRPr="000B6B58">
        <w:rPr>
          <w:rFonts w:ascii="Aptos" w:hAnsi="Aptos"/>
          <w:b/>
          <w:spacing w:val="-2"/>
          <w:w w:val="105"/>
        </w:rPr>
        <w:t xml:space="preserve"> </w:t>
      </w:r>
      <w:r w:rsidRPr="000B6B58">
        <w:rPr>
          <w:rFonts w:ascii="Aptos" w:hAnsi="Aptos"/>
          <w:w w:val="105"/>
        </w:rPr>
        <w:t>Potrebno</w:t>
      </w:r>
      <w:r w:rsidRPr="000B6B58">
        <w:rPr>
          <w:rFonts w:ascii="Aptos" w:hAnsi="Aptos"/>
          <w:spacing w:val="-2"/>
          <w:w w:val="105"/>
        </w:rPr>
        <w:t xml:space="preserve"> </w:t>
      </w:r>
      <w:r w:rsidRPr="000B6B58">
        <w:rPr>
          <w:rFonts w:ascii="Aptos" w:hAnsi="Aptos"/>
          <w:w w:val="105"/>
        </w:rPr>
        <w:t>je</w:t>
      </w:r>
      <w:r w:rsidRPr="000B6B58">
        <w:rPr>
          <w:rFonts w:ascii="Aptos" w:hAnsi="Aptos"/>
          <w:spacing w:val="-1"/>
          <w:w w:val="105"/>
        </w:rPr>
        <w:t xml:space="preserve"> </w:t>
      </w:r>
      <w:r w:rsidRPr="000B6B58">
        <w:rPr>
          <w:rFonts w:ascii="Aptos" w:hAnsi="Aptos"/>
          <w:w w:val="105"/>
        </w:rPr>
        <w:t xml:space="preserve">razširiti možnost </w:t>
      </w:r>
      <w:proofErr w:type="spellStart"/>
      <w:r w:rsidRPr="000B6B58">
        <w:rPr>
          <w:rFonts w:ascii="Aptos" w:hAnsi="Aptos"/>
          <w:w w:val="105"/>
        </w:rPr>
        <w:t>medsosedske</w:t>
      </w:r>
      <w:proofErr w:type="spellEnd"/>
      <w:r w:rsidRPr="000B6B58">
        <w:rPr>
          <w:rFonts w:ascii="Aptos" w:hAnsi="Aptos"/>
          <w:w w:val="105"/>
        </w:rPr>
        <w:t xml:space="preserve"> pomoči, najmanj med širše sorodstvo, prijatelje, sošolce, sodelavce, sokrajane,</w:t>
      </w:r>
      <w:r w:rsidRPr="000B6B58">
        <w:rPr>
          <w:rFonts w:ascii="Aptos" w:hAnsi="Aptos"/>
          <w:spacing w:val="40"/>
          <w:w w:val="105"/>
        </w:rPr>
        <w:t xml:space="preserve"> </w:t>
      </w:r>
      <w:r w:rsidRPr="000B6B58">
        <w:rPr>
          <w:rFonts w:ascii="Aptos" w:hAnsi="Aptos"/>
          <w:w w:val="105"/>
        </w:rPr>
        <w:t>da</w:t>
      </w:r>
      <w:r w:rsidRPr="000B6B58">
        <w:rPr>
          <w:rFonts w:ascii="Aptos" w:hAnsi="Aptos"/>
          <w:spacing w:val="-5"/>
          <w:w w:val="105"/>
        </w:rPr>
        <w:t xml:space="preserve"> </w:t>
      </w:r>
      <w:r w:rsidRPr="000B6B58">
        <w:rPr>
          <w:rFonts w:ascii="Aptos" w:hAnsi="Aptos"/>
          <w:w w:val="105"/>
        </w:rPr>
        <w:t>si</w:t>
      </w:r>
      <w:r w:rsidRPr="000B6B58">
        <w:rPr>
          <w:rFonts w:ascii="Aptos" w:hAnsi="Aptos"/>
          <w:spacing w:val="-3"/>
          <w:w w:val="105"/>
        </w:rPr>
        <w:t xml:space="preserve"> </w:t>
      </w:r>
      <w:r w:rsidRPr="000B6B58">
        <w:rPr>
          <w:rFonts w:ascii="Aptos" w:hAnsi="Aptos"/>
          <w:w w:val="105"/>
        </w:rPr>
        <w:t>lahko</w:t>
      </w:r>
      <w:r w:rsidRPr="000B6B58">
        <w:rPr>
          <w:rFonts w:ascii="Aptos" w:hAnsi="Aptos"/>
          <w:spacing w:val="-3"/>
          <w:w w:val="105"/>
        </w:rPr>
        <w:t xml:space="preserve"> </w:t>
      </w:r>
      <w:r w:rsidRPr="000B6B58">
        <w:rPr>
          <w:rFonts w:ascii="Aptos" w:hAnsi="Aptos"/>
          <w:w w:val="105"/>
        </w:rPr>
        <w:t>med</w:t>
      </w:r>
      <w:r w:rsidRPr="000B6B58">
        <w:rPr>
          <w:rFonts w:ascii="Aptos" w:hAnsi="Aptos"/>
          <w:spacing w:val="-2"/>
          <w:w w:val="105"/>
        </w:rPr>
        <w:t xml:space="preserve"> </w:t>
      </w:r>
      <w:r w:rsidRPr="000B6B58">
        <w:rPr>
          <w:rFonts w:ascii="Aptos" w:hAnsi="Aptos"/>
          <w:w w:val="105"/>
        </w:rPr>
        <w:t>seboj</w:t>
      </w:r>
      <w:r w:rsidRPr="000B6B58">
        <w:rPr>
          <w:rFonts w:ascii="Aptos" w:hAnsi="Aptos"/>
          <w:spacing w:val="-6"/>
          <w:w w:val="105"/>
        </w:rPr>
        <w:t xml:space="preserve"> </w:t>
      </w:r>
      <w:r w:rsidRPr="000B6B58">
        <w:rPr>
          <w:rFonts w:ascii="Aptos" w:hAnsi="Aptos"/>
          <w:w w:val="105"/>
        </w:rPr>
        <w:t>pomagamo.</w:t>
      </w:r>
      <w:r w:rsidRPr="000B6B58">
        <w:rPr>
          <w:rFonts w:ascii="Aptos" w:hAnsi="Aptos"/>
          <w:spacing w:val="-3"/>
          <w:w w:val="105"/>
        </w:rPr>
        <w:t xml:space="preserve"> </w:t>
      </w:r>
      <w:r w:rsidRPr="000B6B58">
        <w:rPr>
          <w:rFonts w:ascii="Aptos" w:hAnsi="Aptos"/>
          <w:w w:val="105"/>
        </w:rPr>
        <w:t>Včasih</w:t>
      </w:r>
      <w:r w:rsidRPr="000B6B58">
        <w:rPr>
          <w:rFonts w:ascii="Aptos" w:hAnsi="Aptos"/>
          <w:spacing w:val="-3"/>
          <w:w w:val="105"/>
        </w:rPr>
        <w:t xml:space="preserve"> </w:t>
      </w:r>
      <w:r w:rsidRPr="000B6B58">
        <w:rPr>
          <w:rFonts w:ascii="Aptos" w:hAnsi="Aptos"/>
          <w:w w:val="105"/>
        </w:rPr>
        <w:t>se</w:t>
      </w:r>
      <w:r w:rsidRPr="000B6B58">
        <w:rPr>
          <w:rFonts w:ascii="Aptos" w:hAnsi="Aptos"/>
          <w:spacing w:val="-3"/>
          <w:w w:val="105"/>
        </w:rPr>
        <w:t xml:space="preserve"> </w:t>
      </w:r>
      <w:r w:rsidRPr="000B6B58">
        <w:rPr>
          <w:rFonts w:ascii="Aptos" w:hAnsi="Aptos"/>
          <w:w w:val="105"/>
        </w:rPr>
        <w:t>je</w:t>
      </w:r>
      <w:r w:rsidRPr="000B6B58">
        <w:rPr>
          <w:rFonts w:ascii="Aptos" w:hAnsi="Aptos"/>
          <w:spacing w:val="-3"/>
          <w:w w:val="105"/>
        </w:rPr>
        <w:t xml:space="preserve"> </w:t>
      </w:r>
      <w:r w:rsidRPr="000B6B58">
        <w:rPr>
          <w:rFonts w:ascii="Aptos" w:hAnsi="Aptos"/>
          <w:w w:val="105"/>
        </w:rPr>
        <w:t>na</w:t>
      </w:r>
      <w:r w:rsidRPr="000B6B58">
        <w:rPr>
          <w:rFonts w:ascii="Aptos" w:hAnsi="Aptos"/>
          <w:spacing w:val="-5"/>
          <w:w w:val="105"/>
        </w:rPr>
        <w:t xml:space="preserve"> </w:t>
      </w:r>
      <w:r w:rsidRPr="000B6B58">
        <w:rPr>
          <w:rFonts w:ascii="Aptos" w:hAnsi="Aptos"/>
          <w:w w:val="105"/>
        </w:rPr>
        <w:t>ta</w:t>
      </w:r>
      <w:r w:rsidRPr="000B6B58">
        <w:rPr>
          <w:rFonts w:ascii="Aptos" w:hAnsi="Aptos"/>
          <w:spacing w:val="-5"/>
          <w:w w:val="105"/>
        </w:rPr>
        <w:t xml:space="preserve"> </w:t>
      </w:r>
      <w:r w:rsidRPr="000B6B58">
        <w:rPr>
          <w:rFonts w:ascii="Aptos" w:hAnsi="Aptos"/>
          <w:w w:val="105"/>
        </w:rPr>
        <w:t>način</w:t>
      </w:r>
      <w:r w:rsidRPr="000B6B58">
        <w:rPr>
          <w:rFonts w:ascii="Aptos" w:hAnsi="Aptos"/>
          <w:spacing w:val="-3"/>
          <w:w w:val="105"/>
        </w:rPr>
        <w:t xml:space="preserve"> </w:t>
      </w:r>
      <w:r w:rsidRPr="000B6B58">
        <w:rPr>
          <w:rFonts w:ascii="Aptos" w:hAnsi="Aptos"/>
          <w:w w:val="105"/>
        </w:rPr>
        <w:t>zgradilo</w:t>
      </w:r>
      <w:r w:rsidRPr="000B6B58">
        <w:rPr>
          <w:rFonts w:ascii="Aptos" w:hAnsi="Aptos"/>
          <w:spacing w:val="-3"/>
          <w:w w:val="105"/>
        </w:rPr>
        <w:t xml:space="preserve"> </w:t>
      </w:r>
      <w:r w:rsidRPr="000B6B58">
        <w:rPr>
          <w:rFonts w:ascii="Aptos" w:hAnsi="Aptos"/>
          <w:w w:val="105"/>
        </w:rPr>
        <w:t>vse.</w:t>
      </w:r>
      <w:r w:rsidRPr="000B6B58">
        <w:rPr>
          <w:rFonts w:ascii="Aptos" w:hAnsi="Aptos"/>
          <w:spacing w:val="-3"/>
          <w:w w:val="105"/>
        </w:rPr>
        <w:t xml:space="preserve"> </w:t>
      </w:r>
      <w:r w:rsidRPr="000B6B58">
        <w:rPr>
          <w:rFonts w:ascii="Aptos" w:hAnsi="Aptos"/>
          <w:w w:val="105"/>
        </w:rPr>
        <w:t>Med</w:t>
      </w:r>
      <w:r w:rsidRPr="000B6B58">
        <w:rPr>
          <w:rFonts w:ascii="Aptos" w:hAnsi="Aptos"/>
          <w:spacing w:val="-6"/>
          <w:w w:val="105"/>
        </w:rPr>
        <w:t xml:space="preserve"> </w:t>
      </w:r>
      <w:r w:rsidRPr="000B6B58">
        <w:rPr>
          <w:rFonts w:ascii="Aptos" w:hAnsi="Aptos"/>
          <w:w w:val="105"/>
        </w:rPr>
        <w:t>ljudi</w:t>
      </w:r>
      <w:r w:rsidRPr="000B6B58">
        <w:rPr>
          <w:rFonts w:ascii="Aptos" w:hAnsi="Aptos"/>
          <w:spacing w:val="-3"/>
          <w:w w:val="105"/>
        </w:rPr>
        <w:t xml:space="preserve"> </w:t>
      </w:r>
      <w:r w:rsidRPr="000B6B58">
        <w:rPr>
          <w:rFonts w:ascii="Aptos" w:hAnsi="Aptos"/>
          <w:w w:val="105"/>
        </w:rPr>
        <w:t>se</w:t>
      </w:r>
      <w:r w:rsidRPr="000B6B58">
        <w:rPr>
          <w:rFonts w:ascii="Aptos" w:hAnsi="Aptos"/>
          <w:spacing w:val="-3"/>
          <w:w w:val="105"/>
        </w:rPr>
        <w:t xml:space="preserve"> </w:t>
      </w:r>
      <w:r w:rsidRPr="000B6B58">
        <w:rPr>
          <w:rFonts w:ascii="Aptos" w:hAnsi="Aptos"/>
          <w:w w:val="105"/>
        </w:rPr>
        <w:t>vrne</w:t>
      </w:r>
      <w:r w:rsidRPr="000B6B58">
        <w:rPr>
          <w:rFonts w:ascii="Aptos" w:hAnsi="Aptos"/>
          <w:spacing w:val="-3"/>
          <w:w w:val="105"/>
        </w:rPr>
        <w:t xml:space="preserve"> </w:t>
      </w:r>
      <w:r w:rsidRPr="000B6B58">
        <w:rPr>
          <w:rFonts w:ascii="Aptos" w:hAnsi="Aptos"/>
          <w:w w:val="105"/>
        </w:rPr>
        <w:t>zdravo</w:t>
      </w:r>
      <w:r w:rsidRPr="000B6B58">
        <w:rPr>
          <w:rFonts w:ascii="Aptos" w:hAnsi="Aptos"/>
          <w:spacing w:val="-3"/>
          <w:w w:val="105"/>
        </w:rPr>
        <w:t xml:space="preserve"> </w:t>
      </w:r>
      <w:r w:rsidRPr="000B6B58">
        <w:rPr>
          <w:rFonts w:ascii="Aptos" w:hAnsi="Aptos"/>
          <w:w w:val="105"/>
        </w:rPr>
        <w:t>druženje ob</w:t>
      </w:r>
      <w:r w:rsidRPr="000B6B58">
        <w:rPr>
          <w:rFonts w:ascii="Aptos" w:hAnsi="Aptos"/>
          <w:spacing w:val="-2"/>
          <w:w w:val="105"/>
        </w:rPr>
        <w:t xml:space="preserve"> </w:t>
      </w:r>
      <w:r w:rsidRPr="000B6B58">
        <w:rPr>
          <w:rFonts w:ascii="Aptos" w:hAnsi="Aptos"/>
          <w:w w:val="105"/>
        </w:rPr>
        <w:t>delu,</w:t>
      </w:r>
      <w:r w:rsidRPr="000B6B58">
        <w:rPr>
          <w:rFonts w:ascii="Aptos" w:hAnsi="Aptos"/>
          <w:spacing w:val="-5"/>
          <w:w w:val="105"/>
        </w:rPr>
        <w:t xml:space="preserve"> </w:t>
      </w:r>
      <w:r w:rsidRPr="000B6B58">
        <w:rPr>
          <w:rFonts w:ascii="Aptos" w:hAnsi="Aptos"/>
          <w:w w:val="105"/>
        </w:rPr>
        <w:t>povezanost</w:t>
      </w:r>
      <w:r w:rsidRPr="000B6B58">
        <w:rPr>
          <w:rFonts w:ascii="Aptos" w:hAnsi="Aptos"/>
          <w:spacing w:val="-3"/>
          <w:w w:val="105"/>
        </w:rPr>
        <w:t xml:space="preserve"> </w:t>
      </w:r>
      <w:r w:rsidRPr="000B6B58">
        <w:rPr>
          <w:rFonts w:ascii="Aptos" w:hAnsi="Aptos"/>
          <w:w w:val="105"/>
        </w:rPr>
        <w:t>in</w:t>
      </w:r>
      <w:r w:rsidRPr="000B6B58">
        <w:rPr>
          <w:rFonts w:ascii="Aptos" w:hAnsi="Aptos"/>
          <w:spacing w:val="-2"/>
          <w:w w:val="105"/>
        </w:rPr>
        <w:t xml:space="preserve"> </w:t>
      </w:r>
      <w:r w:rsidRPr="000B6B58">
        <w:rPr>
          <w:rFonts w:ascii="Aptos" w:hAnsi="Aptos"/>
          <w:w w:val="105"/>
        </w:rPr>
        <w:t>optimizem.</w:t>
      </w:r>
      <w:r w:rsidRPr="000B6B58">
        <w:rPr>
          <w:rFonts w:ascii="Aptos" w:hAnsi="Aptos"/>
          <w:spacing w:val="-2"/>
          <w:w w:val="105"/>
        </w:rPr>
        <w:t xml:space="preserve"> </w:t>
      </w:r>
      <w:r w:rsidRPr="000B6B58">
        <w:rPr>
          <w:rFonts w:ascii="Aptos" w:hAnsi="Aptos"/>
          <w:w w:val="105"/>
        </w:rPr>
        <w:t>Država</w:t>
      </w:r>
      <w:r w:rsidRPr="000B6B58">
        <w:rPr>
          <w:rFonts w:ascii="Aptos" w:hAnsi="Aptos"/>
          <w:spacing w:val="-3"/>
          <w:w w:val="105"/>
        </w:rPr>
        <w:t xml:space="preserve"> </w:t>
      </w:r>
      <w:r w:rsidRPr="000B6B58">
        <w:rPr>
          <w:rFonts w:ascii="Aptos" w:hAnsi="Aptos"/>
          <w:w w:val="105"/>
        </w:rPr>
        <w:t>zaradi</w:t>
      </w:r>
      <w:r w:rsidRPr="000B6B58">
        <w:rPr>
          <w:rFonts w:ascii="Aptos" w:hAnsi="Aptos"/>
          <w:spacing w:val="-2"/>
          <w:w w:val="105"/>
        </w:rPr>
        <w:t xml:space="preserve"> </w:t>
      </w:r>
      <w:r w:rsidRPr="000B6B58">
        <w:rPr>
          <w:rFonts w:ascii="Aptos" w:hAnsi="Aptos"/>
          <w:w w:val="105"/>
        </w:rPr>
        <w:t>tega</w:t>
      </w:r>
      <w:r w:rsidRPr="000B6B58">
        <w:rPr>
          <w:rFonts w:ascii="Aptos" w:hAnsi="Aptos"/>
          <w:spacing w:val="-3"/>
          <w:w w:val="105"/>
        </w:rPr>
        <w:t xml:space="preserve"> </w:t>
      </w:r>
      <w:r w:rsidRPr="000B6B58">
        <w:rPr>
          <w:rFonts w:ascii="Aptos" w:hAnsi="Aptos"/>
          <w:w w:val="105"/>
        </w:rPr>
        <w:t>ne</w:t>
      </w:r>
      <w:r w:rsidRPr="000B6B58">
        <w:rPr>
          <w:rFonts w:ascii="Aptos" w:hAnsi="Aptos"/>
          <w:spacing w:val="-2"/>
          <w:w w:val="105"/>
        </w:rPr>
        <w:t xml:space="preserve"> </w:t>
      </w:r>
      <w:r w:rsidRPr="000B6B58">
        <w:rPr>
          <w:rFonts w:ascii="Aptos" w:hAnsi="Aptos"/>
          <w:w w:val="105"/>
        </w:rPr>
        <w:t>bo</w:t>
      </w:r>
      <w:r w:rsidRPr="000B6B58">
        <w:rPr>
          <w:rFonts w:ascii="Aptos" w:hAnsi="Aptos"/>
          <w:spacing w:val="-2"/>
          <w:w w:val="105"/>
        </w:rPr>
        <w:t xml:space="preserve"> </w:t>
      </w:r>
      <w:r w:rsidRPr="000B6B58">
        <w:rPr>
          <w:rFonts w:ascii="Aptos" w:hAnsi="Aptos"/>
          <w:w w:val="105"/>
        </w:rPr>
        <w:t>nič</w:t>
      </w:r>
      <w:r w:rsidRPr="000B6B58">
        <w:rPr>
          <w:rFonts w:ascii="Aptos" w:hAnsi="Aptos"/>
          <w:spacing w:val="-4"/>
          <w:w w:val="105"/>
        </w:rPr>
        <w:t xml:space="preserve"> </w:t>
      </w:r>
      <w:r w:rsidRPr="000B6B58">
        <w:rPr>
          <w:rFonts w:ascii="Aptos" w:hAnsi="Aptos"/>
          <w:w w:val="105"/>
        </w:rPr>
        <w:t>prikrajšana,</w:t>
      </w:r>
      <w:r w:rsidRPr="000B6B58">
        <w:rPr>
          <w:rFonts w:ascii="Aptos" w:hAnsi="Aptos"/>
          <w:spacing w:val="-2"/>
          <w:w w:val="105"/>
        </w:rPr>
        <w:t xml:space="preserve"> </w:t>
      </w:r>
      <w:r w:rsidRPr="000B6B58">
        <w:rPr>
          <w:rFonts w:ascii="Aptos" w:hAnsi="Aptos"/>
          <w:w w:val="105"/>
        </w:rPr>
        <w:t>saj</w:t>
      </w:r>
      <w:r w:rsidRPr="000B6B58">
        <w:rPr>
          <w:rFonts w:ascii="Aptos" w:hAnsi="Aptos"/>
          <w:spacing w:val="-2"/>
          <w:w w:val="105"/>
        </w:rPr>
        <w:t xml:space="preserve"> </w:t>
      </w:r>
      <w:r w:rsidRPr="000B6B58">
        <w:rPr>
          <w:rFonts w:ascii="Aptos" w:hAnsi="Aptos"/>
          <w:w w:val="105"/>
        </w:rPr>
        <w:t>bo</w:t>
      </w:r>
      <w:r w:rsidRPr="000B6B58">
        <w:rPr>
          <w:rFonts w:ascii="Aptos" w:hAnsi="Aptos"/>
          <w:spacing w:val="-2"/>
          <w:w w:val="105"/>
        </w:rPr>
        <w:t xml:space="preserve"> </w:t>
      </w:r>
      <w:r w:rsidRPr="000B6B58">
        <w:rPr>
          <w:rFonts w:ascii="Aptos" w:hAnsi="Aptos"/>
          <w:w w:val="105"/>
        </w:rPr>
        <w:t>potrebno</w:t>
      </w:r>
      <w:r w:rsidRPr="000B6B58">
        <w:rPr>
          <w:rFonts w:ascii="Aptos" w:hAnsi="Aptos"/>
          <w:spacing w:val="-2"/>
          <w:w w:val="105"/>
        </w:rPr>
        <w:t xml:space="preserve"> </w:t>
      </w:r>
      <w:r w:rsidRPr="000B6B58">
        <w:rPr>
          <w:rFonts w:ascii="Aptos" w:hAnsi="Aptos"/>
          <w:w w:val="105"/>
        </w:rPr>
        <w:t>manj</w:t>
      </w:r>
      <w:r w:rsidRPr="000B6B58">
        <w:rPr>
          <w:rFonts w:ascii="Aptos" w:hAnsi="Aptos"/>
          <w:spacing w:val="-2"/>
          <w:w w:val="105"/>
        </w:rPr>
        <w:t xml:space="preserve"> </w:t>
      </w:r>
      <w:r w:rsidRPr="000B6B58">
        <w:rPr>
          <w:rFonts w:ascii="Aptos" w:hAnsi="Aptos"/>
          <w:w w:val="105"/>
        </w:rPr>
        <w:t xml:space="preserve">skrbeti za stanovanjske probleme posameznikov. Če bodo zaradi tega imeli manj razni gradbeni lobiji, ni nič </w:t>
      </w:r>
      <w:r w:rsidRPr="000B6B58">
        <w:rPr>
          <w:rFonts w:ascii="Aptos" w:hAnsi="Aptos"/>
          <w:spacing w:val="-2"/>
          <w:w w:val="105"/>
        </w:rPr>
        <w:t>narobe.</w:t>
      </w:r>
    </w:p>
    <w:p w14:paraId="6178B4F2" w14:textId="77777777" w:rsidR="0076586F" w:rsidRPr="0076586F" w:rsidRDefault="0076586F" w:rsidP="0076586F">
      <w:pPr>
        <w:pStyle w:val="Telobesedila"/>
        <w:spacing w:line="360" w:lineRule="auto"/>
        <w:jc w:val="both"/>
        <w:rPr>
          <w:rFonts w:asciiTheme="minorHAnsi" w:hAnsiTheme="minorHAnsi"/>
        </w:rPr>
      </w:pPr>
    </w:p>
    <w:p w14:paraId="5CCD97D2" w14:textId="5DE8B7AF" w:rsidR="00D92E64" w:rsidRDefault="00D92E64" w:rsidP="001072AE">
      <w:pPr>
        <w:widowControl/>
        <w:autoSpaceDE/>
        <w:autoSpaceDN/>
        <w:spacing w:line="360" w:lineRule="auto"/>
        <w:jc w:val="both"/>
        <w:rPr>
          <w:rFonts w:ascii="Aptos" w:hAnsi="Aptos"/>
          <w:sz w:val="20"/>
          <w:szCs w:val="20"/>
        </w:rPr>
      </w:pPr>
      <w:bookmarkStart w:id="125" w:name="31.__Problematika_invalidov"/>
      <w:bookmarkEnd w:id="125"/>
      <w:r>
        <w:rPr>
          <w:rFonts w:ascii="Aptos" w:hAnsi="Aptos"/>
        </w:rPr>
        <w:br w:type="page"/>
      </w:r>
    </w:p>
    <w:p w14:paraId="7FE12484" w14:textId="77777777" w:rsidR="00AF76AB" w:rsidRPr="009F0D69" w:rsidRDefault="00AF76AB" w:rsidP="001072AE">
      <w:pPr>
        <w:pStyle w:val="Naslov1"/>
        <w:spacing w:line="360" w:lineRule="auto"/>
        <w:jc w:val="both"/>
        <w:rPr>
          <w:sz w:val="40"/>
          <w:szCs w:val="40"/>
        </w:rPr>
      </w:pPr>
      <w:bookmarkStart w:id="126" w:name="32.__Zavračanje_globalne_agende"/>
      <w:bookmarkStart w:id="127" w:name="_Toc223698963"/>
      <w:bookmarkEnd w:id="126"/>
      <w:r w:rsidRPr="009F0D69">
        <w:rPr>
          <w:sz w:val="40"/>
          <w:szCs w:val="40"/>
        </w:rPr>
        <w:t>PRAV</w:t>
      </w:r>
      <w:r>
        <w:rPr>
          <w:sz w:val="40"/>
          <w:szCs w:val="40"/>
        </w:rPr>
        <w:t>NA DRŽAVA IN PRAVOSODJE</w:t>
      </w:r>
      <w:bookmarkEnd w:id="127"/>
    </w:p>
    <w:p w14:paraId="7B42E00C" w14:textId="77777777" w:rsidR="00AF76AB" w:rsidRDefault="00AF76AB" w:rsidP="001072AE">
      <w:pPr>
        <w:widowControl/>
        <w:autoSpaceDE/>
        <w:autoSpaceDN/>
        <w:spacing w:line="360" w:lineRule="auto"/>
        <w:jc w:val="both"/>
        <w:rPr>
          <w:rFonts w:ascii="Aptos" w:hAnsi="Aptos"/>
        </w:rPr>
      </w:pPr>
    </w:p>
    <w:p w14:paraId="4F9A358D" w14:textId="77777777" w:rsidR="00AF76AB" w:rsidRPr="000B6B58" w:rsidRDefault="00AF76AB" w:rsidP="001072AE">
      <w:pPr>
        <w:pStyle w:val="Naslov2"/>
        <w:spacing w:line="360" w:lineRule="auto"/>
        <w:jc w:val="both"/>
      </w:pPr>
      <w:bookmarkStart w:id="128" w:name="_Toc223698964"/>
      <w:r w:rsidRPr="000B6B58">
        <w:rPr>
          <w:w w:val="110"/>
        </w:rPr>
        <w:t>Reorganizacija sodstva in reforma instituta zastaranja za gospodarski</w:t>
      </w:r>
      <w:r w:rsidRPr="000B6B58">
        <w:rPr>
          <w:spacing w:val="40"/>
          <w:w w:val="110"/>
        </w:rPr>
        <w:t xml:space="preserve"> </w:t>
      </w:r>
      <w:r w:rsidRPr="000B6B58">
        <w:rPr>
          <w:spacing w:val="-2"/>
          <w:w w:val="110"/>
        </w:rPr>
        <w:t>kriminal</w:t>
      </w:r>
      <w:bookmarkEnd w:id="128"/>
    </w:p>
    <w:p w14:paraId="6A05528A" w14:textId="77777777" w:rsidR="00AF76AB" w:rsidRPr="000B6B58" w:rsidRDefault="00AF76AB" w:rsidP="001072AE">
      <w:pPr>
        <w:pStyle w:val="Telobesedila"/>
        <w:spacing w:line="360" w:lineRule="auto"/>
        <w:ind w:left="1" w:right="129"/>
        <w:jc w:val="both"/>
        <w:rPr>
          <w:rFonts w:ascii="Aptos" w:hAnsi="Aptos"/>
        </w:rPr>
      </w:pPr>
      <w:r w:rsidRPr="000B6B58">
        <w:rPr>
          <w:rFonts w:ascii="Aptos" w:hAnsi="Aptos"/>
          <w:w w:val="105"/>
        </w:rPr>
        <w:t>Ena</w:t>
      </w:r>
      <w:r w:rsidRPr="000B6B58">
        <w:rPr>
          <w:rFonts w:ascii="Aptos" w:hAnsi="Aptos"/>
          <w:spacing w:val="-3"/>
          <w:w w:val="105"/>
        </w:rPr>
        <w:t xml:space="preserve"> </w:t>
      </w:r>
      <w:r w:rsidRPr="000B6B58">
        <w:rPr>
          <w:rFonts w:ascii="Aptos" w:hAnsi="Aptos"/>
          <w:w w:val="105"/>
        </w:rPr>
        <w:t>od</w:t>
      </w:r>
      <w:r w:rsidRPr="000B6B58">
        <w:rPr>
          <w:rFonts w:ascii="Aptos" w:hAnsi="Aptos"/>
          <w:spacing w:val="-2"/>
          <w:w w:val="105"/>
        </w:rPr>
        <w:t xml:space="preserve"> </w:t>
      </w:r>
      <w:r w:rsidRPr="000B6B58">
        <w:rPr>
          <w:rFonts w:ascii="Aptos" w:hAnsi="Aptos"/>
          <w:w w:val="105"/>
        </w:rPr>
        <w:t>stvari,</w:t>
      </w:r>
      <w:r w:rsidRPr="000B6B58">
        <w:rPr>
          <w:rFonts w:ascii="Aptos" w:hAnsi="Aptos"/>
          <w:spacing w:val="-2"/>
          <w:w w:val="105"/>
        </w:rPr>
        <w:t xml:space="preserve"> </w:t>
      </w:r>
      <w:r w:rsidRPr="000B6B58">
        <w:rPr>
          <w:rFonts w:ascii="Aptos" w:hAnsi="Aptos"/>
          <w:w w:val="105"/>
        </w:rPr>
        <w:t>ki</w:t>
      </w:r>
      <w:r w:rsidRPr="000B6B58">
        <w:rPr>
          <w:rFonts w:ascii="Aptos" w:hAnsi="Aptos"/>
          <w:spacing w:val="-2"/>
          <w:w w:val="105"/>
        </w:rPr>
        <w:t xml:space="preserve"> </w:t>
      </w:r>
      <w:r w:rsidRPr="000B6B58">
        <w:rPr>
          <w:rFonts w:ascii="Aptos" w:hAnsi="Aptos"/>
          <w:w w:val="105"/>
        </w:rPr>
        <w:t>jih</w:t>
      </w:r>
      <w:r w:rsidRPr="000B6B58">
        <w:rPr>
          <w:rFonts w:ascii="Aptos" w:hAnsi="Aptos"/>
          <w:spacing w:val="-2"/>
          <w:w w:val="105"/>
        </w:rPr>
        <w:t xml:space="preserve"> </w:t>
      </w:r>
      <w:r w:rsidRPr="000B6B58">
        <w:rPr>
          <w:rFonts w:ascii="Aptos" w:hAnsi="Aptos"/>
          <w:w w:val="105"/>
        </w:rPr>
        <w:t>bomo</w:t>
      </w:r>
      <w:r w:rsidRPr="000B6B58">
        <w:rPr>
          <w:rFonts w:ascii="Aptos" w:hAnsi="Aptos"/>
          <w:spacing w:val="-2"/>
          <w:w w:val="105"/>
        </w:rPr>
        <w:t xml:space="preserve"> </w:t>
      </w:r>
      <w:r w:rsidRPr="000B6B58">
        <w:rPr>
          <w:rFonts w:ascii="Aptos" w:hAnsi="Aptos"/>
          <w:w w:val="105"/>
        </w:rPr>
        <w:t>zagotovo</w:t>
      </w:r>
      <w:r w:rsidRPr="000B6B58">
        <w:rPr>
          <w:rFonts w:ascii="Aptos" w:hAnsi="Aptos"/>
          <w:spacing w:val="-2"/>
          <w:w w:val="105"/>
        </w:rPr>
        <w:t xml:space="preserve"> </w:t>
      </w:r>
      <w:r w:rsidRPr="000B6B58">
        <w:rPr>
          <w:rFonts w:ascii="Aptos" w:hAnsi="Aptos"/>
          <w:w w:val="105"/>
        </w:rPr>
        <w:t>reformirali,</w:t>
      </w:r>
      <w:r w:rsidRPr="000B6B58">
        <w:rPr>
          <w:rFonts w:ascii="Aptos" w:hAnsi="Aptos"/>
          <w:spacing w:val="-2"/>
          <w:w w:val="105"/>
        </w:rPr>
        <w:t xml:space="preserve"> </w:t>
      </w:r>
      <w:r w:rsidRPr="000B6B58">
        <w:rPr>
          <w:rFonts w:ascii="Aptos" w:hAnsi="Aptos"/>
          <w:w w:val="105"/>
        </w:rPr>
        <w:t>je</w:t>
      </w:r>
      <w:r w:rsidRPr="000B6B58">
        <w:rPr>
          <w:rFonts w:ascii="Aptos" w:hAnsi="Aptos"/>
          <w:spacing w:val="-2"/>
          <w:w w:val="105"/>
        </w:rPr>
        <w:t xml:space="preserve"> </w:t>
      </w:r>
      <w:r w:rsidRPr="000B6B58">
        <w:rPr>
          <w:rFonts w:ascii="Aptos" w:hAnsi="Aptos"/>
          <w:w w:val="105"/>
        </w:rPr>
        <w:t>delovanje</w:t>
      </w:r>
      <w:r w:rsidRPr="000B6B58">
        <w:rPr>
          <w:rFonts w:ascii="Aptos" w:hAnsi="Aptos"/>
          <w:spacing w:val="-2"/>
          <w:w w:val="105"/>
        </w:rPr>
        <w:t xml:space="preserve"> </w:t>
      </w:r>
      <w:r w:rsidRPr="000B6B58">
        <w:rPr>
          <w:rFonts w:ascii="Aptos" w:hAnsi="Aptos"/>
          <w:w w:val="105"/>
        </w:rPr>
        <w:t>sodstva</w:t>
      </w:r>
      <w:r w:rsidRPr="000B6B58">
        <w:rPr>
          <w:rFonts w:ascii="Aptos" w:hAnsi="Aptos"/>
          <w:spacing w:val="-3"/>
          <w:w w:val="105"/>
        </w:rPr>
        <w:t xml:space="preserve"> </w:t>
      </w:r>
      <w:r w:rsidRPr="000B6B58">
        <w:rPr>
          <w:rFonts w:ascii="Aptos" w:hAnsi="Aptos"/>
          <w:w w:val="105"/>
        </w:rPr>
        <w:t>in</w:t>
      </w:r>
      <w:r w:rsidRPr="000B6B58">
        <w:rPr>
          <w:rFonts w:ascii="Aptos" w:hAnsi="Aptos"/>
          <w:spacing w:val="-2"/>
          <w:w w:val="105"/>
        </w:rPr>
        <w:t xml:space="preserve"> </w:t>
      </w:r>
      <w:r w:rsidRPr="000B6B58">
        <w:rPr>
          <w:rFonts w:ascii="Aptos" w:hAnsi="Aptos"/>
          <w:w w:val="105"/>
        </w:rPr>
        <w:t>tožilstva.</w:t>
      </w:r>
      <w:r w:rsidRPr="000B6B58">
        <w:rPr>
          <w:rFonts w:ascii="Aptos" w:hAnsi="Aptos"/>
          <w:spacing w:val="-2"/>
          <w:w w:val="105"/>
        </w:rPr>
        <w:t xml:space="preserve"> </w:t>
      </w:r>
      <w:r w:rsidRPr="000B6B58">
        <w:rPr>
          <w:rFonts w:ascii="Aptos" w:hAnsi="Aptos"/>
          <w:w w:val="105"/>
        </w:rPr>
        <w:t>Sodniki</w:t>
      </w:r>
      <w:r w:rsidRPr="000B6B58">
        <w:rPr>
          <w:rFonts w:ascii="Aptos" w:hAnsi="Aptos"/>
          <w:spacing w:val="-2"/>
          <w:w w:val="105"/>
        </w:rPr>
        <w:t xml:space="preserve"> </w:t>
      </w:r>
      <w:r w:rsidRPr="000B6B58">
        <w:rPr>
          <w:rFonts w:ascii="Aptos" w:hAnsi="Aptos"/>
          <w:w w:val="105"/>
        </w:rPr>
        <w:t>in</w:t>
      </w:r>
      <w:r w:rsidRPr="000B6B58">
        <w:rPr>
          <w:rFonts w:ascii="Aptos" w:hAnsi="Aptos"/>
          <w:spacing w:val="-2"/>
          <w:w w:val="105"/>
        </w:rPr>
        <w:t xml:space="preserve"> </w:t>
      </w:r>
      <w:r w:rsidRPr="000B6B58">
        <w:rPr>
          <w:rFonts w:ascii="Aptos" w:hAnsi="Aptos"/>
          <w:w w:val="105"/>
        </w:rPr>
        <w:t>tožilci</w:t>
      </w:r>
      <w:r w:rsidRPr="000B6B58">
        <w:rPr>
          <w:rFonts w:ascii="Aptos" w:hAnsi="Aptos"/>
          <w:spacing w:val="-2"/>
          <w:w w:val="105"/>
        </w:rPr>
        <w:t xml:space="preserve"> </w:t>
      </w:r>
      <w:r w:rsidRPr="000B6B58">
        <w:rPr>
          <w:rFonts w:ascii="Aptos" w:hAnsi="Aptos"/>
          <w:w w:val="105"/>
        </w:rPr>
        <w:t>za</w:t>
      </w:r>
      <w:r w:rsidRPr="000B6B58">
        <w:rPr>
          <w:rFonts w:ascii="Aptos" w:hAnsi="Aptos"/>
          <w:spacing w:val="-3"/>
          <w:w w:val="105"/>
        </w:rPr>
        <w:t xml:space="preserve"> </w:t>
      </w:r>
      <w:r w:rsidRPr="000B6B58">
        <w:rPr>
          <w:rFonts w:ascii="Aptos" w:hAnsi="Aptos"/>
          <w:w w:val="105"/>
        </w:rPr>
        <w:t xml:space="preserve">svoje delovanje </w:t>
      </w:r>
      <w:proofErr w:type="spellStart"/>
      <w:r w:rsidRPr="000B6B58">
        <w:rPr>
          <w:rFonts w:ascii="Aptos" w:hAnsi="Aptos"/>
          <w:i/>
          <w:w w:val="105"/>
        </w:rPr>
        <w:t>defacto</w:t>
      </w:r>
      <w:proofErr w:type="spellEnd"/>
      <w:r w:rsidRPr="000B6B58">
        <w:rPr>
          <w:rFonts w:ascii="Aptos" w:hAnsi="Aptos"/>
          <w:i/>
          <w:w w:val="105"/>
        </w:rPr>
        <w:t xml:space="preserve"> </w:t>
      </w:r>
      <w:r w:rsidRPr="000B6B58">
        <w:rPr>
          <w:rFonts w:ascii="Aptos" w:hAnsi="Aptos"/>
          <w:w w:val="105"/>
        </w:rPr>
        <w:t xml:space="preserve">ne odgovarjajo nikomur. Vidimo paradoksalne primere sodnih praks, napak tožilcev, </w:t>
      </w:r>
      <w:proofErr w:type="spellStart"/>
      <w:r w:rsidRPr="000B6B58">
        <w:rPr>
          <w:rFonts w:ascii="Aptos" w:hAnsi="Aptos"/>
          <w:w w:val="105"/>
        </w:rPr>
        <w:t>nereagiranje</w:t>
      </w:r>
      <w:proofErr w:type="spellEnd"/>
      <w:r w:rsidRPr="000B6B58">
        <w:rPr>
          <w:rFonts w:ascii="Aptos" w:hAnsi="Aptos"/>
          <w:w w:val="105"/>
        </w:rPr>
        <w:t xml:space="preserve"> na afere in predvsem lov na kurje tatove. Ena od idej je ta, da bi se </w:t>
      </w:r>
      <w:r w:rsidRPr="000B6B58">
        <w:rPr>
          <w:rFonts w:ascii="Aptos" w:hAnsi="Aptos"/>
          <w:b/>
          <w:w w:val="105"/>
        </w:rPr>
        <w:t xml:space="preserve">sodnikom in tožilcem omejil mandat na dobo pet let, </w:t>
      </w:r>
      <w:r w:rsidRPr="000B6B58">
        <w:rPr>
          <w:rFonts w:ascii="Aptos" w:hAnsi="Aptos"/>
          <w:w w:val="105"/>
        </w:rPr>
        <w:t xml:space="preserve">na podlagi tega pa bi strokovne skupine vsakih pet let izvedle test obdobja in sprejele ustrezne ukrepe - v primeru napak tudi odvzem mandata. Prav tako bi stremeli k </w:t>
      </w:r>
      <w:r w:rsidRPr="000B6B58">
        <w:rPr>
          <w:rFonts w:ascii="Aptos" w:hAnsi="Aptos"/>
          <w:b/>
          <w:w w:val="105"/>
        </w:rPr>
        <w:t xml:space="preserve">ukinitvi instituta zastaranja </w:t>
      </w:r>
      <w:r w:rsidRPr="000B6B58">
        <w:rPr>
          <w:rFonts w:ascii="Aptos" w:hAnsi="Aptos"/>
          <w:w w:val="105"/>
        </w:rPr>
        <w:t>za gospodarski kriminal.</w:t>
      </w:r>
    </w:p>
    <w:p w14:paraId="693C5CAF" w14:textId="77777777" w:rsidR="00AF76AB" w:rsidRDefault="00AF76AB" w:rsidP="001072AE">
      <w:pPr>
        <w:widowControl/>
        <w:autoSpaceDE/>
        <w:autoSpaceDN/>
        <w:spacing w:line="360" w:lineRule="auto"/>
        <w:jc w:val="both"/>
        <w:rPr>
          <w:rFonts w:ascii="Aptos" w:hAnsi="Aptos"/>
        </w:rPr>
      </w:pPr>
    </w:p>
    <w:p w14:paraId="56463A77" w14:textId="5300EFCC" w:rsidR="0076452B" w:rsidRPr="000B6B58" w:rsidRDefault="00221CB8" w:rsidP="001072AE">
      <w:pPr>
        <w:pStyle w:val="Naslov1"/>
        <w:tabs>
          <w:tab w:val="left" w:pos="478"/>
        </w:tabs>
        <w:spacing w:line="360" w:lineRule="auto"/>
        <w:ind w:left="1"/>
        <w:jc w:val="both"/>
        <w:rPr>
          <w:rFonts w:ascii="Aptos" w:hAnsi="Aptos"/>
        </w:rPr>
      </w:pPr>
      <w:bookmarkStart w:id="129" w:name="_Toc223698965"/>
      <w:r w:rsidRPr="000B6B58">
        <w:rPr>
          <w:rFonts w:ascii="Aptos" w:hAnsi="Aptos"/>
          <w:w w:val="110"/>
        </w:rPr>
        <w:t>Zavračanje</w:t>
      </w:r>
      <w:r w:rsidR="00D92E64" w:rsidRPr="000B6B58">
        <w:rPr>
          <w:rFonts w:ascii="Aptos" w:hAnsi="Aptos"/>
          <w:spacing w:val="-10"/>
          <w:w w:val="110"/>
        </w:rPr>
        <w:t xml:space="preserve"> </w:t>
      </w:r>
      <w:r w:rsidRPr="000B6B58">
        <w:rPr>
          <w:rFonts w:ascii="Aptos" w:hAnsi="Aptos"/>
          <w:w w:val="110"/>
        </w:rPr>
        <w:t>globalne</w:t>
      </w:r>
      <w:r w:rsidR="00D92E64" w:rsidRPr="000B6B58">
        <w:rPr>
          <w:rFonts w:ascii="Aptos" w:hAnsi="Aptos"/>
          <w:spacing w:val="-7"/>
          <w:w w:val="110"/>
        </w:rPr>
        <w:t xml:space="preserve"> </w:t>
      </w:r>
      <w:r w:rsidRPr="000B6B58">
        <w:rPr>
          <w:rFonts w:ascii="Aptos" w:hAnsi="Aptos"/>
          <w:spacing w:val="-2"/>
          <w:w w:val="110"/>
        </w:rPr>
        <w:t>agende</w:t>
      </w:r>
      <w:bookmarkEnd w:id="129"/>
    </w:p>
    <w:p w14:paraId="5F3DC5A3" w14:textId="77777777" w:rsidR="0076452B" w:rsidRPr="000B6B58" w:rsidRDefault="0076452B" w:rsidP="001072AE">
      <w:pPr>
        <w:spacing w:line="360" w:lineRule="auto"/>
        <w:ind w:left="1" w:right="129"/>
        <w:jc w:val="both"/>
        <w:rPr>
          <w:rFonts w:ascii="Aptos" w:hAnsi="Aptos"/>
          <w:b/>
          <w:sz w:val="20"/>
        </w:rPr>
      </w:pPr>
      <w:r w:rsidRPr="000B6B58">
        <w:rPr>
          <w:rFonts w:ascii="Aptos" w:hAnsi="Aptos"/>
          <w:w w:val="105"/>
          <w:sz w:val="20"/>
        </w:rPr>
        <w:t xml:space="preserve">V začetku leta 2020 smo v novicah spremljali strašljive napovedi o zbolevanju in smrti velikega števila ljudi. Takrat nihče ni vedel, zakaj gre. Bili smo prestrašeni. V tem strahu smo sprejeli </w:t>
      </w:r>
      <w:r w:rsidRPr="000B6B58">
        <w:rPr>
          <w:rFonts w:ascii="Aptos" w:hAnsi="Aptos"/>
          <w:b/>
          <w:w w:val="105"/>
          <w:sz w:val="20"/>
        </w:rPr>
        <w:t>marsikateri odlok Vlade</w:t>
      </w:r>
      <w:r w:rsidRPr="000B6B58">
        <w:rPr>
          <w:rFonts w:ascii="Aptos" w:hAnsi="Aptos"/>
          <w:b/>
          <w:spacing w:val="-5"/>
          <w:w w:val="105"/>
          <w:sz w:val="20"/>
        </w:rPr>
        <w:t xml:space="preserve"> </w:t>
      </w:r>
      <w:r w:rsidRPr="000B6B58">
        <w:rPr>
          <w:rFonts w:ascii="Aptos" w:hAnsi="Aptos"/>
          <w:b/>
          <w:w w:val="105"/>
          <w:sz w:val="20"/>
        </w:rPr>
        <w:t>RS,</w:t>
      </w:r>
      <w:r w:rsidRPr="000B6B58">
        <w:rPr>
          <w:rFonts w:ascii="Aptos" w:hAnsi="Aptos"/>
          <w:b/>
          <w:spacing w:val="-4"/>
          <w:w w:val="105"/>
          <w:sz w:val="20"/>
        </w:rPr>
        <w:t xml:space="preserve"> </w:t>
      </w:r>
      <w:r w:rsidRPr="000B6B58">
        <w:rPr>
          <w:rFonts w:ascii="Aptos" w:hAnsi="Aptos"/>
          <w:w w:val="105"/>
          <w:sz w:val="20"/>
        </w:rPr>
        <w:t>četudi</w:t>
      </w:r>
      <w:r w:rsidRPr="000B6B58">
        <w:rPr>
          <w:rFonts w:ascii="Aptos" w:hAnsi="Aptos"/>
          <w:spacing w:val="-4"/>
          <w:w w:val="105"/>
          <w:sz w:val="20"/>
        </w:rPr>
        <w:t xml:space="preserve"> </w:t>
      </w:r>
      <w:r w:rsidRPr="000B6B58">
        <w:rPr>
          <w:rFonts w:ascii="Aptos" w:hAnsi="Aptos"/>
          <w:w w:val="105"/>
          <w:sz w:val="20"/>
        </w:rPr>
        <w:t>ni</w:t>
      </w:r>
      <w:r w:rsidRPr="000B6B58">
        <w:rPr>
          <w:rFonts w:ascii="Aptos" w:hAnsi="Aptos"/>
          <w:spacing w:val="-7"/>
          <w:w w:val="105"/>
          <w:sz w:val="20"/>
        </w:rPr>
        <w:t xml:space="preserve"> </w:t>
      </w:r>
      <w:r w:rsidRPr="000B6B58">
        <w:rPr>
          <w:rFonts w:ascii="Aptos" w:hAnsi="Aptos"/>
          <w:w w:val="105"/>
          <w:sz w:val="20"/>
        </w:rPr>
        <w:t>imel</w:t>
      </w:r>
      <w:r w:rsidRPr="000B6B58">
        <w:rPr>
          <w:rFonts w:ascii="Aptos" w:hAnsi="Aptos"/>
          <w:spacing w:val="-6"/>
          <w:w w:val="105"/>
          <w:sz w:val="20"/>
        </w:rPr>
        <w:t xml:space="preserve"> </w:t>
      </w:r>
      <w:r w:rsidRPr="000B6B58">
        <w:rPr>
          <w:rFonts w:ascii="Aptos" w:hAnsi="Aptos"/>
          <w:w w:val="105"/>
          <w:sz w:val="20"/>
        </w:rPr>
        <w:t>nobenega</w:t>
      </w:r>
      <w:r w:rsidRPr="000B6B58">
        <w:rPr>
          <w:rFonts w:ascii="Aptos" w:hAnsi="Aptos"/>
          <w:spacing w:val="-5"/>
          <w:w w:val="105"/>
          <w:sz w:val="20"/>
        </w:rPr>
        <w:t xml:space="preserve"> </w:t>
      </w:r>
      <w:r w:rsidRPr="000B6B58">
        <w:rPr>
          <w:rFonts w:ascii="Aptos" w:hAnsi="Aptos"/>
          <w:w w:val="105"/>
          <w:sz w:val="20"/>
        </w:rPr>
        <w:t>smisla</w:t>
      </w:r>
      <w:r w:rsidRPr="000B6B58">
        <w:rPr>
          <w:rFonts w:ascii="Aptos" w:hAnsi="Aptos"/>
          <w:spacing w:val="-5"/>
          <w:w w:val="105"/>
          <w:sz w:val="20"/>
        </w:rPr>
        <w:t xml:space="preserve"> </w:t>
      </w:r>
      <w:r w:rsidRPr="000B6B58">
        <w:rPr>
          <w:rFonts w:ascii="Aptos" w:hAnsi="Aptos"/>
          <w:w w:val="105"/>
          <w:sz w:val="20"/>
        </w:rPr>
        <w:t>niti</w:t>
      </w:r>
      <w:r w:rsidRPr="000B6B58">
        <w:rPr>
          <w:rFonts w:ascii="Aptos" w:hAnsi="Aptos"/>
          <w:spacing w:val="-4"/>
          <w:w w:val="105"/>
          <w:sz w:val="20"/>
        </w:rPr>
        <w:t xml:space="preserve"> </w:t>
      </w:r>
      <w:r w:rsidRPr="000B6B58">
        <w:rPr>
          <w:rFonts w:ascii="Aptos" w:hAnsi="Aptos"/>
          <w:w w:val="105"/>
          <w:sz w:val="20"/>
        </w:rPr>
        <w:t>podlage</w:t>
      </w:r>
      <w:r w:rsidRPr="000B6B58">
        <w:rPr>
          <w:rFonts w:ascii="Aptos" w:hAnsi="Aptos"/>
          <w:spacing w:val="-4"/>
          <w:w w:val="105"/>
          <w:sz w:val="20"/>
        </w:rPr>
        <w:t xml:space="preserve"> </w:t>
      </w:r>
      <w:r w:rsidRPr="000B6B58">
        <w:rPr>
          <w:rFonts w:ascii="Aptos" w:hAnsi="Aptos"/>
          <w:w w:val="105"/>
          <w:sz w:val="20"/>
        </w:rPr>
        <w:t>v</w:t>
      </w:r>
      <w:r w:rsidRPr="000B6B58">
        <w:rPr>
          <w:rFonts w:ascii="Aptos" w:hAnsi="Aptos"/>
          <w:spacing w:val="-4"/>
          <w:w w:val="105"/>
          <w:sz w:val="20"/>
        </w:rPr>
        <w:t xml:space="preserve"> </w:t>
      </w:r>
      <w:r w:rsidRPr="000B6B58">
        <w:rPr>
          <w:rFonts w:ascii="Aptos" w:hAnsi="Aptos"/>
          <w:w w:val="105"/>
          <w:sz w:val="20"/>
        </w:rPr>
        <w:t>aktualni</w:t>
      </w:r>
      <w:r w:rsidRPr="000B6B58">
        <w:rPr>
          <w:rFonts w:ascii="Aptos" w:hAnsi="Aptos"/>
          <w:spacing w:val="-4"/>
          <w:w w:val="105"/>
          <w:sz w:val="20"/>
        </w:rPr>
        <w:t xml:space="preserve"> </w:t>
      </w:r>
      <w:r w:rsidRPr="000B6B58">
        <w:rPr>
          <w:rFonts w:ascii="Aptos" w:hAnsi="Aptos"/>
          <w:w w:val="105"/>
          <w:sz w:val="20"/>
        </w:rPr>
        <w:t>zakonodaji.</w:t>
      </w:r>
      <w:r w:rsidRPr="000B6B58">
        <w:rPr>
          <w:rFonts w:ascii="Aptos" w:hAnsi="Aptos"/>
          <w:spacing w:val="-4"/>
          <w:w w:val="105"/>
          <w:sz w:val="20"/>
        </w:rPr>
        <w:t xml:space="preserve"> </w:t>
      </w:r>
      <w:r w:rsidRPr="000B6B58">
        <w:rPr>
          <w:rFonts w:ascii="Aptos" w:hAnsi="Aptos"/>
          <w:w w:val="105"/>
          <w:sz w:val="20"/>
        </w:rPr>
        <w:t>Takrat</w:t>
      </w:r>
      <w:r w:rsidRPr="000B6B58">
        <w:rPr>
          <w:rFonts w:ascii="Aptos" w:hAnsi="Aptos"/>
          <w:spacing w:val="-4"/>
          <w:w w:val="105"/>
          <w:sz w:val="20"/>
        </w:rPr>
        <w:t xml:space="preserve"> </w:t>
      </w:r>
      <w:r w:rsidRPr="000B6B58">
        <w:rPr>
          <w:rFonts w:ascii="Aptos" w:hAnsi="Aptos"/>
          <w:w w:val="105"/>
          <w:sz w:val="20"/>
        </w:rPr>
        <w:t>smo</w:t>
      </w:r>
      <w:r w:rsidRPr="000B6B58">
        <w:rPr>
          <w:rFonts w:ascii="Aptos" w:hAnsi="Aptos"/>
          <w:spacing w:val="-4"/>
          <w:w w:val="105"/>
          <w:sz w:val="20"/>
        </w:rPr>
        <w:t xml:space="preserve"> </w:t>
      </w:r>
      <w:r w:rsidRPr="000B6B58">
        <w:rPr>
          <w:rFonts w:ascii="Aptos" w:hAnsi="Aptos"/>
          <w:w w:val="105"/>
          <w:sz w:val="20"/>
        </w:rPr>
        <w:t>doživeli</w:t>
      </w:r>
      <w:r w:rsidRPr="000B6B58">
        <w:rPr>
          <w:rFonts w:ascii="Aptos" w:hAnsi="Aptos"/>
          <w:spacing w:val="-4"/>
          <w:w w:val="105"/>
          <w:sz w:val="20"/>
        </w:rPr>
        <w:t xml:space="preserve"> </w:t>
      </w:r>
      <w:r w:rsidRPr="000B6B58">
        <w:rPr>
          <w:rFonts w:ascii="Aptos" w:hAnsi="Aptos"/>
          <w:w w:val="105"/>
          <w:sz w:val="20"/>
        </w:rPr>
        <w:t>tudi</w:t>
      </w:r>
      <w:r w:rsidRPr="000B6B58">
        <w:rPr>
          <w:rFonts w:ascii="Aptos" w:hAnsi="Aptos"/>
          <w:spacing w:val="-7"/>
          <w:w w:val="105"/>
          <w:sz w:val="20"/>
        </w:rPr>
        <w:t xml:space="preserve"> </w:t>
      </w:r>
      <w:r w:rsidRPr="000B6B58">
        <w:rPr>
          <w:rFonts w:ascii="Aptos" w:hAnsi="Aptos"/>
          <w:w w:val="105"/>
          <w:sz w:val="20"/>
        </w:rPr>
        <w:t xml:space="preserve">prvo zaprtje na občine, veliko ljudi je ostalo doma. Kmalu za tem je vsa zgodba postala še bolj nesmiselna in čudna. </w:t>
      </w:r>
      <w:r w:rsidRPr="000B6B58">
        <w:rPr>
          <w:rFonts w:ascii="Aptos" w:hAnsi="Aptos"/>
          <w:b/>
          <w:w w:val="105"/>
          <w:sz w:val="20"/>
        </w:rPr>
        <w:t xml:space="preserve">V javnih medijih smo spremljali eno zgodbo, medtem ko so poročanja s terena, posnetki običajnih ljudi, izjave Nobelovih nagrajencev, profesorjev </w:t>
      </w:r>
      <w:r w:rsidRPr="000B6B58">
        <w:rPr>
          <w:rFonts w:ascii="Aptos" w:hAnsi="Aptos"/>
          <w:w w:val="105"/>
          <w:sz w:val="20"/>
        </w:rPr>
        <w:t>(npr. zdaj že bivši dekan Medicinske</w:t>
      </w:r>
      <w:r w:rsidRPr="000B6B58">
        <w:rPr>
          <w:rFonts w:ascii="Aptos" w:hAnsi="Aptos"/>
          <w:spacing w:val="80"/>
          <w:w w:val="105"/>
          <w:sz w:val="20"/>
        </w:rPr>
        <w:t xml:space="preserve"> </w:t>
      </w:r>
      <w:r w:rsidRPr="000B6B58">
        <w:rPr>
          <w:rFonts w:ascii="Aptos" w:hAnsi="Aptos"/>
          <w:w w:val="105"/>
          <w:sz w:val="20"/>
        </w:rPr>
        <w:t xml:space="preserve">fakultete v Puli, 69-letni doktor medicine in doktor medicinskih znanosti namreč trdi, da je cepivo zoper koronavirus »treba prepovedati, odgovorne, ki ga promovirajo, pa privesti pred sodišče«) </w:t>
      </w:r>
      <w:r w:rsidRPr="000B6B58">
        <w:rPr>
          <w:rFonts w:ascii="Aptos" w:hAnsi="Aptos"/>
          <w:b/>
          <w:w w:val="105"/>
          <w:sz w:val="20"/>
        </w:rPr>
        <w:t>ter nekaterih uglednih zdravnikov, govorili povsem drugačno zgodbo.</w:t>
      </w:r>
    </w:p>
    <w:p w14:paraId="6210A956" w14:textId="4B489BFE" w:rsidR="0076452B" w:rsidRDefault="0076452B" w:rsidP="001072AE">
      <w:pPr>
        <w:spacing w:line="360" w:lineRule="auto"/>
        <w:jc w:val="both"/>
        <w:rPr>
          <w:rFonts w:ascii="Aptos" w:hAnsi="Aptos"/>
          <w:b/>
          <w:sz w:val="20"/>
          <w:szCs w:val="20"/>
        </w:rPr>
      </w:pPr>
    </w:p>
    <w:p w14:paraId="343D2D52" w14:textId="77777777" w:rsidR="0076452B" w:rsidRPr="000B6B58" w:rsidRDefault="0076452B" w:rsidP="001072AE">
      <w:pPr>
        <w:pStyle w:val="Telobesedila"/>
        <w:spacing w:line="360" w:lineRule="auto"/>
        <w:ind w:left="1" w:right="132"/>
        <w:jc w:val="both"/>
        <w:rPr>
          <w:rFonts w:ascii="Aptos" w:hAnsi="Aptos"/>
          <w:b/>
        </w:rPr>
      </w:pPr>
      <w:r w:rsidRPr="000B6B58">
        <w:rPr>
          <w:rFonts w:ascii="Aptos" w:hAnsi="Aptos"/>
          <w:w w:val="105"/>
        </w:rPr>
        <w:t xml:space="preserve">Še bolj čudno je postalo, ko se je pričela cenzura, zaničevanje in sramotenje tistih, ki niso peli v en glas s posvečeno, uradno stroko. Večino ljudi je prav to pripeljalo do razmišljanja, </w:t>
      </w:r>
      <w:r w:rsidRPr="000B6B58">
        <w:rPr>
          <w:rFonts w:ascii="Aptos" w:hAnsi="Aptos"/>
          <w:b/>
          <w:w w:val="105"/>
        </w:rPr>
        <w:t xml:space="preserve">kako, da ni nobenega soočenja, </w:t>
      </w:r>
      <w:r w:rsidRPr="000B6B58">
        <w:rPr>
          <w:rFonts w:ascii="Aptos" w:hAnsi="Aptos"/>
          <w:w w:val="105"/>
        </w:rPr>
        <w:t>če smo tega</w:t>
      </w:r>
      <w:r w:rsidRPr="000B6B58">
        <w:rPr>
          <w:rFonts w:ascii="Aptos" w:hAnsi="Aptos"/>
          <w:spacing w:val="-4"/>
          <w:w w:val="105"/>
        </w:rPr>
        <w:t xml:space="preserve"> </w:t>
      </w:r>
      <w:r w:rsidRPr="000B6B58">
        <w:rPr>
          <w:rFonts w:ascii="Aptos" w:hAnsi="Aptos"/>
          <w:w w:val="105"/>
        </w:rPr>
        <w:t>bili</w:t>
      </w:r>
      <w:r w:rsidRPr="000B6B58">
        <w:rPr>
          <w:rFonts w:ascii="Aptos" w:hAnsi="Aptos"/>
          <w:spacing w:val="-3"/>
          <w:w w:val="105"/>
        </w:rPr>
        <w:t xml:space="preserve"> </w:t>
      </w:r>
      <w:r w:rsidRPr="000B6B58">
        <w:rPr>
          <w:rFonts w:ascii="Aptos" w:hAnsi="Aptos"/>
          <w:w w:val="105"/>
        </w:rPr>
        <w:t>prej vajeni</w:t>
      </w:r>
      <w:r w:rsidRPr="000B6B58">
        <w:rPr>
          <w:rFonts w:ascii="Aptos" w:hAnsi="Aptos"/>
          <w:spacing w:val="-3"/>
          <w:w w:val="105"/>
        </w:rPr>
        <w:t xml:space="preserve"> </w:t>
      </w:r>
      <w:r w:rsidRPr="000B6B58">
        <w:rPr>
          <w:rFonts w:ascii="Aptos" w:hAnsi="Aptos"/>
          <w:w w:val="105"/>
        </w:rPr>
        <w:t>ob</w:t>
      </w:r>
      <w:r w:rsidRPr="000B6B58">
        <w:rPr>
          <w:rFonts w:ascii="Aptos" w:hAnsi="Aptos"/>
          <w:spacing w:val="-3"/>
          <w:w w:val="105"/>
        </w:rPr>
        <w:t xml:space="preserve"> </w:t>
      </w:r>
      <w:r w:rsidRPr="000B6B58">
        <w:rPr>
          <w:rFonts w:ascii="Aptos" w:hAnsi="Aptos"/>
          <w:w w:val="105"/>
        </w:rPr>
        <w:t>vsakem manjšem pretresu</w:t>
      </w:r>
      <w:r w:rsidRPr="000B6B58">
        <w:rPr>
          <w:rFonts w:ascii="Aptos" w:hAnsi="Aptos"/>
          <w:spacing w:val="-1"/>
          <w:w w:val="105"/>
        </w:rPr>
        <w:t xml:space="preserve"> </w:t>
      </w:r>
      <w:r w:rsidRPr="000B6B58">
        <w:rPr>
          <w:rFonts w:ascii="Aptos" w:hAnsi="Aptos"/>
          <w:w w:val="105"/>
        </w:rPr>
        <w:t>ali</w:t>
      </w:r>
      <w:r w:rsidRPr="000B6B58">
        <w:rPr>
          <w:rFonts w:ascii="Aptos" w:hAnsi="Aptos"/>
          <w:spacing w:val="-3"/>
          <w:w w:val="105"/>
        </w:rPr>
        <w:t xml:space="preserve"> </w:t>
      </w:r>
      <w:r w:rsidRPr="000B6B58">
        <w:rPr>
          <w:rFonts w:ascii="Aptos" w:hAnsi="Aptos"/>
          <w:w w:val="105"/>
        </w:rPr>
        <w:t>dilemi</w:t>
      </w:r>
      <w:r w:rsidRPr="000B6B58">
        <w:rPr>
          <w:rFonts w:ascii="Aptos" w:hAnsi="Aptos"/>
          <w:spacing w:val="-3"/>
          <w:w w:val="105"/>
        </w:rPr>
        <w:t xml:space="preserve"> </w:t>
      </w:r>
      <w:r w:rsidRPr="000B6B58">
        <w:rPr>
          <w:rFonts w:ascii="Aptos" w:hAnsi="Aptos"/>
          <w:w w:val="105"/>
        </w:rPr>
        <w:t>v</w:t>
      </w:r>
      <w:r w:rsidRPr="000B6B58">
        <w:rPr>
          <w:rFonts w:ascii="Aptos" w:hAnsi="Aptos"/>
          <w:spacing w:val="-3"/>
          <w:w w:val="105"/>
        </w:rPr>
        <w:t xml:space="preserve"> </w:t>
      </w:r>
      <w:r w:rsidRPr="000B6B58">
        <w:rPr>
          <w:rFonts w:ascii="Aptos" w:hAnsi="Aptos"/>
          <w:w w:val="105"/>
        </w:rPr>
        <w:t>naši državi. Kako to, da</w:t>
      </w:r>
      <w:r w:rsidRPr="000B6B58">
        <w:rPr>
          <w:rFonts w:ascii="Aptos" w:hAnsi="Aptos"/>
          <w:spacing w:val="-1"/>
          <w:w w:val="105"/>
        </w:rPr>
        <w:t xml:space="preserve"> </w:t>
      </w:r>
      <w:r w:rsidRPr="000B6B58">
        <w:rPr>
          <w:rFonts w:ascii="Aptos" w:hAnsi="Aptos"/>
          <w:w w:val="105"/>
        </w:rPr>
        <w:t xml:space="preserve">se je za ugledne strokovnjake naenkrat uporabljajo žaljivke in </w:t>
      </w:r>
      <w:proofErr w:type="spellStart"/>
      <w:r w:rsidRPr="000B6B58">
        <w:rPr>
          <w:rFonts w:ascii="Aptos" w:hAnsi="Aptos"/>
          <w:w w:val="105"/>
        </w:rPr>
        <w:t>diskreditacije</w:t>
      </w:r>
      <w:proofErr w:type="spellEnd"/>
      <w:r w:rsidRPr="000B6B58">
        <w:rPr>
          <w:rFonts w:ascii="Aptos" w:hAnsi="Aptos"/>
          <w:w w:val="105"/>
        </w:rPr>
        <w:t xml:space="preserve">? </w:t>
      </w:r>
      <w:r w:rsidRPr="000B6B58">
        <w:rPr>
          <w:rFonts w:ascii="Aptos" w:hAnsi="Aptos"/>
          <w:b/>
          <w:w w:val="105"/>
        </w:rPr>
        <w:t>Kako to, da se niti zdravniki niso več</w:t>
      </w:r>
      <w:r w:rsidRPr="000B6B58">
        <w:rPr>
          <w:rFonts w:ascii="Aptos" w:hAnsi="Aptos"/>
          <w:b/>
          <w:spacing w:val="40"/>
          <w:w w:val="105"/>
        </w:rPr>
        <w:t xml:space="preserve"> </w:t>
      </w:r>
      <w:r w:rsidRPr="000B6B58">
        <w:rPr>
          <w:rFonts w:ascii="Aptos" w:hAnsi="Aptos"/>
          <w:b/>
          <w:w w:val="105"/>
        </w:rPr>
        <w:t xml:space="preserve">strinjali med seboj? </w:t>
      </w:r>
      <w:r w:rsidRPr="000B6B58">
        <w:rPr>
          <w:rFonts w:ascii="Aptos" w:hAnsi="Aptos"/>
          <w:w w:val="105"/>
        </w:rPr>
        <w:t xml:space="preserve">In potem je prišla visoko opevana »rešitev«, t. i. cepivo (ki to v osnovi ni, ker gre za </w:t>
      </w:r>
      <w:proofErr w:type="spellStart"/>
      <w:r w:rsidRPr="000B6B58">
        <w:rPr>
          <w:rFonts w:ascii="Aptos" w:hAnsi="Aptos"/>
          <w:w w:val="105"/>
        </w:rPr>
        <w:t>mRNA</w:t>
      </w:r>
      <w:proofErr w:type="spellEnd"/>
      <w:r w:rsidRPr="000B6B58">
        <w:rPr>
          <w:rFonts w:ascii="Aptos" w:hAnsi="Aptos"/>
          <w:w w:val="105"/>
        </w:rPr>
        <w:t xml:space="preserve"> tehnologijo, ki se jo uvaja v zdravljenje genetskih bolezni). Uradni strokovnjaki so rekli:</w:t>
      </w:r>
      <w:r>
        <w:rPr>
          <w:rFonts w:ascii="Aptos" w:hAnsi="Aptos"/>
          <w:w w:val="105"/>
        </w:rPr>
        <w:t xml:space="preserve"> </w:t>
      </w:r>
      <w:r w:rsidRPr="000B6B58">
        <w:rPr>
          <w:rFonts w:ascii="Aptos" w:hAnsi="Aptos"/>
          <w:w w:val="105"/>
        </w:rPr>
        <w:t>»Cepite</w:t>
      </w:r>
      <w:r w:rsidRPr="000B6B58">
        <w:rPr>
          <w:rFonts w:ascii="Aptos" w:hAnsi="Aptos"/>
          <w:spacing w:val="-2"/>
          <w:w w:val="105"/>
        </w:rPr>
        <w:t xml:space="preserve"> </w:t>
      </w:r>
      <w:r w:rsidRPr="000B6B58">
        <w:rPr>
          <w:rFonts w:ascii="Aptos" w:hAnsi="Aptos"/>
          <w:w w:val="105"/>
        </w:rPr>
        <w:t>se, pa</w:t>
      </w:r>
      <w:r w:rsidRPr="000B6B58">
        <w:rPr>
          <w:rFonts w:ascii="Aptos" w:hAnsi="Aptos"/>
          <w:spacing w:val="-3"/>
          <w:w w:val="105"/>
        </w:rPr>
        <w:t xml:space="preserve"> </w:t>
      </w:r>
      <w:r w:rsidRPr="000B6B58">
        <w:rPr>
          <w:rFonts w:ascii="Aptos" w:hAnsi="Aptos"/>
          <w:w w:val="105"/>
        </w:rPr>
        <w:t>bo do</w:t>
      </w:r>
      <w:r w:rsidRPr="000B6B58">
        <w:rPr>
          <w:rFonts w:ascii="Aptos" w:hAnsi="Aptos"/>
          <w:spacing w:val="-2"/>
          <w:w w:val="105"/>
        </w:rPr>
        <w:t xml:space="preserve"> </w:t>
      </w:r>
      <w:r w:rsidRPr="000B6B58">
        <w:rPr>
          <w:rFonts w:ascii="Aptos" w:hAnsi="Aptos"/>
          <w:w w:val="105"/>
        </w:rPr>
        <w:t>jeseni</w:t>
      </w:r>
      <w:r w:rsidRPr="000B6B58">
        <w:rPr>
          <w:rFonts w:ascii="Aptos" w:hAnsi="Aptos"/>
          <w:spacing w:val="-2"/>
          <w:w w:val="105"/>
        </w:rPr>
        <w:t xml:space="preserve"> </w:t>
      </w:r>
      <w:r w:rsidRPr="000B6B58">
        <w:rPr>
          <w:rFonts w:ascii="Aptos" w:hAnsi="Aptos"/>
          <w:w w:val="105"/>
        </w:rPr>
        <w:t>vse v redu, samo 2</w:t>
      </w:r>
      <w:r w:rsidRPr="000B6B58">
        <w:rPr>
          <w:rFonts w:ascii="Aptos" w:hAnsi="Aptos"/>
          <w:spacing w:val="-1"/>
          <w:w w:val="105"/>
        </w:rPr>
        <w:t xml:space="preserve"> </w:t>
      </w:r>
      <w:r w:rsidRPr="000B6B58">
        <w:rPr>
          <w:rFonts w:ascii="Aptos" w:hAnsi="Aptos"/>
          <w:w w:val="105"/>
        </w:rPr>
        <w:t>dozi</w:t>
      </w:r>
      <w:r w:rsidRPr="000B6B58">
        <w:rPr>
          <w:rFonts w:ascii="Aptos" w:hAnsi="Aptos"/>
          <w:spacing w:val="-2"/>
          <w:w w:val="105"/>
        </w:rPr>
        <w:t xml:space="preserve"> </w:t>
      </w:r>
      <w:r w:rsidRPr="000B6B58">
        <w:rPr>
          <w:rFonts w:ascii="Aptos" w:hAnsi="Aptos"/>
          <w:w w:val="105"/>
        </w:rPr>
        <w:t>je treba.« Prišla</w:t>
      </w:r>
      <w:r w:rsidRPr="000B6B58">
        <w:rPr>
          <w:rFonts w:ascii="Aptos" w:hAnsi="Aptos"/>
          <w:spacing w:val="-1"/>
          <w:w w:val="105"/>
        </w:rPr>
        <w:t xml:space="preserve"> </w:t>
      </w:r>
      <w:r w:rsidRPr="000B6B58">
        <w:rPr>
          <w:rFonts w:ascii="Aptos" w:hAnsi="Aptos"/>
          <w:w w:val="105"/>
        </w:rPr>
        <w:t>je</w:t>
      </w:r>
      <w:r w:rsidRPr="000B6B58">
        <w:rPr>
          <w:rFonts w:ascii="Aptos" w:hAnsi="Aptos"/>
          <w:spacing w:val="-2"/>
          <w:w w:val="105"/>
        </w:rPr>
        <w:t xml:space="preserve"> </w:t>
      </w:r>
      <w:r w:rsidRPr="000B6B58">
        <w:rPr>
          <w:rFonts w:ascii="Aptos" w:hAnsi="Aptos"/>
          <w:w w:val="105"/>
        </w:rPr>
        <w:t>jesen in</w:t>
      </w:r>
      <w:r w:rsidRPr="000B6B58">
        <w:rPr>
          <w:rFonts w:ascii="Aptos" w:hAnsi="Aptos"/>
          <w:spacing w:val="-2"/>
          <w:w w:val="105"/>
        </w:rPr>
        <w:t xml:space="preserve"> </w:t>
      </w:r>
      <w:r w:rsidRPr="000B6B58">
        <w:rPr>
          <w:rFonts w:ascii="Aptos" w:hAnsi="Aptos"/>
          <w:w w:val="105"/>
        </w:rPr>
        <w:t>je</w:t>
      </w:r>
      <w:r w:rsidRPr="000B6B58">
        <w:rPr>
          <w:rFonts w:ascii="Aptos" w:hAnsi="Aptos"/>
          <w:spacing w:val="-2"/>
          <w:w w:val="105"/>
        </w:rPr>
        <w:t xml:space="preserve"> </w:t>
      </w:r>
      <w:r w:rsidRPr="000B6B58">
        <w:rPr>
          <w:rFonts w:ascii="Aptos" w:hAnsi="Aptos"/>
          <w:w w:val="105"/>
        </w:rPr>
        <w:t>tudi</w:t>
      </w:r>
      <w:r w:rsidRPr="000B6B58">
        <w:rPr>
          <w:rFonts w:ascii="Aptos" w:hAnsi="Aptos"/>
          <w:spacing w:val="-2"/>
          <w:w w:val="105"/>
        </w:rPr>
        <w:t xml:space="preserve"> </w:t>
      </w:r>
      <w:r w:rsidRPr="000B6B58">
        <w:rPr>
          <w:rFonts w:ascii="Aptos" w:hAnsi="Aptos"/>
          <w:w w:val="105"/>
        </w:rPr>
        <w:t>odšla, prišla</w:t>
      </w:r>
      <w:r w:rsidRPr="000B6B58">
        <w:rPr>
          <w:rFonts w:ascii="Aptos" w:hAnsi="Aptos"/>
          <w:spacing w:val="-1"/>
          <w:w w:val="105"/>
        </w:rPr>
        <w:t xml:space="preserve"> </w:t>
      </w:r>
      <w:r w:rsidRPr="000B6B58">
        <w:rPr>
          <w:rFonts w:ascii="Aptos" w:hAnsi="Aptos"/>
          <w:w w:val="105"/>
        </w:rPr>
        <w:t>je</w:t>
      </w:r>
      <w:r w:rsidRPr="000B6B58">
        <w:rPr>
          <w:rFonts w:ascii="Aptos" w:hAnsi="Aptos"/>
          <w:spacing w:val="-2"/>
          <w:w w:val="105"/>
        </w:rPr>
        <w:t xml:space="preserve"> </w:t>
      </w:r>
      <w:r w:rsidRPr="000B6B58">
        <w:rPr>
          <w:rFonts w:ascii="Aptos" w:hAnsi="Aptos"/>
          <w:w w:val="105"/>
        </w:rPr>
        <w:t xml:space="preserve">zima in sledilo je novo zaprtje družbe. V celotnem letu 2021 nismo doživljali nič drugega kot </w:t>
      </w:r>
      <w:r w:rsidRPr="000B6B58">
        <w:rPr>
          <w:rFonts w:ascii="Aptos" w:hAnsi="Aptos"/>
          <w:b/>
          <w:w w:val="105"/>
        </w:rPr>
        <w:t xml:space="preserve">vsakodnevno strašenje v javnih medijih ter uvedbo pogoja PCT, </w:t>
      </w:r>
      <w:r w:rsidRPr="000B6B58">
        <w:rPr>
          <w:rFonts w:ascii="Aptos" w:hAnsi="Aptos"/>
          <w:w w:val="105"/>
        </w:rPr>
        <w:t xml:space="preserve">za katerega se je (pričakovano) izkazalo, da nima učinka. </w:t>
      </w:r>
      <w:r w:rsidRPr="000B6B58">
        <w:rPr>
          <w:rFonts w:ascii="Aptos" w:hAnsi="Aptos"/>
          <w:b/>
          <w:w w:val="105"/>
        </w:rPr>
        <w:t>Pričelo se je s cepljenjem otrok.</w:t>
      </w:r>
    </w:p>
    <w:p w14:paraId="2A007DE7" w14:textId="77777777" w:rsidR="0076452B" w:rsidRPr="000B6B58" w:rsidRDefault="0076452B" w:rsidP="001072AE">
      <w:pPr>
        <w:pStyle w:val="Telobesedila"/>
        <w:spacing w:line="360" w:lineRule="auto"/>
        <w:jc w:val="both"/>
        <w:rPr>
          <w:rFonts w:ascii="Aptos" w:hAnsi="Aptos"/>
          <w:b/>
        </w:rPr>
      </w:pPr>
    </w:p>
    <w:p w14:paraId="6FEADBF5" w14:textId="77777777" w:rsidR="0076452B" w:rsidRDefault="0076452B" w:rsidP="001072AE">
      <w:pPr>
        <w:pStyle w:val="Telobesedila"/>
        <w:spacing w:line="360" w:lineRule="auto"/>
        <w:ind w:left="1" w:right="129"/>
        <w:jc w:val="both"/>
        <w:rPr>
          <w:rFonts w:ascii="Aptos" w:hAnsi="Aptos"/>
          <w:w w:val="105"/>
        </w:rPr>
      </w:pPr>
      <w:r w:rsidRPr="000B6B58">
        <w:rPr>
          <w:rFonts w:ascii="Aptos" w:hAnsi="Aptos"/>
          <w:w w:val="105"/>
        </w:rPr>
        <w:t xml:space="preserve">Nov korona virus je </w:t>
      </w:r>
      <w:r w:rsidRPr="000B6B58">
        <w:rPr>
          <w:rFonts w:ascii="Aptos" w:hAnsi="Aptos"/>
          <w:b/>
          <w:w w:val="105"/>
        </w:rPr>
        <w:t xml:space="preserve">modificiran virus, </w:t>
      </w:r>
      <w:r w:rsidRPr="000B6B58">
        <w:rPr>
          <w:rFonts w:ascii="Aptos" w:hAnsi="Aptos"/>
          <w:w w:val="105"/>
        </w:rPr>
        <w:t xml:space="preserve">ki ima v določenih segmentih svojega RNA zapisa vstavljene določene aminokisline, ki so </w:t>
      </w:r>
      <w:r w:rsidRPr="000B6B58">
        <w:rPr>
          <w:rFonts w:ascii="Aptos" w:hAnsi="Aptos"/>
          <w:b/>
          <w:w w:val="105"/>
        </w:rPr>
        <w:t xml:space="preserve">kot kažejo izsledki, del HIV RNA virusa </w:t>
      </w:r>
      <w:r w:rsidRPr="000B6B58">
        <w:rPr>
          <w:rFonts w:ascii="Aptos" w:hAnsi="Aptos"/>
          <w:w w:val="105"/>
        </w:rPr>
        <w:t xml:space="preserve">(vir: Nobelov nagrajenec </w:t>
      </w:r>
      <w:proofErr w:type="spellStart"/>
      <w:r w:rsidRPr="000B6B58">
        <w:rPr>
          <w:rFonts w:ascii="Aptos" w:hAnsi="Aptos"/>
          <w:w w:val="105"/>
        </w:rPr>
        <w:t>Luc</w:t>
      </w:r>
      <w:proofErr w:type="spellEnd"/>
      <w:r w:rsidRPr="000B6B58">
        <w:rPr>
          <w:rFonts w:ascii="Aptos" w:hAnsi="Aptos"/>
          <w:w w:val="105"/>
        </w:rPr>
        <w:t xml:space="preserve"> </w:t>
      </w:r>
      <w:proofErr w:type="spellStart"/>
      <w:r w:rsidRPr="000B6B58">
        <w:rPr>
          <w:rFonts w:ascii="Aptos" w:hAnsi="Aptos"/>
          <w:w w:val="105"/>
        </w:rPr>
        <w:t>Montagnier</w:t>
      </w:r>
      <w:proofErr w:type="spellEnd"/>
      <w:r w:rsidRPr="000B6B58">
        <w:rPr>
          <w:rFonts w:ascii="Aptos" w:hAnsi="Aptos"/>
          <w:w w:val="105"/>
        </w:rPr>
        <w:t xml:space="preserve">). Obstaja dokaj verjetna domneva, da so v laboratoriju v </w:t>
      </w:r>
      <w:proofErr w:type="spellStart"/>
      <w:r w:rsidRPr="000B6B58">
        <w:rPr>
          <w:rFonts w:ascii="Aptos" w:hAnsi="Aptos"/>
          <w:w w:val="105"/>
        </w:rPr>
        <w:t>Vuhanu</w:t>
      </w:r>
      <w:proofErr w:type="spellEnd"/>
      <w:r w:rsidRPr="000B6B58">
        <w:rPr>
          <w:rFonts w:ascii="Aptos" w:hAnsi="Aptos"/>
          <w:w w:val="105"/>
        </w:rPr>
        <w:t xml:space="preserve"> razvijali biološko orožje na osnovi</w:t>
      </w:r>
      <w:r w:rsidRPr="000B6B58">
        <w:rPr>
          <w:rFonts w:ascii="Aptos" w:hAnsi="Aptos"/>
          <w:spacing w:val="-8"/>
          <w:w w:val="105"/>
        </w:rPr>
        <w:t xml:space="preserve"> </w:t>
      </w:r>
      <w:r w:rsidRPr="000B6B58">
        <w:rPr>
          <w:rFonts w:ascii="Aptos" w:hAnsi="Aptos"/>
          <w:w w:val="105"/>
        </w:rPr>
        <w:t>koronavirusov</w:t>
      </w:r>
      <w:r w:rsidRPr="000B6B58">
        <w:rPr>
          <w:rFonts w:ascii="Aptos" w:hAnsi="Aptos"/>
          <w:spacing w:val="-8"/>
          <w:w w:val="105"/>
        </w:rPr>
        <w:t xml:space="preserve"> </w:t>
      </w:r>
      <w:r w:rsidRPr="000B6B58">
        <w:rPr>
          <w:rFonts w:ascii="Aptos" w:hAnsi="Aptos"/>
          <w:w w:val="105"/>
        </w:rPr>
        <w:t>ter</w:t>
      </w:r>
      <w:r w:rsidRPr="000B6B58">
        <w:rPr>
          <w:rFonts w:ascii="Aptos" w:hAnsi="Aptos"/>
          <w:spacing w:val="-8"/>
          <w:w w:val="105"/>
        </w:rPr>
        <w:t xml:space="preserve"> </w:t>
      </w:r>
      <w:r w:rsidRPr="000B6B58">
        <w:rPr>
          <w:rFonts w:ascii="Aptos" w:hAnsi="Aptos"/>
          <w:w w:val="105"/>
        </w:rPr>
        <w:t>cepiva</w:t>
      </w:r>
      <w:r w:rsidRPr="000B6B58">
        <w:rPr>
          <w:rFonts w:ascii="Aptos" w:hAnsi="Aptos"/>
          <w:spacing w:val="-9"/>
          <w:w w:val="105"/>
        </w:rPr>
        <w:t xml:space="preserve"> </w:t>
      </w:r>
      <w:r w:rsidRPr="000B6B58">
        <w:rPr>
          <w:rFonts w:ascii="Aptos" w:hAnsi="Aptos"/>
          <w:w w:val="105"/>
        </w:rPr>
        <w:t>za</w:t>
      </w:r>
      <w:r w:rsidRPr="000B6B58">
        <w:rPr>
          <w:rFonts w:ascii="Aptos" w:hAnsi="Aptos"/>
          <w:spacing w:val="-9"/>
          <w:w w:val="105"/>
        </w:rPr>
        <w:t xml:space="preserve"> </w:t>
      </w:r>
      <w:r w:rsidRPr="000B6B58">
        <w:rPr>
          <w:rFonts w:ascii="Aptos" w:hAnsi="Aptos"/>
          <w:w w:val="105"/>
        </w:rPr>
        <w:t>HIV</w:t>
      </w:r>
      <w:r w:rsidRPr="000B6B58">
        <w:rPr>
          <w:rFonts w:ascii="Aptos" w:hAnsi="Aptos"/>
          <w:spacing w:val="-8"/>
          <w:w w:val="105"/>
        </w:rPr>
        <w:t xml:space="preserve"> </w:t>
      </w:r>
      <w:r w:rsidRPr="000B6B58">
        <w:rPr>
          <w:rFonts w:ascii="Aptos" w:hAnsi="Aptos"/>
          <w:w w:val="105"/>
        </w:rPr>
        <w:t>in</w:t>
      </w:r>
      <w:r w:rsidRPr="000B6B58">
        <w:rPr>
          <w:rFonts w:ascii="Aptos" w:hAnsi="Aptos"/>
          <w:spacing w:val="-8"/>
          <w:w w:val="105"/>
        </w:rPr>
        <w:t xml:space="preserve"> </w:t>
      </w:r>
      <w:r w:rsidRPr="000B6B58">
        <w:rPr>
          <w:rFonts w:ascii="Aptos" w:hAnsi="Aptos"/>
          <w:w w:val="105"/>
        </w:rPr>
        <w:t>jim</w:t>
      </w:r>
      <w:r w:rsidRPr="000B6B58">
        <w:rPr>
          <w:rFonts w:ascii="Aptos" w:hAnsi="Aptos"/>
          <w:spacing w:val="-8"/>
          <w:w w:val="105"/>
        </w:rPr>
        <w:t xml:space="preserve"> </w:t>
      </w:r>
      <w:r w:rsidRPr="000B6B58">
        <w:rPr>
          <w:rFonts w:ascii="Aptos" w:hAnsi="Aptos"/>
          <w:w w:val="105"/>
        </w:rPr>
        <w:t>je</w:t>
      </w:r>
      <w:r w:rsidRPr="000B6B58">
        <w:rPr>
          <w:rFonts w:ascii="Aptos" w:hAnsi="Aptos"/>
          <w:spacing w:val="-10"/>
          <w:w w:val="105"/>
        </w:rPr>
        <w:t xml:space="preserve"> </w:t>
      </w:r>
      <w:r w:rsidRPr="000B6B58">
        <w:rPr>
          <w:rFonts w:ascii="Aptos" w:hAnsi="Aptos"/>
          <w:w w:val="105"/>
        </w:rPr>
        <w:t>virus</w:t>
      </w:r>
      <w:r w:rsidRPr="000B6B58">
        <w:rPr>
          <w:rFonts w:ascii="Aptos" w:hAnsi="Aptos"/>
          <w:spacing w:val="-9"/>
          <w:w w:val="105"/>
        </w:rPr>
        <w:t xml:space="preserve"> </w:t>
      </w:r>
      <w:r w:rsidRPr="000B6B58">
        <w:rPr>
          <w:rFonts w:ascii="Aptos" w:hAnsi="Aptos"/>
          <w:w w:val="105"/>
        </w:rPr>
        <w:t>ušel.</w:t>
      </w:r>
      <w:r w:rsidRPr="000B6B58">
        <w:rPr>
          <w:rFonts w:ascii="Aptos" w:hAnsi="Aptos"/>
          <w:spacing w:val="-8"/>
          <w:w w:val="105"/>
        </w:rPr>
        <w:t xml:space="preserve"> </w:t>
      </w:r>
      <w:r w:rsidRPr="000B6B58">
        <w:rPr>
          <w:rFonts w:ascii="Aptos" w:hAnsi="Aptos"/>
          <w:w w:val="105"/>
        </w:rPr>
        <w:t>Pri</w:t>
      </w:r>
      <w:r w:rsidRPr="000B6B58">
        <w:rPr>
          <w:rFonts w:ascii="Aptos" w:hAnsi="Aptos"/>
          <w:spacing w:val="-8"/>
          <w:w w:val="105"/>
        </w:rPr>
        <w:t xml:space="preserve"> </w:t>
      </w:r>
      <w:r w:rsidRPr="000B6B58">
        <w:rPr>
          <w:rFonts w:ascii="Aptos" w:hAnsi="Aptos"/>
          <w:w w:val="105"/>
        </w:rPr>
        <w:t>razvoju</w:t>
      </w:r>
      <w:r w:rsidRPr="000B6B58">
        <w:rPr>
          <w:rFonts w:ascii="Aptos" w:hAnsi="Aptos"/>
          <w:spacing w:val="-10"/>
          <w:w w:val="105"/>
        </w:rPr>
        <w:t xml:space="preserve"> </w:t>
      </w:r>
      <w:r w:rsidRPr="000B6B58">
        <w:rPr>
          <w:rFonts w:ascii="Aptos" w:hAnsi="Aptos"/>
          <w:w w:val="105"/>
        </w:rPr>
        <w:t>cepiv</w:t>
      </w:r>
      <w:r w:rsidRPr="000B6B58">
        <w:rPr>
          <w:rFonts w:ascii="Aptos" w:hAnsi="Aptos"/>
          <w:spacing w:val="-8"/>
          <w:w w:val="105"/>
        </w:rPr>
        <w:t xml:space="preserve"> </w:t>
      </w:r>
      <w:r w:rsidRPr="000B6B58">
        <w:rPr>
          <w:rFonts w:ascii="Aptos" w:hAnsi="Aptos"/>
          <w:w w:val="105"/>
        </w:rPr>
        <w:t>namreč</w:t>
      </w:r>
      <w:r w:rsidRPr="000B6B58">
        <w:rPr>
          <w:rFonts w:ascii="Aptos" w:hAnsi="Aptos"/>
          <w:spacing w:val="-10"/>
          <w:w w:val="105"/>
        </w:rPr>
        <w:t xml:space="preserve"> </w:t>
      </w:r>
      <w:r w:rsidRPr="000B6B58">
        <w:rPr>
          <w:rFonts w:ascii="Aptos" w:hAnsi="Aptos"/>
          <w:w w:val="105"/>
        </w:rPr>
        <w:t>večkrat</w:t>
      </w:r>
      <w:r w:rsidRPr="000B6B58">
        <w:rPr>
          <w:rFonts w:ascii="Aptos" w:hAnsi="Aptos"/>
          <w:spacing w:val="-8"/>
          <w:w w:val="105"/>
        </w:rPr>
        <w:t xml:space="preserve"> </w:t>
      </w:r>
      <w:r w:rsidRPr="000B6B58">
        <w:rPr>
          <w:rFonts w:ascii="Aptos" w:hAnsi="Aptos"/>
          <w:w w:val="105"/>
        </w:rPr>
        <w:t>uporabijo</w:t>
      </w:r>
      <w:r w:rsidRPr="000B6B58">
        <w:rPr>
          <w:rFonts w:ascii="Aptos" w:hAnsi="Aptos"/>
          <w:spacing w:val="-8"/>
          <w:w w:val="105"/>
        </w:rPr>
        <w:t xml:space="preserve"> </w:t>
      </w:r>
      <w:r w:rsidRPr="000B6B58">
        <w:rPr>
          <w:rFonts w:ascii="Aptos" w:hAnsi="Aptos"/>
          <w:w w:val="105"/>
        </w:rPr>
        <w:t>drug virus in mu vstavijo delček genoma virusa, proti kateremu nas želijo zaščititi. Morda zato taka panika?</w:t>
      </w:r>
    </w:p>
    <w:p w14:paraId="20054C6D" w14:textId="77777777" w:rsidR="0076452B" w:rsidRDefault="0076452B" w:rsidP="001072AE">
      <w:pPr>
        <w:pStyle w:val="Telobesedila"/>
        <w:spacing w:line="360" w:lineRule="auto"/>
        <w:ind w:left="1" w:right="129"/>
        <w:jc w:val="both"/>
        <w:rPr>
          <w:rFonts w:ascii="Aptos" w:hAnsi="Aptos"/>
          <w:w w:val="105"/>
        </w:rPr>
      </w:pPr>
    </w:p>
    <w:p w14:paraId="0651C658" w14:textId="77777777" w:rsidR="0076452B" w:rsidRPr="000B6B58" w:rsidRDefault="0076452B" w:rsidP="001072AE">
      <w:pPr>
        <w:pStyle w:val="Telobesedila"/>
        <w:spacing w:line="360" w:lineRule="auto"/>
        <w:ind w:left="1" w:right="129"/>
        <w:jc w:val="both"/>
        <w:rPr>
          <w:rFonts w:ascii="Aptos" w:hAnsi="Aptos"/>
        </w:rPr>
      </w:pPr>
      <w:r w:rsidRPr="000B6B58">
        <w:rPr>
          <w:rFonts w:ascii="Aptos" w:hAnsi="Aptos"/>
          <w:b/>
          <w:w w:val="105"/>
        </w:rPr>
        <w:t>Korona</w:t>
      </w:r>
      <w:r w:rsidRPr="000B6B58">
        <w:rPr>
          <w:rFonts w:ascii="Aptos" w:hAnsi="Aptos"/>
          <w:b/>
          <w:spacing w:val="40"/>
          <w:w w:val="105"/>
        </w:rPr>
        <w:t xml:space="preserve"> </w:t>
      </w:r>
      <w:r w:rsidRPr="000B6B58">
        <w:rPr>
          <w:rFonts w:ascii="Aptos" w:hAnsi="Aptos"/>
          <w:b/>
          <w:w w:val="105"/>
        </w:rPr>
        <w:t>virusi obstajajo</w:t>
      </w:r>
      <w:r w:rsidRPr="000B6B58">
        <w:rPr>
          <w:rFonts w:ascii="Aptos" w:hAnsi="Aptos"/>
          <w:b/>
          <w:spacing w:val="40"/>
          <w:w w:val="105"/>
        </w:rPr>
        <w:t xml:space="preserve"> </w:t>
      </w:r>
      <w:r w:rsidRPr="000B6B58">
        <w:rPr>
          <w:rFonts w:ascii="Aptos" w:hAnsi="Aptos"/>
          <w:b/>
          <w:w w:val="105"/>
        </w:rPr>
        <w:t>okoli nas</w:t>
      </w:r>
      <w:r w:rsidRPr="000B6B58">
        <w:rPr>
          <w:rFonts w:ascii="Aptos" w:hAnsi="Aptos"/>
          <w:b/>
          <w:spacing w:val="40"/>
          <w:w w:val="105"/>
        </w:rPr>
        <w:t xml:space="preserve"> </w:t>
      </w:r>
      <w:r w:rsidRPr="000B6B58">
        <w:rPr>
          <w:rFonts w:ascii="Aptos" w:hAnsi="Aptos"/>
          <w:b/>
          <w:w w:val="105"/>
        </w:rPr>
        <w:t>že</w:t>
      </w:r>
      <w:r w:rsidRPr="000B6B58">
        <w:rPr>
          <w:rFonts w:ascii="Aptos" w:hAnsi="Aptos"/>
          <w:b/>
          <w:spacing w:val="40"/>
          <w:w w:val="105"/>
        </w:rPr>
        <w:t xml:space="preserve"> </w:t>
      </w:r>
      <w:r w:rsidRPr="000B6B58">
        <w:rPr>
          <w:rFonts w:ascii="Aptos" w:hAnsi="Aptos"/>
          <w:b/>
          <w:w w:val="105"/>
        </w:rPr>
        <w:t>stoletja,</w:t>
      </w:r>
      <w:r w:rsidRPr="000B6B58">
        <w:rPr>
          <w:rFonts w:ascii="Aptos" w:hAnsi="Aptos"/>
          <w:b/>
          <w:spacing w:val="40"/>
          <w:w w:val="105"/>
        </w:rPr>
        <w:t xml:space="preserve"> </w:t>
      </w:r>
      <w:r w:rsidRPr="000B6B58">
        <w:rPr>
          <w:rFonts w:ascii="Aptos" w:hAnsi="Aptos"/>
          <w:b/>
          <w:w w:val="105"/>
        </w:rPr>
        <w:t>verjetno</w:t>
      </w:r>
      <w:r w:rsidRPr="000B6B58">
        <w:rPr>
          <w:rFonts w:ascii="Aptos" w:hAnsi="Aptos"/>
          <w:b/>
          <w:spacing w:val="40"/>
          <w:w w:val="105"/>
        </w:rPr>
        <w:t xml:space="preserve"> </w:t>
      </w:r>
      <w:r w:rsidRPr="000B6B58">
        <w:rPr>
          <w:rFonts w:ascii="Aptos" w:hAnsi="Aptos"/>
          <w:b/>
          <w:w w:val="105"/>
        </w:rPr>
        <w:t>že</w:t>
      </w:r>
      <w:r w:rsidRPr="000B6B58">
        <w:rPr>
          <w:rFonts w:ascii="Aptos" w:hAnsi="Aptos"/>
          <w:b/>
          <w:spacing w:val="40"/>
          <w:w w:val="105"/>
        </w:rPr>
        <w:t xml:space="preserve"> </w:t>
      </w:r>
      <w:r w:rsidRPr="000B6B58">
        <w:rPr>
          <w:rFonts w:ascii="Aptos" w:hAnsi="Aptos"/>
          <w:b/>
          <w:w w:val="105"/>
        </w:rPr>
        <w:t>tisočletja.</w:t>
      </w:r>
      <w:r w:rsidRPr="000B6B58">
        <w:rPr>
          <w:rFonts w:ascii="Aptos" w:hAnsi="Aptos"/>
          <w:b/>
          <w:spacing w:val="40"/>
          <w:w w:val="105"/>
        </w:rPr>
        <w:t xml:space="preserve"> </w:t>
      </w:r>
      <w:r w:rsidRPr="000B6B58">
        <w:rPr>
          <w:rFonts w:ascii="Aptos" w:hAnsi="Aptos"/>
          <w:w w:val="105"/>
        </w:rPr>
        <w:t>Obdani smo</w:t>
      </w:r>
      <w:r w:rsidRPr="000B6B58">
        <w:rPr>
          <w:rFonts w:ascii="Aptos" w:hAnsi="Aptos"/>
          <w:spacing w:val="40"/>
          <w:w w:val="105"/>
        </w:rPr>
        <w:t xml:space="preserve"> </w:t>
      </w:r>
      <w:r w:rsidRPr="000B6B58">
        <w:rPr>
          <w:rFonts w:ascii="Aptos" w:hAnsi="Aptos"/>
          <w:w w:val="105"/>
        </w:rPr>
        <w:t>z milijardami mikrobov, brez njih ne bi preživeli, saj marsikateri biokemični proces opravijo za nas in v nas (so na naši koži, v črevesju, nekateri se celo vselijo v naš genetski zapis in tako prispevajo k evolucijskem razvoju vrste). Velika večina se nas je že kdaj srečala s kakšnim koronavirusom v obliki relativno blagih respiratornih infekcij.</w:t>
      </w:r>
      <w:r w:rsidRPr="000B6B58">
        <w:rPr>
          <w:rFonts w:ascii="Aptos" w:hAnsi="Aptos"/>
          <w:spacing w:val="-1"/>
          <w:w w:val="105"/>
        </w:rPr>
        <w:t xml:space="preserve"> </w:t>
      </w:r>
      <w:r w:rsidRPr="000B6B58">
        <w:rPr>
          <w:rFonts w:ascii="Aptos" w:hAnsi="Aptos"/>
          <w:w w:val="105"/>
        </w:rPr>
        <w:t xml:space="preserve">Mehanizmi okužbe tako niso golo enoznačni kot nas prepričujejo, ampak v razvoju bolezni sodeluje veliko različnih faktorjev. Ko zbolimo, po navadi rečemo, da nam je padla odpornost, lahko zaradi stresa ali nezdravega življenjskega sloga ali ker je imunski sistem oslabljen (druge bolezni, zdravila itd.). </w:t>
      </w:r>
      <w:r w:rsidRPr="000B6B58">
        <w:rPr>
          <w:rFonts w:ascii="Aptos" w:hAnsi="Aptos"/>
          <w:b/>
          <w:w w:val="105"/>
        </w:rPr>
        <w:t xml:space="preserve">Po preboleli okužbi nam ne ostanejo le protitelesa </w:t>
      </w:r>
      <w:r w:rsidRPr="000B6B58">
        <w:rPr>
          <w:rFonts w:ascii="Aptos" w:hAnsi="Aptos"/>
          <w:w w:val="105"/>
        </w:rPr>
        <w:t xml:space="preserve">(njihovo število se s časom zmanjšuje), </w:t>
      </w:r>
      <w:r w:rsidRPr="000B6B58">
        <w:rPr>
          <w:rFonts w:ascii="Aptos" w:hAnsi="Aptos"/>
          <w:b/>
          <w:w w:val="105"/>
        </w:rPr>
        <w:t xml:space="preserve">ampak tudi spominske celice, katere skrbijo za hitrejši imunski odziv ob druge in vseh naslednjih srečanjih z virusom. </w:t>
      </w:r>
      <w:r w:rsidRPr="000B6B58">
        <w:rPr>
          <w:rFonts w:ascii="Aptos" w:hAnsi="Aptos"/>
          <w:w w:val="105"/>
        </w:rPr>
        <w:t>V različnih študijah so tako dokazali, da spominske celice iz krvi bolnika, ki je prebolel</w:t>
      </w:r>
      <w:r w:rsidRPr="000B6B58">
        <w:rPr>
          <w:rFonts w:ascii="Aptos" w:hAnsi="Aptos"/>
          <w:spacing w:val="-10"/>
          <w:w w:val="105"/>
        </w:rPr>
        <w:t xml:space="preserve"> </w:t>
      </w:r>
      <w:r w:rsidRPr="000B6B58">
        <w:rPr>
          <w:rFonts w:ascii="Aptos" w:hAnsi="Aptos"/>
          <w:w w:val="105"/>
        </w:rPr>
        <w:t>koronavirusno</w:t>
      </w:r>
      <w:r w:rsidRPr="000B6B58">
        <w:rPr>
          <w:rFonts w:ascii="Aptos" w:hAnsi="Aptos"/>
          <w:spacing w:val="-11"/>
          <w:w w:val="105"/>
        </w:rPr>
        <w:t xml:space="preserve"> </w:t>
      </w:r>
      <w:r w:rsidRPr="000B6B58">
        <w:rPr>
          <w:rFonts w:ascii="Aptos" w:hAnsi="Aptos"/>
          <w:w w:val="105"/>
        </w:rPr>
        <w:t>okužbo</w:t>
      </w:r>
      <w:r w:rsidRPr="000B6B58">
        <w:rPr>
          <w:rFonts w:ascii="Aptos" w:hAnsi="Aptos"/>
          <w:spacing w:val="-11"/>
          <w:w w:val="105"/>
        </w:rPr>
        <w:t xml:space="preserve"> </w:t>
      </w:r>
      <w:r w:rsidRPr="000B6B58">
        <w:rPr>
          <w:rFonts w:ascii="Aptos" w:hAnsi="Aptos"/>
          <w:w w:val="105"/>
        </w:rPr>
        <w:t>pred</w:t>
      </w:r>
      <w:r w:rsidRPr="000B6B58">
        <w:rPr>
          <w:rFonts w:ascii="Aptos" w:hAnsi="Aptos"/>
          <w:spacing w:val="-10"/>
          <w:w w:val="105"/>
        </w:rPr>
        <w:t xml:space="preserve"> </w:t>
      </w:r>
      <w:r w:rsidRPr="000B6B58">
        <w:rPr>
          <w:rFonts w:ascii="Aptos" w:hAnsi="Aptos"/>
          <w:w w:val="105"/>
        </w:rPr>
        <w:t>več</w:t>
      </w:r>
      <w:r w:rsidRPr="000B6B58">
        <w:rPr>
          <w:rFonts w:ascii="Aptos" w:hAnsi="Aptos"/>
          <w:spacing w:val="-10"/>
          <w:w w:val="105"/>
        </w:rPr>
        <w:t xml:space="preserve"> </w:t>
      </w:r>
      <w:r w:rsidRPr="000B6B58">
        <w:rPr>
          <w:rFonts w:ascii="Aptos" w:hAnsi="Aptos"/>
          <w:w w:val="105"/>
        </w:rPr>
        <w:t>kot</w:t>
      </w:r>
      <w:r w:rsidRPr="000B6B58">
        <w:rPr>
          <w:rFonts w:ascii="Aptos" w:hAnsi="Aptos"/>
          <w:spacing w:val="-11"/>
          <w:w w:val="105"/>
        </w:rPr>
        <w:t xml:space="preserve"> </w:t>
      </w:r>
      <w:r w:rsidRPr="000B6B58">
        <w:rPr>
          <w:rFonts w:ascii="Aptos" w:hAnsi="Aptos"/>
          <w:w w:val="105"/>
        </w:rPr>
        <w:t>10</w:t>
      </w:r>
      <w:r w:rsidRPr="000B6B58">
        <w:rPr>
          <w:rFonts w:ascii="Aptos" w:hAnsi="Aptos"/>
          <w:spacing w:val="-12"/>
          <w:w w:val="105"/>
        </w:rPr>
        <w:t xml:space="preserve"> </w:t>
      </w:r>
      <w:r w:rsidRPr="000B6B58">
        <w:rPr>
          <w:rFonts w:ascii="Aptos" w:hAnsi="Aptos"/>
          <w:w w:val="105"/>
        </w:rPr>
        <w:t>leti,</w:t>
      </w:r>
      <w:r w:rsidRPr="000B6B58">
        <w:rPr>
          <w:rFonts w:ascii="Aptos" w:hAnsi="Aptos"/>
          <w:spacing w:val="-9"/>
          <w:w w:val="105"/>
        </w:rPr>
        <w:t xml:space="preserve"> </w:t>
      </w:r>
      <w:r w:rsidRPr="000B6B58">
        <w:rPr>
          <w:rFonts w:ascii="Aptos" w:hAnsi="Aptos"/>
          <w:w w:val="105"/>
        </w:rPr>
        <w:t>še</w:t>
      </w:r>
      <w:r w:rsidRPr="000B6B58">
        <w:rPr>
          <w:rFonts w:ascii="Aptos" w:hAnsi="Aptos"/>
          <w:spacing w:val="-10"/>
          <w:w w:val="105"/>
        </w:rPr>
        <w:t xml:space="preserve"> </w:t>
      </w:r>
      <w:r w:rsidRPr="000B6B58">
        <w:rPr>
          <w:rFonts w:ascii="Aptos" w:hAnsi="Aptos"/>
          <w:w w:val="105"/>
        </w:rPr>
        <w:t>vedno</w:t>
      </w:r>
      <w:r w:rsidRPr="000B6B58">
        <w:rPr>
          <w:rFonts w:ascii="Aptos" w:hAnsi="Aptos"/>
          <w:spacing w:val="-11"/>
          <w:w w:val="105"/>
        </w:rPr>
        <w:t xml:space="preserve"> </w:t>
      </w:r>
      <w:r w:rsidRPr="000B6B58">
        <w:rPr>
          <w:rFonts w:ascii="Aptos" w:hAnsi="Aptos"/>
          <w:w w:val="105"/>
        </w:rPr>
        <w:t>reagirajo</w:t>
      </w:r>
      <w:r w:rsidRPr="000B6B58">
        <w:rPr>
          <w:rFonts w:ascii="Aptos" w:hAnsi="Aptos"/>
          <w:spacing w:val="-11"/>
          <w:w w:val="105"/>
        </w:rPr>
        <w:t xml:space="preserve"> </w:t>
      </w:r>
      <w:r w:rsidRPr="000B6B58">
        <w:rPr>
          <w:rFonts w:ascii="Aptos" w:hAnsi="Aptos"/>
          <w:w w:val="105"/>
        </w:rPr>
        <w:t>s</w:t>
      </w:r>
      <w:r w:rsidRPr="000B6B58">
        <w:rPr>
          <w:rFonts w:ascii="Aptos" w:hAnsi="Aptos"/>
          <w:spacing w:val="-12"/>
          <w:w w:val="105"/>
        </w:rPr>
        <w:t xml:space="preserve"> </w:t>
      </w:r>
      <w:r w:rsidRPr="000B6B58">
        <w:rPr>
          <w:rFonts w:ascii="Aptos" w:hAnsi="Aptos"/>
          <w:w w:val="105"/>
        </w:rPr>
        <w:t>tem</w:t>
      </w:r>
      <w:r w:rsidRPr="000B6B58">
        <w:rPr>
          <w:rFonts w:ascii="Aptos" w:hAnsi="Aptos"/>
          <w:spacing w:val="-11"/>
          <w:w w:val="105"/>
        </w:rPr>
        <w:t xml:space="preserve"> </w:t>
      </w:r>
      <w:r w:rsidRPr="000B6B58">
        <w:rPr>
          <w:rFonts w:ascii="Aptos" w:hAnsi="Aptos"/>
          <w:w w:val="105"/>
        </w:rPr>
        <w:t>novim</w:t>
      </w:r>
      <w:r w:rsidRPr="000B6B58">
        <w:rPr>
          <w:rFonts w:ascii="Aptos" w:hAnsi="Aptos"/>
          <w:spacing w:val="-11"/>
          <w:w w:val="105"/>
        </w:rPr>
        <w:t xml:space="preserve"> </w:t>
      </w:r>
      <w:r w:rsidRPr="000B6B58">
        <w:rPr>
          <w:rFonts w:ascii="Aptos" w:hAnsi="Aptos"/>
          <w:w w:val="105"/>
        </w:rPr>
        <w:t>koronavirusom.</w:t>
      </w:r>
      <w:r w:rsidRPr="000B6B58">
        <w:rPr>
          <w:rFonts w:ascii="Aptos" w:hAnsi="Aptos"/>
          <w:spacing w:val="-10"/>
          <w:w w:val="105"/>
        </w:rPr>
        <w:t xml:space="preserve"> </w:t>
      </w:r>
      <w:r w:rsidRPr="000B6B58">
        <w:rPr>
          <w:rFonts w:ascii="Aptos" w:hAnsi="Aptos"/>
          <w:w w:val="105"/>
        </w:rPr>
        <w:t>Čemu potem povečano število smrti, povečano število zelo bolnih ljudi? V kolikor bi bile dovoljene javne razprave, bi bil ta odgovor jasen. Sedaj ni.</w:t>
      </w:r>
    </w:p>
    <w:p w14:paraId="0A32E228" w14:textId="77777777" w:rsidR="0076452B" w:rsidRPr="000B6B58" w:rsidRDefault="0076452B" w:rsidP="001072AE">
      <w:pPr>
        <w:pStyle w:val="Telobesedila"/>
        <w:spacing w:line="360" w:lineRule="auto"/>
        <w:jc w:val="both"/>
        <w:rPr>
          <w:rFonts w:ascii="Aptos" w:hAnsi="Aptos"/>
        </w:rPr>
      </w:pPr>
    </w:p>
    <w:p w14:paraId="5D1AD73F" w14:textId="77777777" w:rsidR="0076452B" w:rsidRPr="000B6B58" w:rsidRDefault="0076452B" w:rsidP="001072AE">
      <w:pPr>
        <w:pStyle w:val="Telobesedila"/>
        <w:spacing w:line="360" w:lineRule="auto"/>
        <w:ind w:left="1" w:right="129" w:hanging="1"/>
        <w:jc w:val="both"/>
        <w:rPr>
          <w:rFonts w:ascii="Aptos" w:hAnsi="Aptos"/>
        </w:rPr>
      </w:pPr>
      <w:r w:rsidRPr="000B6B58">
        <w:rPr>
          <w:rFonts w:ascii="Aptos" w:hAnsi="Aptos"/>
          <w:w w:val="105"/>
        </w:rPr>
        <w:t>Predvidevamo,</w:t>
      </w:r>
      <w:r w:rsidRPr="000B6B58">
        <w:rPr>
          <w:rFonts w:ascii="Aptos" w:hAnsi="Aptos"/>
          <w:spacing w:val="-3"/>
          <w:w w:val="105"/>
        </w:rPr>
        <w:t xml:space="preserve"> </w:t>
      </w:r>
      <w:r w:rsidRPr="000B6B58">
        <w:rPr>
          <w:rFonts w:ascii="Aptos" w:hAnsi="Aptos"/>
          <w:w w:val="105"/>
        </w:rPr>
        <w:t>da</w:t>
      </w:r>
      <w:r w:rsidRPr="000B6B58">
        <w:rPr>
          <w:rFonts w:ascii="Aptos" w:hAnsi="Aptos"/>
          <w:spacing w:val="-4"/>
          <w:w w:val="105"/>
        </w:rPr>
        <w:t xml:space="preserve"> </w:t>
      </w:r>
      <w:r w:rsidRPr="000B6B58">
        <w:rPr>
          <w:rFonts w:ascii="Aptos" w:hAnsi="Aptos"/>
          <w:w w:val="105"/>
        </w:rPr>
        <w:t>je</w:t>
      </w:r>
      <w:r w:rsidRPr="000B6B58">
        <w:rPr>
          <w:rFonts w:ascii="Aptos" w:hAnsi="Aptos"/>
          <w:spacing w:val="-3"/>
          <w:w w:val="105"/>
        </w:rPr>
        <w:t xml:space="preserve"> </w:t>
      </w:r>
      <w:r w:rsidRPr="000B6B58">
        <w:rPr>
          <w:rFonts w:ascii="Aptos" w:hAnsi="Aptos"/>
          <w:w w:val="105"/>
        </w:rPr>
        <w:t>na</w:t>
      </w:r>
      <w:r w:rsidRPr="000B6B58">
        <w:rPr>
          <w:rFonts w:ascii="Aptos" w:hAnsi="Aptos"/>
          <w:spacing w:val="-4"/>
          <w:w w:val="105"/>
        </w:rPr>
        <w:t xml:space="preserve"> </w:t>
      </w:r>
      <w:r w:rsidRPr="000B6B58">
        <w:rPr>
          <w:rFonts w:ascii="Aptos" w:hAnsi="Aptos"/>
          <w:w w:val="105"/>
        </w:rPr>
        <w:t>delu</w:t>
      </w:r>
      <w:r w:rsidRPr="000B6B58">
        <w:rPr>
          <w:rFonts w:ascii="Aptos" w:hAnsi="Aptos"/>
          <w:spacing w:val="-4"/>
          <w:w w:val="105"/>
        </w:rPr>
        <w:t xml:space="preserve"> </w:t>
      </w:r>
      <w:r w:rsidRPr="000B6B58">
        <w:rPr>
          <w:rFonts w:ascii="Aptos" w:hAnsi="Aptos"/>
          <w:w w:val="105"/>
        </w:rPr>
        <w:t>med</w:t>
      </w:r>
      <w:r w:rsidRPr="000B6B58">
        <w:rPr>
          <w:rFonts w:ascii="Aptos" w:hAnsi="Aptos"/>
          <w:spacing w:val="-2"/>
          <w:w w:val="105"/>
        </w:rPr>
        <w:t xml:space="preserve"> </w:t>
      </w:r>
      <w:r w:rsidRPr="000B6B58">
        <w:rPr>
          <w:rFonts w:ascii="Aptos" w:hAnsi="Aptos"/>
          <w:w w:val="105"/>
        </w:rPr>
        <w:t>drugim</w:t>
      </w:r>
      <w:r w:rsidRPr="000B6B58">
        <w:rPr>
          <w:rFonts w:ascii="Aptos" w:hAnsi="Aptos"/>
          <w:spacing w:val="-3"/>
          <w:w w:val="105"/>
        </w:rPr>
        <w:t xml:space="preserve"> </w:t>
      </w:r>
      <w:proofErr w:type="spellStart"/>
      <w:r w:rsidRPr="000B6B58">
        <w:rPr>
          <w:rFonts w:ascii="Aptos" w:hAnsi="Aptos"/>
          <w:b/>
          <w:w w:val="105"/>
        </w:rPr>
        <w:t>nocebo</w:t>
      </w:r>
      <w:proofErr w:type="spellEnd"/>
      <w:r w:rsidRPr="000B6B58">
        <w:rPr>
          <w:rFonts w:ascii="Aptos" w:hAnsi="Aptos"/>
          <w:b/>
          <w:spacing w:val="-2"/>
          <w:w w:val="105"/>
        </w:rPr>
        <w:t xml:space="preserve"> </w:t>
      </w:r>
      <w:r w:rsidRPr="000B6B58">
        <w:rPr>
          <w:rFonts w:ascii="Aptos" w:hAnsi="Aptos"/>
          <w:b/>
          <w:w w:val="105"/>
        </w:rPr>
        <w:t>efekt</w:t>
      </w:r>
      <w:r w:rsidRPr="000B6B58">
        <w:rPr>
          <w:rFonts w:ascii="Aptos" w:hAnsi="Aptos"/>
          <w:b/>
          <w:spacing w:val="-2"/>
          <w:w w:val="105"/>
        </w:rPr>
        <w:t xml:space="preserve"> </w:t>
      </w:r>
      <w:r w:rsidRPr="000B6B58">
        <w:rPr>
          <w:rFonts w:ascii="Aptos" w:hAnsi="Aptos"/>
          <w:w w:val="105"/>
        </w:rPr>
        <w:t>(obratno</w:t>
      </w:r>
      <w:r w:rsidRPr="000B6B58">
        <w:rPr>
          <w:rFonts w:ascii="Aptos" w:hAnsi="Aptos"/>
          <w:spacing w:val="-3"/>
          <w:w w:val="105"/>
        </w:rPr>
        <w:t xml:space="preserve"> </w:t>
      </w:r>
      <w:r w:rsidRPr="000B6B58">
        <w:rPr>
          <w:rFonts w:ascii="Aptos" w:hAnsi="Aptos"/>
          <w:w w:val="105"/>
        </w:rPr>
        <w:t>od</w:t>
      </w:r>
      <w:r w:rsidRPr="000B6B58">
        <w:rPr>
          <w:rFonts w:ascii="Aptos" w:hAnsi="Aptos"/>
          <w:spacing w:val="-2"/>
          <w:w w:val="105"/>
        </w:rPr>
        <w:t xml:space="preserve"> </w:t>
      </w:r>
      <w:r w:rsidRPr="000B6B58">
        <w:rPr>
          <w:rFonts w:ascii="Aptos" w:hAnsi="Aptos"/>
          <w:w w:val="105"/>
        </w:rPr>
        <w:t>placeba,</w:t>
      </w:r>
      <w:r w:rsidRPr="000B6B58">
        <w:rPr>
          <w:rFonts w:ascii="Aptos" w:hAnsi="Aptos"/>
          <w:spacing w:val="-3"/>
          <w:w w:val="105"/>
        </w:rPr>
        <w:t xml:space="preserve"> </w:t>
      </w:r>
      <w:r w:rsidRPr="000B6B58">
        <w:rPr>
          <w:rFonts w:ascii="Aptos" w:hAnsi="Aptos"/>
          <w:w w:val="105"/>
        </w:rPr>
        <w:t>dokazano</w:t>
      </w:r>
      <w:r w:rsidRPr="000B6B58">
        <w:rPr>
          <w:rFonts w:ascii="Aptos" w:hAnsi="Aptos"/>
          <w:spacing w:val="-3"/>
          <w:w w:val="105"/>
        </w:rPr>
        <w:t xml:space="preserve"> </w:t>
      </w:r>
      <w:r w:rsidRPr="000B6B58">
        <w:rPr>
          <w:rFonts w:ascii="Aptos" w:hAnsi="Aptos"/>
          <w:w w:val="105"/>
        </w:rPr>
        <w:t>v</w:t>
      </w:r>
      <w:r w:rsidRPr="000B6B58">
        <w:rPr>
          <w:rFonts w:ascii="Aptos" w:hAnsi="Aptos"/>
          <w:spacing w:val="-2"/>
          <w:w w:val="105"/>
        </w:rPr>
        <w:t xml:space="preserve"> </w:t>
      </w:r>
      <w:r w:rsidRPr="000B6B58">
        <w:rPr>
          <w:rFonts w:ascii="Aptos" w:hAnsi="Aptos"/>
          <w:w w:val="105"/>
        </w:rPr>
        <w:t>eni</w:t>
      </w:r>
      <w:r w:rsidRPr="000B6B58">
        <w:rPr>
          <w:rFonts w:ascii="Aptos" w:hAnsi="Aptos"/>
          <w:spacing w:val="-3"/>
          <w:w w:val="105"/>
        </w:rPr>
        <w:t xml:space="preserve"> </w:t>
      </w:r>
      <w:r w:rsidRPr="000B6B58">
        <w:rPr>
          <w:rFonts w:ascii="Aptos" w:hAnsi="Aptos"/>
          <w:w w:val="105"/>
        </w:rPr>
        <w:t>izmed</w:t>
      </w:r>
      <w:r w:rsidRPr="000B6B58">
        <w:rPr>
          <w:rFonts w:ascii="Aptos" w:hAnsi="Aptos"/>
          <w:spacing w:val="-2"/>
          <w:w w:val="105"/>
        </w:rPr>
        <w:t xml:space="preserve"> </w:t>
      </w:r>
      <w:r w:rsidRPr="000B6B58">
        <w:rPr>
          <w:rFonts w:ascii="Aptos" w:hAnsi="Aptos"/>
          <w:w w:val="105"/>
        </w:rPr>
        <w:t>študij v Nemčiji, in sicer negativni</w:t>
      </w:r>
      <w:r w:rsidRPr="000B6B58">
        <w:rPr>
          <w:rFonts w:ascii="Aptos" w:hAnsi="Aptos"/>
          <w:spacing w:val="-1"/>
          <w:w w:val="105"/>
        </w:rPr>
        <w:t xml:space="preserve"> </w:t>
      </w:r>
      <w:r w:rsidRPr="000B6B58">
        <w:rPr>
          <w:rFonts w:ascii="Aptos" w:hAnsi="Aptos"/>
          <w:w w:val="105"/>
        </w:rPr>
        <w:t>vpliv medijev, ki poročajo o</w:t>
      </w:r>
      <w:r w:rsidRPr="000B6B58">
        <w:rPr>
          <w:rFonts w:ascii="Aptos" w:hAnsi="Aptos"/>
          <w:spacing w:val="-1"/>
          <w:w w:val="105"/>
        </w:rPr>
        <w:t xml:space="preserve"> </w:t>
      </w:r>
      <w:r w:rsidRPr="000B6B58">
        <w:rPr>
          <w:rFonts w:ascii="Aptos" w:hAnsi="Aptos"/>
          <w:w w:val="105"/>
        </w:rPr>
        <w:t>covid krizi, v korelaciji z obolevnostjo). Naslednji problem so protokoli zdravljenja, ki ne vključujejo nekaterih dokazano koristnih učinkovin. Bolnišnice so zaprte, obiskov ni, vse to skupaj postavlja celotno zgodbo pod velik vprašaj.</w:t>
      </w:r>
    </w:p>
    <w:p w14:paraId="153C400C" w14:textId="16904ED8" w:rsidR="0076452B" w:rsidRDefault="0076452B" w:rsidP="001072AE">
      <w:pPr>
        <w:spacing w:line="360" w:lineRule="auto"/>
        <w:jc w:val="both"/>
        <w:rPr>
          <w:rFonts w:ascii="Aptos" w:hAnsi="Aptos"/>
          <w:sz w:val="20"/>
          <w:szCs w:val="20"/>
        </w:rPr>
      </w:pPr>
    </w:p>
    <w:p w14:paraId="4371C60E" w14:textId="77777777" w:rsidR="0076452B" w:rsidRPr="000B6B58" w:rsidRDefault="0076452B" w:rsidP="001072AE">
      <w:pPr>
        <w:spacing w:line="360" w:lineRule="auto"/>
        <w:ind w:left="1" w:right="130"/>
        <w:jc w:val="both"/>
        <w:rPr>
          <w:rFonts w:ascii="Aptos" w:hAnsi="Aptos"/>
          <w:sz w:val="20"/>
        </w:rPr>
      </w:pPr>
      <w:r w:rsidRPr="000B6B58">
        <w:rPr>
          <w:rFonts w:ascii="Aptos" w:hAnsi="Aptos"/>
          <w:w w:val="105"/>
          <w:sz w:val="20"/>
        </w:rPr>
        <w:t>Po</w:t>
      </w:r>
      <w:r w:rsidRPr="000B6B58">
        <w:rPr>
          <w:rFonts w:ascii="Aptos" w:hAnsi="Aptos"/>
          <w:spacing w:val="-8"/>
          <w:w w:val="105"/>
          <w:sz w:val="20"/>
        </w:rPr>
        <w:t xml:space="preserve"> </w:t>
      </w:r>
      <w:r w:rsidRPr="000B6B58">
        <w:rPr>
          <w:rFonts w:ascii="Aptos" w:hAnsi="Aptos"/>
          <w:w w:val="105"/>
          <w:sz w:val="20"/>
        </w:rPr>
        <w:t>dveh</w:t>
      </w:r>
      <w:r w:rsidRPr="000B6B58">
        <w:rPr>
          <w:rFonts w:ascii="Aptos" w:hAnsi="Aptos"/>
          <w:spacing w:val="-8"/>
          <w:w w:val="105"/>
          <w:sz w:val="20"/>
        </w:rPr>
        <w:t xml:space="preserve"> </w:t>
      </w:r>
      <w:r w:rsidRPr="000B6B58">
        <w:rPr>
          <w:rFonts w:ascii="Aptos" w:hAnsi="Aptos"/>
          <w:w w:val="105"/>
          <w:sz w:val="20"/>
        </w:rPr>
        <w:t>letih</w:t>
      </w:r>
      <w:r w:rsidRPr="000B6B58">
        <w:rPr>
          <w:rFonts w:ascii="Aptos" w:hAnsi="Aptos"/>
          <w:spacing w:val="-11"/>
          <w:w w:val="105"/>
          <w:sz w:val="20"/>
        </w:rPr>
        <w:t xml:space="preserve"> </w:t>
      </w:r>
      <w:r w:rsidRPr="000B6B58">
        <w:rPr>
          <w:rFonts w:ascii="Aptos" w:hAnsi="Aptos"/>
          <w:w w:val="105"/>
          <w:sz w:val="20"/>
        </w:rPr>
        <w:t>p(l)</w:t>
      </w:r>
      <w:proofErr w:type="spellStart"/>
      <w:r w:rsidRPr="000B6B58">
        <w:rPr>
          <w:rFonts w:ascii="Aptos" w:hAnsi="Aptos"/>
          <w:w w:val="105"/>
          <w:sz w:val="20"/>
        </w:rPr>
        <w:t>andemije</w:t>
      </w:r>
      <w:proofErr w:type="spellEnd"/>
      <w:r w:rsidRPr="000B6B58">
        <w:rPr>
          <w:rFonts w:ascii="Aptos" w:hAnsi="Aptos"/>
          <w:spacing w:val="-8"/>
          <w:w w:val="105"/>
          <w:sz w:val="20"/>
        </w:rPr>
        <w:t xml:space="preserve"> </w:t>
      </w:r>
      <w:r w:rsidRPr="000B6B58">
        <w:rPr>
          <w:rFonts w:ascii="Aptos" w:hAnsi="Aptos"/>
          <w:w w:val="105"/>
          <w:sz w:val="20"/>
        </w:rPr>
        <w:t>se</w:t>
      </w:r>
      <w:r w:rsidRPr="000B6B58">
        <w:rPr>
          <w:rFonts w:ascii="Aptos" w:hAnsi="Aptos"/>
          <w:spacing w:val="-8"/>
          <w:w w:val="105"/>
          <w:sz w:val="20"/>
        </w:rPr>
        <w:t xml:space="preserve"> </w:t>
      </w:r>
      <w:r w:rsidRPr="000B6B58">
        <w:rPr>
          <w:rFonts w:ascii="Aptos" w:hAnsi="Aptos"/>
          <w:w w:val="105"/>
          <w:sz w:val="20"/>
        </w:rPr>
        <w:t>je</w:t>
      </w:r>
      <w:r w:rsidRPr="000B6B58">
        <w:rPr>
          <w:rFonts w:ascii="Aptos" w:hAnsi="Aptos"/>
          <w:spacing w:val="-8"/>
          <w:w w:val="105"/>
          <w:sz w:val="20"/>
        </w:rPr>
        <w:t xml:space="preserve"> </w:t>
      </w:r>
      <w:r w:rsidRPr="000B6B58">
        <w:rPr>
          <w:rFonts w:ascii="Aptos" w:hAnsi="Aptos"/>
          <w:w w:val="105"/>
          <w:sz w:val="20"/>
        </w:rPr>
        <w:t>večina</w:t>
      </w:r>
      <w:r w:rsidRPr="000B6B58">
        <w:rPr>
          <w:rFonts w:ascii="Aptos" w:hAnsi="Aptos"/>
          <w:spacing w:val="-9"/>
          <w:w w:val="105"/>
          <w:sz w:val="20"/>
        </w:rPr>
        <w:t xml:space="preserve"> </w:t>
      </w:r>
      <w:r w:rsidRPr="000B6B58">
        <w:rPr>
          <w:rFonts w:ascii="Aptos" w:hAnsi="Aptos"/>
          <w:w w:val="105"/>
          <w:sz w:val="20"/>
        </w:rPr>
        <w:t>populacije</w:t>
      </w:r>
      <w:r w:rsidRPr="000B6B58">
        <w:rPr>
          <w:rFonts w:ascii="Aptos" w:hAnsi="Aptos"/>
          <w:spacing w:val="-10"/>
          <w:w w:val="105"/>
          <w:sz w:val="20"/>
        </w:rPr>
        <w:t xml:space="preserve"> </w:t>
      </w:r>
      <w:r w:rsidRPr="000B6B58">
        <w:rPr>
          <w:rFonts w:ascii="Aptos" w:hAnsi="Aptos"/>
          <w:w w:val="105"/>
          <w:sz w:val="20"/>
        </w:rPr>
        <w:t>najverjetneje</w:t>
      </w:r>
      <w:r w:rsidRPr="000B6B58">
        <w:rPr>
          <w:rFonts w:ascii="Aptos" w:hAnsi="Aptos"/>
          <w:spacing w:val="-8"/>
          <w:w w:val="105"/>
          <w:sz w:val="20"/>
        </w:rPr>
        <w:t xml:space="preserve"> </w:t>
      </w:r>
      <w:r w:rsidRPr="000B6B58">
        <w:rPr>
          <w:rFonts w:ascii="Aptos" w:hAnsi="Aptos"/>
          <w:w w:val="105"/>
          <w:sz w:val="20"/>
        </w:rPr>
        <w:t>prekužila</w:t>
      </w:r>
      <w:r w:rsidRPr="000B6B58">
        <w:rPr>
          <w:rFonts w:ascii="Aptos" w:hAnsi="Aptos"/>
          <w:spacing w:val="-9"/>
          <w:w w:val="105"/>
          <w:sz w:val="20"/>
        </w:rPr>
        <w:t xml:space="preserve"> </w:t>
      </w:r>
      <w:r w:rsidRPr="000B6B58">
        <w:rPr>
          <w:rFonts w:ascii="Aptos" w:hAnsi="Aptos"/>
          <w:w w:val="105"/>
          <w:sz w:val="20"/>
        </w:rPr>
        <w:t>s</w:t>
      </w:r>
      <w:r w:rsidRPr="000B6B58">
        <w:rPr>
          <w:rFonts w:ascii="Aptos" w:hAnsi="Aptos"/>
          <w:spacing w:val="-9"/>
          <w:w w:val="105"/>
          <w:sz w:val="20"/>
        </w:rPr>
        <w:t xml:space="preserve"> </w:t>
      </w:r>
      <w:r w:rsidRPr="000B6B58">
        <w:rPr>
          <w:rFonts w:ascii="Aptos" w:hAnsi="Aptos"/>
          <w:w w:val="105"/>
          <w:sz w:val="20"/>
        </w:rPr>
        <w:t>tem,</w:t>
      </w:r>
      <w:r w:rsidRPr="000B6B58">
        <w:rPr>
          <w:rFonts w:ascii="Aptos" w:hAnsi="Aptos"/>
          <w:spacing w:val="-8"/>
          <w:w w:val="105"/>
          <w:sz w:val="20"/>
        </w:rPr>
        <w:t xml:space="preserve"> </w:t>
      </w:r>
      <w:r w:rsidRPr="000B6B58">
        <w:rPr>
          <w:rFonts w:ascii="Aptos" w:hAnsi="Aptos"/>
          <w:w w:val="105"/>
          <w:sz w:val="20"/>
        </w:rPr>
        <w:t>novim</w:t>
      </w:r>
      <w:r w:rsidRPr="000B6B58">
        <w:rPr>
          <w:rFonts w:ascii="Aptos" w:hAnsi="Aptos"/>
          <w:spacing w:val="-8"/>
          <w:w w:val="105"/>
          <w:sz w:val="20"/>
        </w:rPr>
        <w:t xml:space="preserve"> </w:t>
      </w:r>
      <w:r w:rsidRPr="000B6B58">
        <w:rPr>
          <w:rFonts w:ascii="Aptos" w:hAnsi="Aptos"/>
          <w:w w:val="105"/>
          <w:sz w:val="20"/>
        </w:rPr>
        <w:t>koronavirusom.</w:t>
      </w:r>
      <w:r w:rsidRPr="000B6B58">
        <w:rPr>
          <w:rFonts w:ascii="Aptos" w:hAnsi="Aptos"/>
          <w:spacing w:val="-8"/>
          <w:w w:val="105"/>
          <w:sz w:val="20"/>
        </w:rPr>
        <w:t xml:space="preserve"> </w:t>
      </w:r>
      <w:r w:rsidRPr="000B6B58">
        <w:rPr>
          <w:rFonts w:ascii="Aptos" w:hAnsi="Aptos"/>
          <w:w w:val="105"/>
          <w:sz w:val="20"/>
        </w:rPr>
        <w:t>To bi zlahka potrdili s študijo imunskih celic pri širši populaciji. Prav tako je naravni cikel mutacij virusov, da</w:t>
      </w:r>
      <w:r w:rsidRPr="000B6B58">
        <w:rPr>
          <w:rFonts w:ascii="Aptos" w:hAnsi="Aptos"/>
          <w:spacing w:val="40"/>
          <w:w w:val="105"/>
          <w:sz w:val="20"/>
        </w:rPr>
        <w:t xml:space="preserve"> </w:t>
      </w:r>
      <w:r w:rsidRPr="000B6B58">
        <w:rPr>
          <w:rFonts w:ascii="Aptos" w:hAnsi="Aptos"/>
          <w:w w:val="105"/>
          <w:sz w:val="20"/>
        </w:rPr>
        <w:t xml:space="preserve">z vsako mutacijo virus postane manj patogen. </w:t>
      </w:r>
      <w:r w:rsidRPr="000B6B58">
        <w:rPr>
          <w:rFonts w:ascii="Aptos" w:hAnsi="Aptos"/>
          <w:b/>
          <w:w w:val="105"/>
          <w:sz w:val="20"/>
        </w:rPr>
        <w:t xml:space="preserve">Njegova patogenost se v naravi ne veča, nasprotno, se manjša, ker je za virus manj ugodno, če ubije ali močno poškoduje gostitelja. </w:t>
      </w:r>
      <w:r w:rsidRPr="000B6B58">
        <w:rPr>
          <w:rFonts w:ascii="Aptos" w:hAnsi="Aptos"/>
          <w:w w:val="105"/>
          <w:sz w:val="20"/>
        </w:rPr>
        <w:t>Zato je naravna usoda vsakega novega virusa ta, da postane del mešanih običajnih, blagih respiratornih infekcij kot so bili vsi ostali koronavirusi doslej.</w:t>
      </w:r>
    </w:p>
    <w:p w14:paraId="7EC7DBAD" w14:textId="77777777" w:rsidR="0076452B" w:rsidRPr="000B6B58" w:rsidRDefault="0076452B" w:rsidP="001072AE">
      <w:pPr>
        <w:pStyle w:val="Telobesedila"/>
        <w:spacing w:line="360" w:lineRule="auto"/>
        <w:jc w:val="both"/>
        <w:rPr>
          <w:rFonts w:ascii="Aptos" w:hAnsi="Aptos"/>
        </w:rPr>
      </w:pPr>
    </w:p>
    <w:p w14:paraId="54437ED2" w14:textId="77777777" w:rsidR="0076452B" w:rsidRPr="000B6B58" w:rsidRDefault="0076452B" w:rsidP="001072AE">
      <w:pPr>
        <w:spacing w:line="360" w:lineRule="auto"/>
        <w:ind w:left="1" w:right="128"/>
        <w:jc w:val="both"/>
        <w:rPr>
          <w:rFonts w:ascii="Aptos" w:hAnsi="Aptos"/>
          <w:sz w:val="20"/>
        </w:rPr>
      </w:pPr>
      <w:r w:rsidRPr="000B6B58">
        <w:rPr>
          <w:rFonts w:ascii="Aptos" w:hAnsi="Aptos"/>
          <w:b/>
          <w:w w:val="105"/>
          <w:sz w:val="20"/>
        </w:rPr>
        <w:t>Ampak čemu</w:t>
      </w:r>
      <w:r>
        <w:rPr>
          <w:rFonts w:ascii="Aptos" w:hAnsi="Aptos"/>
          <w:b/>
          <w:w w:val="105"/>
          <w:sz w:val="20"/>
        </w:rPr>
        <w:t xml:space="preserve"> smo</w:t>
      </w:r>
      <w:r w:rsidRPr="000B6B58">
        <w:rPr>
          <w:rFonts w:ascii="Aptos" w:hAnsi="Aptos"/>
          <w:b/>
          <w:w w:val="105"/>
          <w:sz w:val="20"/>
        </w:rPr>
        <w:t xml:space="preserve"> im</w:t>
      </w:r>
      <w:r>
        <w:rPr>
          <w:rFonts w:ascii="Aptos" w:hAnsi="Aptos"/>
          <w:b/>
          <w:w w:val="105"/>
          <w:sz w:val="20"/>
        </w:rPr>
        <w:t>eli</w:t>
      </w:r>
      <w:r w:rsidRPr="000B6B58">
        <w:rPr>
          <w:rFonts w:ascii="Aptos" w:hAnsi="Aptos"/>
          <w:b/>
          <w:w w:val="105"/>
          <w:sz w:val="20"/>
        </w:rPr>
        <w:t xml:space="preserve"> potem </w:t>
      </w:r>
      <w:r>
        <w:rPr>
          <w:rFonts w:ascii="Aptos" w:hAnsi="Aptos"/>
          <w:b/>
          <w:w w:val="105"/>
          <w:sz w:val="20"/>
        </w:rPr>
        <w:t xml:space="preserve">še </w:t>
      </w:r>
      <w:r w:rsidRPr="000B6B58">
        <w:rPr>
          <w:rFonts w:ascii="Aptos" w:hAnsi="Aptos"/>
          <w:b/>
          <w:w w:val="105"/>
          <w:sz w:val="20"/>
        </w:rPr>
        <w:t xml:space="preserve">vedno strožje ukrepe? </w:t>
      </w:r>
      <w:r w:rsidRPr="000B6B58">
        <w:rPr>
          <w:rFonts w:ascii="Aptos" w:hAnsi="Aptos"/>
          <w:w w:val="105"/>
          <w:sz w:val="20"/>
        </w:rPr>
        <w:t>In, če s</w:t>
      </w:r>
      <w:r>
        <w:rPr>
          <w:rFonts w:ascii="Aptos" w:hAnsi="Aptos"/>
          <w:w w:val="105"/>
          <w:sz w:val="20"/>
        </w:rPr>
        <w:t>mo se</w:t>
      </w:r>
      <w:r w:rsidRPr="000B6B58">
        <w:rPr>
          <w:rFonts w:ascii="Aptos" w:hAnsi="Aptos"/>
          <w:w w:val="105"/>
          <w:sz w:val="20"/>
        </w:rPr>
        <w:t xml:space="preserve"> že 2 leti res bori</w:t>
      </w:r>
      <w:r>
        <w:rPr>
          <w:rFonts w:ascii="Aptos" w:hAnsi="Aptos"/>
          <w:w w:val="105"/>
          <w:sz w:val="20"/>
        </w:rPr>
        <w:t>li</w:t>
      </w:r>
      <w:r w:rsidRPr="000B6B58">
        <w:rPr>
          <w:rFonts w:ascii="Aptos" w:hAnsi="Aptos"/>
          <w:w w:val="105"/>
          <w:sz w:val="20"/>
        </w:rPr>
        <w:t xml:space="preserve"> s tako smrtonosno boleznijo, kako to, da</w:t>
      </w:r>
      <w:r w:rsidRPr="000B6B58">
        <w:rPr>
          <w:rFonts w:ascii="Aptos" w:hAnsi="Aptos"/>
          <w:spacing w:val="-2"/>
          <w:w w:val="105"/>
          <w:sz w:val="20"/>
        </w:rPr>
        <w:t xml:space="preserve"> </w:t>
      </w:r>
      <w:r w:rsidRPr="000B6B58">
        <w:rPr>
          <w:rFonts w:ascii="Aptos" w:hAnsi="Aptos"/>
          <w:w w:val="105"/>
          <w:sz w:val="20"/>
        </w:rPr>
        <w:t>nas</w:t>
      </w:r>
      <w:r>
        <w:rPr>
          <w:rFonts w:ascii="Aptos" w:hAnsi="Aptos"/>
          <w:w w:val="105"/>
          <w:sz w:val="20"/>
        </w:rPr>
        <w:t xml:space="preserve"> niso</w:t>
      </w:r>
      <w:r w:rsidRPr="000B6B58">
        <w:rPr>
          <w:rFonts w:ascii="Aptos" w:hAnsi="Aptos"/>
          <w:w w:val="105"/>
          <w:sz w:val="20"/>
        </w:rPr>
        <w:t xml:space="preserve"> dnevno bombardira</w:t>
      </w:r>
      <w:r>
        <w:rPr>
          <w:rFonts w:ascii="Aptos" w:hAnsi="Aptos"/>
          <w:w w:val="105"/>
          <w:sz w:val="20"/>
        </w:rPr>
        <w:t>li</w:t>
      </w:r>
      <w:r w:rsidRPr="000B6B58">
        <w:rPr>
          <w:rFonts w:ascii="Aptos" w:hAnsi="Aptos"/>
          <w:w w:val="105"/>
          <w:sz w:val="20"/>
        </w:rPr>
        <w:t xml:space="preserve"> z informacijami o tem,</w:t>
      </w:r>
      <w:r w:rsidRPr="000B6B58">
        <w:rPr>
          <w:rFonts w:ascii="Aptos" w:hAnsi="Aptos"/>
          <w:spacing w:val="-1"/>
          <w:w w:val="105"/>
          <w:sz w:val="20"/>
        </w:rPr>
        <w:t xml:space="preserve"> </w:t>
      </w:r>
      <w:r w:rsidRPr="000B6B58">
        <w:rPr>
          <w:rFonts w:ascii="Aptos" w:hAnsi="Aptos"/>
          <w:w w:val="105"/>
          <w:sz w:val="20"/>
        </w:rPr>
        <w:t>kako ostati zdrav? Kako to,</w:t>
      </w:r>
      <w:r w:rsidRPr="000B6B58">
        <w:rPr>
          <w:rFonts w:ascii="Aptos" w:hAnsi="Aptos"/>
          <w:spacing w:val="-1"/>
          <w:w w:val="105"/>
          <w:sz w:val="20"/>
        </w:rPr>
        <w:t xml:space="preserve"> </w:t>
      </w:r>
      <w:r w:rsidRPr="000B6B58">
        <w:rPr>
          <w:rFonts w:ascii="Aptos" w:hAnsi="Aptos"/>
          <w:w w:val="105"/>
          <w:sz w:val="20"/>
        </w:rPr>
        <w:t xml:space="preserve">da </w:t>
      </w:r>
      <w:r w:rsidRPr="000B6B58">
        <w:rPr>
          <w:rFonts w:ascii="Aptos" w:hAnsi="Aptos"/>
          <w:b/>
          <w:w w:val="105"/>
          <w:sz w:val="20"/>
        </w:rPr>
        <w:t>n</w:t>
      </w:r>
      <w:r>
        <w:rPr>
          <w:rFonts w:ascii="Aptos" w:hAnsi="Aptos"/>
          <w:b/>
          <w:w w:val="105"/>
          <w:sz w:val="20"/>
        </w:rPr>
        <w:t>iso</w:t>
      </w:r>
      <w:r w:rsidRPr="000B6B58">
        <w:rPr>
          <w:rFonts w:ascii="Aptos" w:hAnsi="Aptos"/>
          <w:b/>
          <w:w w:val="105"/>
          <w:sz w:val="20"/>
        </w:rPr>
        <w:t xml:space="preserve"> priporoča</w:t>
      </w:r>
      <w:r>
        <w:rPr>
          <w:rFonts w:ascii="Aptos" w:hAnsi="Aptos"/>
          <w:b/>
          <w:w w:val="105"/>
          <w:sz w:val="20"/>
        </w:rPr>
        <w:t>li</w:t>
      </w:r>
      <w:r w:rsidRPr="000B6B58">
        <w:rPr>
          <w:rFonts w:ascii="Aptos" w:hAnsi="Aptos"/>
          <w:b/>
          <w:w w:val="105"/>
          <w:sz w:val="20"/>
        </w:rPr>
        <w:t xml:space="preserve"> zdrave hrane, gibanja, </w:t>
      </w:r>
      <w:r w:rsidRPr="000B6B58">
        <w:rPr>
          <w:rFonts w:ascii="Aptos" w:hAnsi="Aptos"/>
          <w:w w:val="105"/>
          <w:sz w:val="20"/>
        </w:rPr>
        <w:t xml:space="preserve">da </w:t>
      </w:r>
      <w:r w:rsidRPr="000B6B58">
        <w:rPr>
          <w:rFonts w:ascii="Aptos" w:hAnsi="Aptos"/>
          <w:b/>
          <w:w w:val="105"/>
          <w:sz w:val="20"/>
        </w:rPr>
        <w:t>n</w:t>
      </w:r>
      <w:r>
        <w:rPr>
          <w:rFonts w:ascii="Aptos" w:hAnsi="Aptos"/>
          <w:b/>
          <w:w w:val="105"/>
          <w:sz w:val="20"/>
        </w:rPr>
        <w:t>ismo</w:t>
      </w:r>
      <w:r w:rsidRPr="000B6B58">
        <w:rPr>
          <w:rFonts w:ascii="Aptos" w:hAnsi="Aptos"/>
          <w:b/>
          <w:w w:val="105"/>
          <w:sz w:val="20"/>
        </w:rPr>
        <w:t xml:space="preserve"> dobi</w:t>
      </w:r>
      <w:r>
        <w:rPr>
          <w:rFonts w:ascii="Aptos" w:hAnsi="Aptos"/>
          <w:b/>
          <w:w w:val="105"/>
          <w:sz w:val="20"/>
        </w:rPr>
        <w:t>li</w:t>
      </w:r>
      <w:r w:rsidRPr="000B6B58">
        <w:rPr>
          <w:rFonts w:ascii="Aptos" w:hAnsi="Aptos"/>
          <w:b/>
          <w:w w:val="105"/>
          <w:sz w:val="20"/>
        </w:rPr>
        <w:t xml:space="preserve"> na recept vitaminov, </w:t>
      </w:r>
      <w:r w:rsidRPr="000B6B58">
        <w:rPr>
          <w:rFonts w:ascii="Aptos" w:hAnsi="Aptos"/>
          <w:w w:val="105"/>
          <w:sz w:val="20"/>
        </w:rPr>
        <w:t xml:space="preserve">ki dokazano podpirajo naš imunski sistem in nas s tem ščitijo pred boleznijo? Kako to, da so </w:t>
      </w:r>
      <w:r>
        <w:rPr>
          <w:rFonts w:ascii="Aptos" w:hAnsi="Aptos"/>
          <w:w w:val="105"/>
          <w:sz w:val="20"/>
        </w:rPr>
        <w:t xml:space="preserve">bile </w:t>
      </w:r>
      <w:r w:rsidRPr="000B6B58">
        <w:rPr>
          <w:rFonts w:ascii="Aptos" w:hAnsi="Aptos"/>
          <w:w w:val="105"/>
          <w:sz w:val="20"/>
        </w:rPr>
        <w:t xml:space="preserve">čakalne vrste za kronične in onkološke bolnike vse daljše, medtem ko so </w:t>
      </w:r>
      <w:r>
        <w:rPr>
          <w:rFonts w:ascii="Aptos" w:hAnsi="Aptos"/>
          <w:w w:val="105"/>
          <w:sz w:val="20"/>
        </w:rPr>
        <w:t xml:space="preserve">bili </w:t>
      </w:r>
      <w:r w:rsidRPr="000B6B58">
        <w:rPr>
          <w:rFonts w:ascii="Aptos" w:hAnsi="Aptos"/>
          <w:w w:val="105"/>
          <w:sz w:val="20"/>
        </w:rPr>
        <w:t>hodniki v bolnicah prazni?</w:t>
      </w:r>
    </w:p>
    <w:p w14:paraId="3C652B9C" w14:textId="77777777" w:rsidR="0076452B" w:rsidRPr="000B6B58" w:rsidRDefault="0076452B" w:rsidP="001072AE">
      <w:pPr>
        <w:pStyle w:val="Telobesedila"/>
        <w:spacing w:line="360" w:lineRule="auto"/>
        <w:jc w:val="both"/>
        <w:rPr>
          <w:rFonts w:ascii="Aptos" w:hAnsi="Aptos"/>
        </w:rPr>
      </w:pPr>
    </w:p>
    <w:p w14:paraId="1046DA0A" w14:textId="77777777" w:rsidR="0076452B" w:rsidRPr="00DA226C" w:rsidRDefault="0076452B" w:rsidP="001072AE">
      <w:pPr>
        <w:spacing w:line="360" w:lineRule="auto"/>
        <w:ind w:left="1"/>
        <w:jc w:val="both"/>
        <w:rPr>
          <w:rFonts w:ascii="Aptos" w:hAnsi="Aptos"/>
          <w:spacing w:val="-2"/>
          <w:w w:val="105"/>
          <w:sz w:val="20"/>
          <w:szCs w:val="20"/>
        </w:rPr>
      </w:pPr>
      <w:r w:rsidRPr="00DA226C">
        <w:rPr>
          <w:rFonts w:ascii="Aptos" w:hAnsi="Aptos"/>
          <w:w w:val="110"/>
          <w:sz w:val="20"/>
          <w:szCs w:val="20"/>
        </w:rPr>
        <w:t>Kako</w:t>
      </w:r>
      <w:r w:rsidRPr="00DA226C">
        <w:rPr>
          <w:rFonts w:ascii="Aptos" w:hAnsi="Aptos"/>
          <w:spacing w:val="4"/>
          <w:w w:val="110"/>
          <w:sz w:val="20"/>
          <w:szCs w:val="20"/>
        </w:rPr>
        <w:t xml:space="preserve"> </w:t>
      </w:r>
      <w:r w:rsidRPr="00DA226C">
        <w:rPr>
          <w:rFonts w:ascii="Aptos" w:hAnsi="Aptos"/>
          <w:w w:val="110"/>
          <w:sz w:val="20"/>
          <w:szCs w:val="20"/>
        </w:rPr>
        <w:t>to,</w:t>
      </w:r>
      <w:r w:rsidRPr="00DA226C">
        <w:rPr>
          <w:rFonts w:ascii="Aptos" w:hAnsi="Aptos"/>
          <w:spacing w:val="5"/>
          <w:w w:val="110"/>
          <w:sz w:val="20"/>
          <w:szCs w:val="20"/>
        </w:rPr>
        <w:t xml:space="preserve"> </w:t>
      </w:r>
      <w:r w:rsidRPr="00DA226C">
        <w:rPr>
          <w:rFonts w:ascii="Aptos" w:hAnsi="Aptos"/>
          <w:w w:val="110"/>
          <w:sz w:val="20"/>
          <w:szCs w:val="20"/>
        </w:rPr>
        <w:t>da</w:t>
      </w:r>
      <w:r w:rsidRPr="00DA226C">
        <w:rPr>
          <w:rFonts w:ascii="Aptos" w:hAnsi="Aptos"/>
          <w:spacing w:val="4"/>
          <w:w w:val="110"/>
          <w:sz w:val="20"/>
          <w:szCs w:val="20"/>
        </w:rPr>
        <w:t xml:space="preserve"> </w:t>
      </w:r>
      <w:r>
        <w:rPr>
          <w:rFonts w:ascii="Aptos" w:hAnsi="Aptos"/>
          <w:spacing w:val="4"/>
          <w:w w:val="110"/>
          <w:sz w:val="20"/>
          <w:szCs w:val="20"/>
        </w:rPr>
        <w:t xml:space="preserve">so </w:t>
      </w:r>
      <w:r w:rsidRPr="00DA226C">
        <w:rPr>
          <w:rFonts w:ascii="Aptos" w:hAnsi="Aptos"/>
          <w:w w:val="110"/>
          <w:sz w:val="20"/>
          <w:szCs w:val="20"/>
        </w:rPr>
        <w:t>po</w:t>
      </w:r>
      <w:r w:rsidRPr="00DA226C">
        <w:rPr>
          <w:rFonts w:ascii="Aptos" w:hAnsi="Aptos"/>
          <w:spacing w:val="8"/>
          <w:w w:val="110"/>
          <w:sz w:val="20"/>
          <w:szCs w:val="20"/>
        </w:rPr>
        <w:t xml:space="preserve"> </w:t>
      </w:r>
      <w:r w:rsidRPr="00DA226C">
        <w:rPr>
          <w:rFonts w:ascii="Aptos" w:hAnsi="Aptos"/>
          <w:w w:val="110"/>
          <w:sz w:val="20"/>
          <w:szCs w:val="20"/>
        </w:rPr>
        <w:t>2</w:t>
      </w:r>
      <w:r w:rsidRPr="00DA226C">
        <w:rPr>
          <w:rFonts w:ascii="Aptos" w:hAnsi="Aptos"/>
          <w:spacing w:val="4"/>
          <w:w w:val="110"/>
          <w:sz w:val="20"/>
          <w:szCs w:val="20"/>
        </w:rPr>
        <w:t xml:space="preserve"> </w:t>
      </w:r>
      <w:r w:rsidRPr="00DA226C">
        <w:rPr>
          <w:rFonts w:ascii="Aptos" w:hAnsi="Aptos"/>
          <w:w w:val="110"/>
          <w:sz w:val="20"/>
          <w:szCs w:val="20"/>
        </w:rPr>
        <w:t>letih</w:t>
      </w:r>
      <w:r w:rsidRPr="00DA226C">
        <w:rPr>
          <w:rFonts w:ascii="Aptos" w:hAnsi="Aptos"/>
          <w:spacing w:val="5"/>
          <w:w w:val="110"/>
          <w:sz w:val="20"/>
          <w:szCs w:val="20"/>
        </w:rPr>
        <w:t xml:space="preserve"> </w:t>
      </w:r>
      <w:r w:rsidRPr="00DA226C">
        <w:rPr>
          <w:rFonts w:ascii="Aptos" w:hAnsi="Aptos"/>
          <w:w w:val="110"/>
          <w:sz w:val="20"/>
          <w:szCs w:val="20"/>
        </w:rPr>
        <w:t>javni</w:t>
      </w:r>
      <w:r w:rsidRPr="00DA226C">
        <w:rPr>
          <w:rFonts w:ascii="Aptos" w:hAnsi="Aptos"/>
          <w:spacing w:val="4"/>
          <w:w w:val="110"/>
          <w:sz w:val="20"/>
          <w:szCs w:val="20"/>
        </w:rPr>
        <w:t xml:space="preserve"> </w:t>
      </w:r>
      <w:r w:rsidRPr="00DA226C">
        <w:rPr>
          <w:rFonts w:ascii="Aptos" w:hAnsi="Aptos"/>
          <w:w w:val="110"/>
          <w:sz w:val="20"/>
          <w:szCs w:val="20"/>
        </w:rPr>
        <w:t>mediji</w:t>
      </w:r>
      <w:r w:rsidRPr="00DA226C">
        <w:rPr>
          <w:rFonts w:ascii="Aptos" w:hAnsi="Aptos"/>
          <w:spacing w:val="5"/>
          <w:w w:val="110"/>
          <w:sz w:val="20"/>
          <w:szCs w:val="20"/>
        </w:rPr>
        <w:t xml:space="preserve"> </w:t>
      </w:r>
      <w:r w:rsidRPr="00DA226C">
        <w:rPr>
          <w:rFonts w:ascii="Aptos" w:hAnsi="Aptos"/>
          <w:w w:val="110"/>
          <w:sz w:val="20"/>
          <w:szCs w:val="20"/>
        </w:rPr>
        <w:t>še</w:t>
      </w:r>
      <w:r w:rsidRPr="00DA226C">
        <w:rPr>
          <w:rFonts w:ascii="Aptos" w:hAnsi="Aptos"/>
          <w:spacing w:val="5"/>
          <w:w w:val="110"/>
          <w:sz w:val="20"/>
          <w:szCs w:val="20"/>
        </w:rPr>
        <w:t xml:space="preserve"> </w:t>
      </w:r>
      <w:r w:rsidRPr="00DA226C">
        <w:rPr>
          <w:rFonts w:ascii="Aptos" w:hAnsi="Aptos"/>
          <w:w w:val="110"/>
          <w:sz w:val="20"/>
          <w:szCs w:val="20"/>
        </w:rPr>
        <w:t>vedno</w:t>
      </w:r>
      <w:r w:rsidRPr="00DA226C">
        <w:rPr>
          <w:rFonts w:ascii="Aptos" w:hAnsi="Aptos"/>
          <w:spacing w:val="5"/>
          <w:w w:val="110"/>
          <w:sz w:val="20"/>
          <w:szCs w:val="20"/>
        </w:rPr>
        <w:t xml:space="preserve"> </w:t>
      </w:r>
      <w:r w:rsidRPr="00DA226C">
        <w:rPr>
          <w:rFonts w:ascii="Aptos" w:hAnsi="Aptos"/>
          <w:w w:val="110"/>
          <w:sz w:val="20"/>
          <w:szCs w:val="20"/>
        </w:rPr>
        <w:t>izvaja</w:t>
      </w:r>
      <w:r>
        <w:rPr>
          <w:rFonts w:ascii="Aptos" w:hAnsi="Aptos"/>
          <w:w w:val="110"/>
          <w:sz w:val="20"/>
          <w:szCs w:val="20"/>
        </w:rPr>
        <w:t>li</w:t>
      </w:r>
      <w:r w:rsidRPr="00DA226C">
        <w:rPr>
          <w:rFonts w:ascii="Aptos" w:hAnsi="Aptos"/>
          <w:spacing w:val="5"/>
          <w:w w:val="110"/>
          <w:sz w:val="20"/>
          <w:szCs w:val="20"/>
        </w:rPr>
        <w:t xml:space="preserve"> </w:t>
      </w:r>
      <w:r w:rsidRPr="00DA226C">
        <w:rPr>
          <w:rFonts w:ascii="Aptos" w:hAnsi="Aptos"/>
          <w:w w:val="110"/>
          <w:sz w:val="20"/>
          <w:szCs w:val="20"/>
        </w:rPr>
        <w:t>cenzuro,</w:t>
      </w:r>
      <w:r w:rsidRPr="00DA226C">
        <w:rPr>
          <w:rFonts w:ascii="Aptos" w:hAnsi="Aptos"/>
          <w:spacing w:val="5"/>
          <w:w w:val="110"/>
          <w:sz w:val="20"/>
          <w:szCs w:val="20"/>
        </w:rPr>
        <w:t xml:space="preserve"> </w:t>
      </w:r>
      <w:r w:rsidRPr="00DA226C">
        <w:rPr>
          <w:rFonts w:ascii="Aptos" w:hAnsi="Aptos"/>
          <w:b/>
          <w:w w:val="110"/>
          <w:sz w:val="20"/>
          <w:szCs w:val="20"/>
        </w:rPr>
        <w:t>strokovnega</w:t>
      </w:r>
      <w:r w:rsidRPr="00DA226C">
        <w:rPr>
          <w:rFonts w:ascii="Aptos" w:hAnsi="Aptos"/>
          <w:b/>
          <w:spacing w:val="7"/>
          <w:w w:val="110"/>
          <w:sz w:val="20"/>
          <w:szCs w:val="20"/>
        </w:rPr>
        <w:t xml:space="preserve"> </w:t>
      </w:r>
      <w:r w:rsidRPr="00DA226C">
        <w:rPr>
          <w:rFonts w:ascii="Aptos" w:hAnsi="Aptos"/>
          <w:b/>
          <w:w w:val="110"/>
          <w:sz w:val="20"/>
          <w:szCs w:val="20"/>
        </w:rPr>
        <w:t>dialoga</w:t>
      </w:r>
      <w:r w:rsidRPr="00DA226C">
        <w:rPr>
          <w:rFonts w:ascii="Aptos" w:hAnsi="Aptos"/>
          <w:b/>
          <w:spacing w:val="5"/>
          <w:w w:val="110"/>
          <w:sz w:val="20"/>
          <w:szCs w:val="20"/>
        </w:rPr>
        <w:t xml:space="preserve"> </w:t>
      </w:r>
      <w:r w:rsidRPr="00DA226C">
        <w:rPr>
          <w:rFonts w:ascii="Aptos" w:hAnsi="Aptos"/>
          <w:b/>
          <w:w w:val="110"/>
          <w:sz w:val="20"/>
          <w:szCs w:val="20"/>
        </w:rPr>
        <w:t>pa</w:t>
      </w:r>
      <w:r w:rsidRPr="00DA226C">
        <w:rPr>
          <w:rFonts w:ascii="Aptos" w:hAnsi="Aptos"/>
          <w:b/>
          <w:spacing w:val="5"/>
          <w:w w:val="110"/>
          <w:sz w:val="20"/>
          <w:szCs w:val="20"/>
        </w:rPr>
        <w:t xml:space="preserve"> </w:t>
      </w:r>
      <w:r w:rsidRPr="00DA226C">
        <w:rPr>
          <w:rFonts w:ascii="Aptos" w:hAnsi="Aptos"/>
          <w:b/>
          <w:w w:val="110"/>
          <w:sz w:val="20"/>
          <w:szCs w:val="20"/>
        </w:rPr>
        <w:t>ni</w:t>
      </w:r>
      <w:r>
        <w:rPr>
          <w:rFonts w:ascii="Aptos" w:hAnsi="Aptos"/>
          <w:b/>
          <w:w w:val="110"/>
          <w:sz w:val="20"/>
          <w:szCs w:val="20"/>
        </w:rPr>
        <w:t xml:space="preserve"> bilo</w:t>
      </w:r>
      <w:r w:rsidRPr="00DA226C">
        <w:rPr>
          <w:rFonts w:ascii="Aptos" w:hAnsi="Aptos"/>
          <w:b/>
          <w:w w:val="110"/>
          <w:sz w:val="20"/>
          <w:szCs w:val="20"/>
        </w:rPr>
        <w:t>?</w:t>
      </w:r>
      <w:r w:rsidRPr="00DA226C">
        <w:rPr>
          <w:rFonts w:ascii="Aptos" w:hAnsi="Aptos"/>
          <w:b/>
          <w:spacing w:val="6"/>
          <w:w w:val="110"/>
          <w:sz w:val="20"/>
          <w:szCs w:val="20"/>
        </w:rPr>
        <w:t xml:space="preserve"> </w:t>
      </w:r>
      <w:r w:rsidRPr="00DA226C">
        <w:rPr>
          <w:rFonts w:ascii="Aptos" w:hAnsi="Aptos"/>
          <w:spacing w:val="-2"/>
          <w:w w:val="110"/>
          <w:sz w:val="20"/>
          <w:szCs w:val="20"/>
        </w:rPr>
        <w:t xml:space="preserve">Strokovna </w:t>
      </w:r>
      <w:r w:rsidRPr="00DA226C">
        <w:rPr>
          <w:rFonts w:ascii="Aptos" w:hAnsi="Aptos"/>
          <w:w w:val="105"/>
          <w:sz w:val="20"/>
          <w:szCs w:val="20"/>
        </w:rPr>
        <w:t>diskusija</w:t>
      </w:r>
      <w:r w:rsidRPr="00DA226C">
        <w:rPr>
          <w:rFonts w:ascii="Aptos" w:hAnsi="Aptos"/>
          <w:spacing w:val="-10"/>
          <w:w w:val="105"/>
          <w:sz w:val="20"/>
          <w:szCs w:val="20"/>
        </w:rPr>
        <w:t xml:space="preserve"> </w:t>
      </w:r>
      <w:r w:rsidRPr="00DA226C">
        <w:rPr>
          <w:rFonts w:ascii="Aptos" w:hAnsi="Aptos"/>
          <w:w w:val="105"/>
          <w:sz w:val="20"/>
          <w:szCs w:val="20"/>
        </w:rPr>
        <w:t>je</w:t>
      </w:r>
      <w:r w:rsidRPr="00DA226C">
        <w:rPr>
          <w:rFonts w:ascii="Aptos" w:hAnsi="Aptos"/>
          <w:spacing w:val="-9"/>
          <w:w w:val="105"/>
          <w:sz w:val="20"/>
          <w:szCs w:val="20"/>
        </w:rPr>
        <w:t xml:space="preserve"> </w:t>
      </w:r>
      <w:r w:rsidRPr="00DA226C">
        <w:rPr>
          <w:rFonts w:ascii="Aptos" w:hAnsi="Aptos"/>
          <w:w w:val="105"/>
          <w:sz w:val="20"/>
          <w:szCs w:val="20"/>
        </w:rPr>
        <w:t>gonilo</w:t>
      </w:r>
      <w:r w:rsidRPr="00DA226C">
        <w:rPr>
          <w:rFonts w:ascii="Aptos" w:hAnsi="Aptos"/>
          <w:spacing w:val="-10"/>
          <w:w w:val="105"/>
          <w:sz w:val="20"/>
          <w:szCs w:val="20"/>
        </w:rPr>
        <w:t xml:space="preserve"> </w:t>
      </w:r>
      <w:r w:rsidRPr="00DA226C">
        <w:rPr>
          <w:rFonts w:ascii="Aptos" w:hAnsi="Aptos"/>
          <w:w w:val="105"/>
          <w:sz w:val="20"/>
          <w:szCs w:val="20"/>
        </w:rPr>
        <w:t>razvoja</w:t>
      </w:r>
      <w:r w:rsidRPr="00DA226C">
        <w:rPr>
          <w:rFonts w:ascii="Aptos" w:hAnsi="Aptos"/>
          <w:spacing w:val="-7"/>
          <w:w w:val="105"/>
          <w:sz w:val="20"/>
          <w:szCs w:val="20"/>
        </w:rPr>
        <w:t xml:space="preserve"> </w:t>
      </w:r>
      <w:r w:rsidRPr="00DA226C">
        <w:rPr>
          <w:rFonts w:ascii="Aptos" w:hAnsi="Aptos"/>
          <w:w w:val="105"/>
          <w:sz w:val="20"/>
          <w:szCs w:val="20"/>
        </w:rPr>
        <w:t>znanosti!</w:t>
      </w:r>
      <w:r w:rsidRPr="00DA226C">
        <w:rPr>
          <w:rFonts w:ascii="Aptos" w:hAnsi="Aptos"/>
          <w:spacing w:val="-11"/>
          <w:w w:val="105"/>
          <w:sz w:val="20"/>
          <w:szCs w:val="20"/>
        </w:rPr>
        <w:t xml:space="preserve"> </w:t>
      </w:r>
      <w:r w:rsidRPr="00DA226C">
        <w:rPr>
          <w:rFonts w:ascii="Aptos" w:hAnsi="Aptos"/>
          <w:w w:val="105"/>
          <w:sz w:val="20"/>
          <w:szCs w:val="20"/>
        </w:rPr>
        <w:t>Takoj,</w:t>
      </w:r>
      <w:r w:rsidRPr="00DA226C">
        <w:rPr>
          <w:rFonts w:ascii="Aptos" w:hAnsi="Aptos"/>
          <w:spacing w:val="-9"/>
          <w:w w:val="105"/>
          <w:sz w:val="20"/>
          <w:szCs w:val="20"/>
        </w:rPr>
        <w:t xml:space="preserve"> </w:t>
      </w:r>
      <w:r w:rsidRPr="00DA226C">
        <w:rPr>
          <w:rFonts w:ascii="Aptos" w:hAnsi="Aptos"/>
          <w:w w:val="105"/>
          <w:sz w:val="20"/>
          <w:szCs w:val="20"/>
        </w:rPr>
        <w:t>ko</w:t>
      </w:r>
      <w:r w:rsidRPr="00DA226C">
        <w:rPr>
          <w:rFonts w:ascii="Aptos" w:hAnsi="Aptos"/>
          <w:spacing w:val="-6"/>
          <w:w w:val="105"/>
          <w:sz w:val="20"/>
          <w:szCs w:val="20"/>
        </w:rPr>
        <w:t xml:space="preserve"> </w:t>
      </w:r>
      <w:r w:rsidRPr="00DA226C">
        <w:rPr>
          <w:rFonts w:ascii="Aptos" w:hAnsi="Aptos"/>
          <w:w w:val="105"/>
          <w:sz w:val="20"/>
          <w:szCs w:val="20"/>
        </w:rPr>
        <w:t>utišate</w:t>
      </w:r>
      <w:r w:rsidRPr="00DA226C">
        <w:rPr>
          <w:rFonts w:ascii="Aptos" w:hAnsi="Aptos"/>
          <w:spacing w:val="-9"/>
          <w:w w:val="105"/>
          <w:sz w:val="20"/>
          <w:szCs w:val="20"/>
        </w:rPr>
        <w:t xml:space="preserve"> </w:t>
      </w:r>
      <w:r w:rsidRPr="00DA226C">
        <w:rPr>
          <w:rFonts w:ascii="Aptos" w:hAnsi="Aptos"/>
          <w:w w:val="105"/>
          <w:sz w:val="20"/>
          <w:szCs w:val="20"/>
        </w:rPr>
        <w:t>drugače</w:t>
      </w:r>
      <w:r w:rsidRPr="00DA226C">
        <w:rPr>
          <w:rFonts w:ascii="Aptos" w:hAnsi="Aptos"/>
          <w:spacing w:val="-8"/>
          <w:w w:val="105"/>
          <w:sz w:val="20"/>
          <w:szCs w:val="20"/>
        </w:rPr>
        <w:t xml:space="preserve"> </w:t>
      </w:r>
      <w:r w:rsidRPr="00DA226C">
        <w:rPr>
          <w:rFonts w:ascii="Aptos" w:hAnsi="Aptos"/>
          <w:w w:val="105"/>
          <w:sz w:val="20"/>
          <w:szCs w:val="20"/>
        </w:rPr>
        <w:t>misleče,</w:t>
      </w:r>
      <w:r w:rsidRPr="00DA226C">
        <w:rPr>
          <w:rFonts w:ascii="Aptos" w:hAnsi="Aptos"/>
          <w:spacing w:val="-9"/>
          <w:w w:val="105"/>
          <w:sz w:val="20"/>
          <w:szCs w:val="20"/>
        </w:rPr>
        <w:t xml:space="preserve"> </w:t>
      </w:r>
      <w:r w:rsidRPr="00DA226C">
        <w:rPr>
          <w:rFonts w:ascii="Aptos" w:hAnsi="Aptos"/>
          <w:w w:val="105"/>
          <w:sz w:val="20"/>
          <w:szCs w:val="20"/>
        </w:rPr>
        <w:t>je</w:t>
      </w:r>
      <w:r w:rsidRPr="00DA226C">
        <w:rPr>
          <w:rFonts w:ascii="Aptos" w:hAnsi="Aptos"/>
          <w:spacing w:val="-8"/>
          <w:w w:val="105"/>
          <w:sz w:val="20"/>
          <w:szCs w:val="20"/>
        </w:rPr>
        <w:t xml:space="preserve"> </w:t>
      </w:r>
      <w:r w:rsidRPr="00DA226C">
        <w:rPr>
          <w:rFonts w:ascii="Aptos" w:hAnsi="Aptos"/>
          <w:w w:val="105"/>
          <w:sz w:val="20"/>
          <w:szCs w:val="20"/>
        </w:rPr>
        <w:t>to</w:t>
      </w:r>
      <w:r w:rsidRPr="00DA226C">
        <w:rPr>
          <w:rFonts w:ascii="Aptos" w:hAnsi="Aptos"/>
          <w:spacing w:val="-10"/>
          <w:w w:val="105"/>
          <w:sz w:val="20"/>
          <w:szCs w:val="20"/>
        </w:rPr>
        <w:t xml:space="preserve"> </w:t>
      </w:r>
      <w:r w:rsidRPr="00DA226C">
        <w:rPr>
          <w:rFonts w:ascii="Aptos" w:hAnsi="Aptos"/>
          <w:w w:val="105"/>
          <w:sz w:val="20"/>
          <w:szCs w:val="20"/>
        </w:rPr>
        <w:t>znak,</w:t>
      </w:r>
      <w:r w:rsidRPr="00DA226C">
        <w:rPr>
          <w:rFonts w:ascii="Aptos" w:hAnsi="Aptos"/>
          <w:spacing w:val="-9"/>
          <w:w w:val="105"/>
          <w:sz w:val="20"/>
          <w:szCs w:val="20"/>
        </w:rPr>
        <w:t xml:space="preserve"> </w:t>
      </w:r>
      <w:r w:rsidRPr="00DA226C">
        <w:rPr>
          <w:rFonts w:ascii="Aptos" w:hAnsi="Aptos"/>
          <w:w w:val="105"/>
          <w:sz w:val="20"/>
          <w:szCs w:val="20"/>
        </w:rPr>
        <w:t>da</w:t>
      </w:r>
      <w:r w:rsidRPr="00DA226C">
        <w:rPr>
          <w:rFonts w:ascii="Aptos" w:hAnsi="Aptos"/>
          <w:spacing w:val="-10"/>
          <w:w w:val="105"/>
          <w:sz w:val="20"/>
          <w:szCs w:val="20"/>
        </w:rPr>
        <w:t xml:space="preserve"> </w:t>
      </w:r>
      <w:r w:rsidRPr="00DA226C">
        <w:rPr>
          <w:rFonts w:ascii="Aptos" w:hAnsi="Aptos"/>
          <w:w w:val="105"/>
          <w:sz w:val="20"/>
          <w:szCs w:val="20"/>
        </w:rPr>
        <w:t>je</w:t>
      </w:r>
      <w:r w:rsidRPr="00DA226C">
        <w:rPr>
          <w:rFonts w:ascii="Aptos" w:hAnsi="Aptos"/>
          <w:spacing w:val="-8"/>
          <w:w w:val="105"/>
          <w:sz w:val="20"/>
          <w:szCs w:val="20"/>
        </w:rPr>
        <w:t xml:space="preserve"> </w:t>
      </w:r>
      <w:r w:rsidRPr="00DA226C">
        <w:rPr>
          <w:rFonts w:ascii="Aptos" w:hAnsi="Aptos"/>
          <w:w w:val="105"/>
          <w:sz w:val="20"/>
          <w:szCs w:val="20"/>
        </w:rPr>
        <w:t>nekaj</w:t>
      </w:r>
      <w:r w:rsidRPr="00DA226C">
        <w:rPr>
          <w:rFonts w:ascii="Aptos" w:hAnsi="Aptos"/>
          <w:spacing w:val="-10"/>
          <w:w w:val="105"/>
          <w:sz w:val="20"/>
          <w:szCs w:val="20"/>
        </w:rPr>
        <w:t xml:space="preserve"> </w:t>
      </w:r>
      <w:r w:rsidRPr="00DA226C">
        <w:rPr>
          <w:rFonts w:ascii="Aptos" w:hAnsi="Aptos"/>
          <w:w w:val="105"/>
          <w:sz w:val="20"/>
          <w:szCs w:val="20"/>
        </w:rPr>
        <w:t>hudo</w:t>
      </w:r>
      <w:r w:rsidRPr="00DA226C">
        <w:rPr>
          <w:rFonts w:ascii="Aptos" w:hAnsi="Aptos"/>
          <w:spacing w:val="-10"/>
          <w:w w:val="105"/>
          <w:sz w:val="20"/>
          <w:szCs w:val="20"/>
        </w:rPr>
        <w:t xml:space="preserve"> </w:t>
      </w:r>
      <w:r w:rsidRPr="00DA226C">
        <w:rPr>
          <w:rFonts w:ascii="Aptos" w:hAnsi="Aptos"/>
          <w:spacing w:val="-2"/>
          <w:w w:val="105"/>
          <w:sz w:val="20"/>
          <w:szCs w:val="20"/>
        </w:rPr>
        <w:t>narobe.</w:t>
      </w:r>
    </w:p>
    <w:p w14:paraId="0927675C" w14:textId="77777777" w:rsidR="0076452B" w:rsidRPr="00DA226C" w:rsidRDefault="0076452B" w:rsidP="001072AE">
      <w:pPr>
        <w:spacing w:line="360" w:lineRule="auto"/>
        <w:ind w:left="1"/>
        <w:jc w:val="both"/>
        <w:rPr>
          <w:rFonts w:ascii="Aptos" w:hAnsi="Aptos"/>
          <w:spacing w:val="-2"/>
          <w:w w:val="105"/>
          <w:sz w:val="20"/>
          <w:szCs w:val="20"/>
        </w:rPr>
      </w:pPr>
    </w:p>
    <w:p w14:paraId="47B4F0F7" w14:textId="77777777" w:rsidR="0076452B" w:rsidRPr="00DA226C" w:rsidRDefault="0076452B" w:rsidP="001072AE">
      <w:pPr>
        <w:spacing w:line="360" w:lineRule="auto"/>
        <w:ind w:left="1"/>
        <w:jc w:val="both"/>
        <w:rPr>
          <w:rFonts w:ascii="Aptos" w:hAnsi="Aptos"/>
          <w:sz w:val="20"/>
          <w:szCs w:val="20"/>
        </w:rPr>
      </w:pPr>
      <w:r w:rsidRPr="00DA226C">
        <w:rPr>
          <w:rFonts w:ascii="Aptos" w:hAnsi="Aptos"/>
          <w:w w:val="105"/>
          <w:sz w:val="20"/>
          <w:szCs w:val="20"/>
        </w:rPr>
        <w:t xml:space="preserve">Na globalnem nivoju </w:t>
      </w:r>
      <w:proofErr w:type="spellStart"/>
      <w:r w:rsidRPr="00DA226C">
        <w:rPr>
          <w:rFonts w:ascii="Aptos" w:hAnsi="Aptos"/>
          <w:w w:val="105"/>
          <w:sz w:val="20"/>
          <w:szCs w:val="20"/>
        </w:rPr>
        <w:t>t.i</w:t>
      </w:r>
      <w:proofErr w:type="spellEnd"/>
      <w:r w:rsidRPr="00DA226C">
        <w:rPr>
          <w:rFonts w:ascii="Aptos" w:hAnsi="Aptos"/>
          <w:w w:val="105"/>
          <w:sz w:val="20"/>
          <w:szCs w:val="20"/>
        </w:rPr>
        <w:t xml:space="preserve">. pandemijo spremlja kar nekaj kazalcev, ki se kristalizirajo predvsem v </w:t>
      </w:r>
      <w:r w:rsidRPr="00DA226C">
        <w:rPr>
          <w:rFonts w:ascii="Aptos" w:hAnsi="Aptos"/>
          <w:b/>
          <w:w w:val="105"/>
          <w:sz w:val="20"/>
          <w:szCs w:val="20"/>
        </w:rPr>
        <w:t xml:space="preserve">vse večji koncentraciji kapitala v rokah majhne skupine ljudi. </w:t>
      </w:r>
      <w:r w:rsidRPr="00DA226C">
        <w:rPr>
          <w:rFonts w:ascii="Aptos" w:hAnsi="Aptos"/>
          <w:w w:val="105"/>
          <w:sz w:val="20"/>
          <w:szCs w:val="20"/>
        </w:rPr>
        <w:t xml:space="preserve">To lahko vidimo na primer po naslednjih kazalcih: pandemija se odraža v razgradnji malih in tudi srednjih podjetij ter se na ta račun krepijo posamezne </w:t>
      </w:r>
      <w:proofErr w:type="spellStart"/>
      <w:r w:rsidRPr="00DA226C">
        <w:rPr>
          <w:rFonts w:ascii="Aptos" w:hAnsi="Aptos"/>
          <w:w w:val="105"/>
          <w:sz w:val="20"/>
          <w:szCs w:val="20"/>
        </w:rPr>
        <w:t>multikorporacije</w:t>
      </w:r>
      <w:proofErr w:type="spellEnd"/>
      <w:r w:rsidRPr="00DA226C">
        <w:rPr>
          <w:rFonts w:ascii="Aptos" w:hAnsi="Aptos"/>
          <w:w w:val="105"/>
          <w:sz w:val="20"/>
          <w:szCs w:val="20"/>
        </w:rPr>
        <w:t>,</w:t>
      </w:r>
      <w:r w:rsidRPr="00DA226C">
        <w:rPr>
          <w:rFonts w:ascii="Aptos" w:hAnsi="Aptos"/>
          <w:spacing w:val="-12"/>
          <w:w w:val="105"/>
          <w:sz w:val="20"/>
          <w:szCs w:val="20"/>
        </w:rPr>
        <w:t xml:space="preserve"> </w:t>
      </w:r>
      <w:r w:rsidRPr="00DA226C">
        <w:rPr>
          <w:rFonts w:ascii="Aptos" w:hAnsi="Aptos"/>
          <w:w w:val="105"/>
          <w:sz w:val="20"/>
          <w:szCs w:val="20"/>
        </w:rPr>
        <w:t>te</w:t>
      </w:r>
      <w:r w:rsidRPr="00DA226C">
        <w:rPr>
          <w:rFonts w:ascii="Aptos" w:hAnsi="Aptos"/>
          <w:spacing w:val="-11"/>
          <w:w w:val="105"/>
          <w:sz w:val="20"/>
          <w:szCs w:val="20"/>
        </w:rPr>
        <w:t xml:space="preserve"> </w:t>
      </w:r>
      <w:r w:rsidRPr="00DA226C">
        <w:rPr>
          <w:rFonts w:ascii="Aptos" w:hAnsi="Aptos"/>
          <w:w w:val="105"/>
          <w:sz w:val="20"/>
          <w:szCs w:val="20"/>
        </w:rPr>
        <w:t>pa</w:t>
      </w:r>
      <w:r w:rsidRPr="00DA226C">
        <w:rPr>
          <w:rFonts w:ascii="Aptos" w:hAnsi="Aptos"/>
          <w:spacing w:val="-12"/>
          <w:w w:val="105"/>
          <w:sz w:val="20"/>
          <w:szCs w:val="20"/>
        </w:rPr>
        <w:t xml:space="preserve"> </w:t>
      </w:r>
      <w:r w:rsidRPr="00DA226C">
        <w:rPr>
          <w:rFonts w:ascii="Aptos" w:hAnsi="Aptos"/>
          <w:w w:val="105"/>
          <w:sz w:val="20"/>
          <w:szCs w:val="20"/>
        </w:rPr>
        <w:t>se</w:t>
      </w:r>
      <w:r w:rsidRPr="00DA226C">
        <w:rPr>
          <w:rFonts w:ascii="Aptos" w:hAnsi="Aptos"/>
          <w:spacing w:val="-11"/>
          <w:w w:val="105"/>
          <w:sz w:val="20"/>
          <w:szCs w:val="20"/>
        </w:rPr>
        <w:t xml:space="preserve"> </w:t>
      </w:r>
      <w:r w:rsidRPr="00DA226C">
        <w:rPr>
          <w:rFonts w:ascii="Aptos" w:hAnsi="Aptos"/>
          <w:w w:val="105"/>
          <w:sz w:val="20"/>
          <w:szCs w:val="20"/>
        </w:rPr>
        <w:t>povezujejo</w:t>
      </w:r>
      <w:r w:rsidRPr="00DA226C">
        <w:rPr>
          <w:rFonts w:ascii="Aptos" w:hAnsi="Aptos"/>
          <w:spacing w:val="-11"/>
          <w:w w:val="105"/>
          <w:sz w:val="20"/>
          <w:szCs w:val="20"/>
        </w:rPr>
        <w:t xml:space="preserve"> </w:t>
      </w:r>
      <w:r w:rsidRPr="00DA226C">
        <w:rPr>
          <w:rFonts w:ascii="Aptos" w:hAnsi="Aptos"/>
          <w:w w:val="105"/>
          <w:sz w:val="20"/>
          <w:szCs w:val="20"/>
        </w:rPr>
        <w:t>s</w:t>
      </w:r>
      <w:r w:rsidRPr="00DA226C">
        <w:rPr>
          <w:rFonts w:ascii="Aptos" w:hAnsi="Aptos"/>
          <w:spacing w:val="-12"/>
          <w:w w:val="105"/>
          <w:sz w:val="20"/>
          <w:szCs w:val="20"/>
        </w:rPr>
        <w:t xml:space="preserve"> </w:t>
      </w:r>
      <w:r w:rsidRPr="00DA226C">
        <w:rPr>
          <w:rFonts w:ascii="Aptos" w:hAnsi="Aptos"/>
          <w:w w:val="105"/>
          <w:sz w:val="20"/>
          <w:szCs w:val="20"/>
        </w:rPr>
        <w:t>centri</w:t>
      </w:r>
      <w:r w:rsidRPr="00DA226C">
        <w:rPr>
          <w:rFonts w:ascii="Aptos" w:hAnsi="Aptos"/>
          <w:spacing w:val="-11"/>
          <w:w w:val="105"/>
          <w:sz w:val="20"/>
          <w:szCs w:val="20"/>
        </w:rPr>
        <w:t xml:space="preserve"> </w:t>
      </w:r>
      <w:r w:rsidRPr="00DA226C">
        <w:rPr>
          <w:rFonts w:ascii="Aptos" w:hAnsi="Aptos"/>
          <w:w w:val="105"/>
          <w:sz w:val="20"/>
          <w:szCs w:val="20"/>
        </w:rPr>
        <w:t>moči</w:t>
      </w:r>
      <w:r w:rsidRPr="00DA226C">
        <w:rPr>
          <w:rFonts w:ascii="Aptos" w:hAnsi="Aptos"/>
          <w:spacing w:val="-11"/>
          <w:w w:val="105"/>
          <w:sz w:val="20"/>
          <w:szCs w:val="20"/>
        </w:rPr>
        <w:t xml:space="preserve"> </w:t>
      </w:r>
      <w:r w:rsidRPr="00DA226C">
        <w:rPr>
          <w:rFonts w:ascii="Aptos" w:hAnsi="Aptos"/>
          <w:w w:val="105"/>
          <w:sz w:val="20"/>
          <w:szCs w:val="20"/>
        </w:rPr>
        <w:t>na</w:t>
      </w:r>
      <w:r w:rsidRPr="00DA226C">
        <w:rPr>
          <w:rFonts w:ascii="Aptos" w:hAnsi="Aptos"/>
          <w:spacing w:val="-12"/>
          <w:w w:val="105"/>
          <w:sz w:val="20"/>
          <w:szCs w:val="20"/>
        </w:rPr>
        <w:t xml:space="preserve"> </w:t>
      </w:r>
      <w:r w:rsidRPr="00DA226C">
        <w:rPr>
          <w:rFonts w:ascii="Aptos" w:hAnsi="Aptos"/>
          <w:w w:val="105"/>
          <w:sz w:val="20"/>
          <w:szCs w:val="20"/>
        </w:rPr>
        <w:t>večjih</w:t>
      </w:r>
      <w:r w:rsidRPr="00DA226C">
        <w:rPr>
          <w:rFonts w:ascii="Aptos" w:hAnsi="Aptos"/>
          <w:spacing w:val="-11"/>
          <w:w w:val="105"/>
          <w:sz w:val="20"/>
          <w:szCs w:val="20"/>
        </w:rPr>
        <w:t xml:space="preserve"> </w:t>
      </w:r>
      <w:r w:rsidRPr="00DA226C">
        <w:rPr>
          <w:rFonts w:ascii="Aptos" w:hAnsi="Aptos"/>
          <w:w w:val="105"/>
          <w:sz w:val="20"/>
          <w:szCs w:val="20"/>
        </w:rPr>
        <w:t>območjih,</w:t>
      </w:r>
      <w:r w:rsidRPr="00DA226C">
        <w:rPr>
          <w:rFonts w:ascii="Aptos" w:hAnsi="Aptos"/>
          <w:spacing w:val="-11"/>
          <w:w w:val="105"/>
          <w:sz w:val="20"/>
          <w:szCs w:val="20"/>
        </w:rPr>
        <w:t xml:space="preserve"> </w:t>
      </w:r>
      <w:r w:rsidRPr="00DA226C">
        <w:rPr>
          <w:rFonts w:ascii="Aptos" w:hAnsi="Aptos"/>
          <w:w w:val="105"/>
          <w:sz w:val="20"/>
          <w:szCs w:val="20"/>
        </w:rPr>
        <w:t>npr.</w:t>
      </w:r>
      <w:r w:rsidRPr="00DA226C">
        <w:rPr>
          <w:rFonts w:ascii="Aptos" w:hAnsi="Aptos"/>
          <w:spacing w:val="-11"/>
          <w:w w:val="105"/>
          <w:sz w:val="20"/>
          <w:szCs w:val="20"/>
        </w:rPr>
        <w:t xml:space="preserve"> </w:t>
      </w:r>
      <w:r w:rsidRPr="00DA226C">
        <w:rPr>
          <w:rFonts w:ascii="Aptos" w:hAnsi="Aptos"/>
          <w:w w:val="105"/>
          <w:sz w:val="20"/>
          <w:szCs w:val="20"/>
        </w:rPr>
        <w:t>z</w:t>
      </w:r>
      <w:r w:rsidRPr="00DA226C">
        <w:rPr>
          <w:rFonts w:ascii="Aptos" w:hAnsi="Aptos"/>
          <w:spacing w:val="-12"/>
          <w:w w:val="105"/>
          <w:sz w:val="20"/>
          <w:szCs w:val="20"/>
        </w:rPr>
        <w:t xml:space="preserve"> </w:t>
      </w:r>
      <w:r w:rsidRPr="00DA226C">
        <w:rPr>
          <w:rFonts w:ascii="Aptos" w:hAnsi="Aptos"/>
          <w:w w:val="105"/>
          <w:sz w:val="20"/>
          <w:szCs w:val="20"/>
        </w:rPr>
        <w:t>WHO,</w:t>
      </w:r>
      <w:r w:rsidRPr="00DA226C">
        <w:rPr>
          <w:rFonts w:ascii="Aptos" w:hAnsi="Aptos"/>
          <w:spacing w:val="-11"/>
          <w:w w:val="105"/>
          <w:sz w:val="20"/>
          <w:szCs w:val="20"/>
        </w:rPr>
        <w:t xml:space="preserve"> </w:t>
      </w:r>
      <w:r w:rsidRPr="00DA226C">
        <w:rPr>
          <w:rFonts w:ascii="Aptos" w:hAnsi="Aptos"/>
          <w:w w:val="105"/>
          <w:sz w:val="20"/>
          <w:szCs w:val="20"/>
        </w:rPr>
        <w:t>EMA</w:t>
      </w:r>
      <w:r w:rsidRPr="00DA226C">
        <w:rPr>
          <w:rFonts w:ascii="Aptos" w:hAnsi="Aptos"/>
          <w:spacing w:val="-11"/>
          <w:w w:val="105"/>
          <w:sz w:val="20"/>
          <w:szCs w:val="20"/>
        </w:rPr>
        <w:t xml:space="preserve"> </w:t>
      </w:r>
      <w:r w:rsidRPr="00DA226C">
        <w:rPr>
          <w:rFonts w:ascii="Aptos" w:hAnsi="Aptos"/>
          <w:w w:val="105"/>
          <w:sz w:val="20"/>
          <w:szCs w:val="20"/>
        </w:rPr>
        <w:t>ipd.</w:t>
      </w:r>
      <w:r w:rsidRPr="00DA226C">
        <w:rPr>
          <w:rFonts w:ascii="Aptos" w:hAnsi="Aptos"/>
          <w:spacing w:val="-11"/>
          <w:w w:val="105"/>
          <w:sz w:val="20"/>
          <w:szCs w:val="20"/>
        </w:rPr>
        <w:t xml:space="preserve"> </w:t>
      </w:r>
      <w:r w:rsidRPr="00DA226C">
        <w:rPr>
          <w:rFonts w:ascii="Aptos" w:hAnsi="Aptos"/>
          <w:w w:val="105"/>
          <w:sz w:val="20"/>
          <w:szCs w:val="20"/>
        </w:rPr>
        <w:t>preko</w:t>
      </w:r>
      <w:r w:rsidRPr="00DA226C">
        <w:rPr>
          <w:rFonts w:ascii="Aptos" w:hAnsi="Aptos"/>
          <w:spacing w:val="-11"/>
          <w:w w:val="105"/>
          <w:sz w:val="20"/>
          <w:szCs w:val="20"/>
        </w:rPr>
        <w:t xml:space="preserve"> </w:t>
      </w:r>
      <w:r w:rsidRPr="00DA226C">
        <w:rPr>
          <w:rFonts w:ascii="Aptos" w:hAnsi="Aptos"/>
          <w:w w:val="105"/>
          <w:sz w:val="20"/>
          <w:szCs w:val="20"/>
        </w:rPr>
        <w:t xml:space="preserve">katerih širijo vpliv na zdravstveno politiko in druge pomembne politike več 100 milijonskega </w:t>
      </w:r>
      <w:proofErr w:type="spellStart"/>
      <w:r w:rsidRPr="00DA226C">
        <w:rPr>
          <w:rFonts w:ascii="Aptos" w:hAnsi="Aptos"/>
          <w:w w:val="105"/>
          <w:sz w:val="20"/>
          <w:szCs w:val="20"/>
        </w:rPr>
        <w:t>Euroobmočja</w:t>
      </w:r>
      <w:proofErr w:type="spellEnd"/>
      <w:r w:rsidRPr="00DA226C">
        <w:rPr>
          <w:rFonts w:ascii="Aptos" w:hAnsi="Aptos"/>
          <w:w w:val="105"/>
          <w:sz w:val="20"/>
          <w:szCs w:val="20"/>
        </w:rPr>
        <w:t xml:space="preserve">. Posledično </w:t>
      </w:r>
      <w:r w:rsidRPr="00DA226C">
        <w:rPr>
          <w:rFonts w:ascii="Aptos" w:hAnsi="Aptos"/>
          <w:b/>
          <w:w w:val="105"/>
          <w:sz w:val="20"/>
          <w:szCs w:val="20"/>
        </w:rPr>
        <w:t>se kapital namesto v množici manjših podjetij koncentrira</w:t>
      </w:r>
      <w:r w:rsidRPr="00DA226C">
        <w:rPr>
          <w:rFonts w:ascii="Aptos" w:hAnsi="Aptos"/>
          <w:b/>
          <w:spacing w:val="40"/>
          <w:w w:val="105"/>
          <w:sz w:val="20"/>
          <w:szCs w:val="20"/>
        </w:rPr>
        <w:t xml:space="preserve"> </w:t>
      </w:r>
      <w:r w:rsidRPr="00DA226C">
        <w:rPr>
          <w:rFonts w:ascii="Aptos" w:hAnsi="Aptos"/>
          <w:b/>
          <w:w w:val="105"/>
          <w:sz w:val="20"/>
          <w:szCs w:val="20"/>
        </w:rPr>
        <w:t>v rokah le nekaj</w:t>
      </w:r>
      <w:r w:rsidRPr="00DA226C">
        <w:rPr>
          <w:rFonts w:ascii="Aptos" w:hAnsi="Aptos"/>
          <w:b/>
          <w:spacing w:val="80"/>
          <w:w w:val="105"/>
          <w:sz w:val="20"/>
          <w:szCs w:val="20"/>
        </w:rPr>
        <w:t xml:space="preserve"> </w:t>
      </w:r>
      <w:proofErr w:type="spellStart"/>
      <w:r w:rsidRPr="00DA226C">
        <w:rPr>
          <w:rFonts w:ascii="Aptos" w:hAnsi="Aptos"/>
          <w:b/>
          <w:w w:val="105"/>
          <w:sz w:val="20"/>
          <w:szCs w:val="20"/>
        </w:rPr>
        <w:t>megakorporacij</w:t>
      </w:r>
      <w:proofErr w:type="spellEnd"/>
      <w:r w:rsidRPr="00DA226C">
        <w:rPr>
          <w:rFonts w:ascii="Aptos" w:hAnsi="Aptos"/>
          <w:b/>
          <w:w w:val="105"/>
          <w:sz w:val="20"/>
          <w:szCs w:val="20"/>
        </w:rPr>
        <w:t xml:space="preserve">. </w:t>
      </w:r>
      <w:r w:rsidRPr="00DA226C">
        <w:rPr>
          <w:rFonts w:ascii="Aptos" w:hAnsi="Aptos"/>
          <w:w w:val="105"/>
          <w:sz w:val="20"/>
          <w:szCs w:val="20"/>
        </w:rPr>
        <w:t xml:space="preserve">Medtem ko se mali biznis potaplja in ko se večina ljudi vse težje preživlja, v veliki meri na račun zadolževanja, je npr. v enem letu »korona krize« </w:t>
      </w:r>
      <w:proofErr w:type="spellStart"/>
      <w:r w:rsidRPr="00DA226C">
        <w:rPr>
          <w:rFonts w:ascii="Aptos" w:hAnsi="Aptos"/>
          <w:w w:val="105"/>
          <w:sz w:val="20"/>
          <w:szCs w:val="20"/>
        </w:rPr>
        <w:t>Elon</w:t>
      </w:r>
      <w:proofErr w:type="spellEnd"/>
      <w:r w:rsidRPr="00DA226C">
        <w:rPr>
          <w:rFonts w:ascii="Aptos" w:hAnsi="Aptos"/>
          <w:w w:val="105"/>
          <w:sz w:val="20"/>
          <w:szCs w:val="20"/>
        </w:rPr>
        <w:t xml:space="preserve"> </w:t>
      </w:r>
      <w:proofErr w:type="spellStart"/>
      <w:r w:rsidRPr="00DA226C">
        <w:rPr>
          <w:rFonts w:ascii="Aptos" w:hAnsi="Aptos"/>
          <w:w w:val="105"/>
          <w:sz w:val="20"/>
          <w:szCs w:val="20"/>
        </w:rPr>
        <w:t>Musk</w:t>
      </w:r>
      <w:proofErr w:type="spellEnd"/>
      <w:r w:rsidRPr="00DA226C">
        <w:rPr>
          <w:rFonts w:ascii="Aptos" w:hAnsi="Aptos"/>
          <w:w w:val="105"/>
          <w:sz w:val="20"/>
          <w:szCs w:val="20"/>
        </w:rPr>
        <w:t xml:space="preserve"> povečal svoje premoženje s 24,6 milijard</w:t>
      </w:r>
      <w:r w:rsidRPr="00DA226C">
        <w:rPr>
          <w:rFonts w:ascii="Aptos" w:hAnsi="Aptos"/>
          <w:spacing w:val="-3"/>
          <w:w w:val="105"/>
          <w:sz w:val="20"/>
          <w:szCs w:val="20"/>
        </w:rPr>
        <w:t xml:space="preserve"> </w:t>
      </w:r>
      <w:r w:rsidRPr="00DA226C">
        <w:rPr>
          <w:rFonts w:ascii="Aptos" w:hAnsi="Aptos"/>
          <w:w w:val="105"/>
          <w:sz w:val="20"/>
          <w:szCs w:val="20"/>
        </w:rPr>
        <w:t>na</w:t>
      </w:r>
      <w:r w:rsidRPr="00DA226C">
        <w:rPr>
          <w:rFonts w:ascii="Aptos" w:hAnsi="Aptos"/>
          <w:spacing w:val="-5"/>
          <w:w w:val="105"/>
          <w:sz w:val="20"/>
          <w:szCs w:val="20"/>
        </w:rPr>
        <w:t xml:space="preserve"> </w:t>
      </w:r>
      <w:r w:rsidRPr="00DA226C">
        <w:rPr>
          <w:rFonts w:ascii="Aptos" w:hAnsi="Aptos"/>
          <w:w w:val="105"/>
          <w:sz w:val="20"/>
          <w:szCs w:val="20"/>
        </w:rPr>
        <w:t>189,7</w:t>
      </w:r>
      <w:r w:rsidRPr="00DA226C">
        <w:rPr>
          <w:rFonts w:ascii="Aptos" w:hAnsi="Aptos"/>
          <w:spacing w:val="-5"/>
          <w:w w:val="105"/>
          <w:sz w:val="20"/>
          <w:szCs w:val="20"/>
        </w:rPr>
        <w:t xml:space="preserve"> </w:t>
      </w:r>
      <w:r w:rsidRPr="00DA226C">
        <w:rPr>
          <w:rFonts w:ascii="Aptos" w:hAnsi="Aptos"/>
          <w:w w:val="105"/>
          <w:sz w:val="20"/>
          <w:szCs w:val="20"/>
        </w:rPr>
        <w:t>milijard,</w:t>
      </w:r>
      <w:r w:rsidRPr="00DA226C">
        <w:rPr>
          <w:rFonts w:ascii="Aptos" w:hAnsi="Aptos"/>
          <w:spacing w:val="-4"/>
          <w:w w:val="105"/>
          <w:sz w:val="20"/>
          <w:szCs w:val="20"/>
        </w:rPr>
        <w:t xml:space="preserve"> </w:t>
      </w:r>
      <w:proofErr w:type="spellStart"/>
      <w:r w:rsidRPr="00DA226C">
        <w:rPr>
          <w:rFonts w:ascii="Aptos" w:hAnsi="Aptos"/>
          <w:w w:val="105"/>
          <w:sz w:val="20"/>
          <w:szCs w:val="20"/>
        </w:rPr>
        <w:t>Jeff</w:t>
      </w:r>
      <w:proofErr w:type="spellEnd"/>
      <w:r w:rsidRPr="00DA226C">
        <w:rPr>
          <w:rFonts w:ascii="Aptos" w:hAnsi="Aptos"/>
          <w:spacing w:val="-4"/>
          <w:w w:val="105"/>
          <w:sz w:val="20"/>
          <w:szCs w:val="20"/>
        </w:rPr>
        <w:t xml:space="preserve"> </w:t>
      </w:r>
      <w:proofErr w:type="spellStart"/>
      <w:r w:rsidRPr="00DA226C">
        <w:rPr>
          <w:rFonts w:ascii="Aptos" w:hAnsi="Aptos"/>
          <w:w w:val="105"/>
          <w:sz w:val="20"/>
          <w:szCs w:val="20"/>
        </w:rPr>
        <w:t>Bezos</w:t>
      </w:r>
      <w:proofErr w:type="spellEnd"/>
      <w:r w:rsidRPr="00DA226C">
        <w:rPr>
          <w:rFonts w:ascii="Aptos" w:hAnsi="Aptos"/>
          <w:spacing w:val="-5"/>
          <w:w w:val="105"/>
          <w:sz w:val="20"/>
          <w:szCs w:val="20"/>
        </w:rPr>
        <w:t xml:space="preserve"> </w:t>
      </w:r>
      <w:r w:rsidRPr="00DA226C">
        <w:rPr>
          <w:rFonts w:ascii="Aptos" w:hAnsi="Aptos"/>
          <w:w w:val="105"/>
          <w:sz w:val="20"/>
          <w:szCs w:val="20"/>
        </w:rPr>
        <w:t>s</w:t>
      </w:r>
      <w:r w:rsidRPr="00DA226C">
        <w:rPr>
          <w:rFonts w:ascii="Aptos" w:hAnsi="Aptos"/>
          <w:spacing w:val="-5"/>
          <w:w w:val="105"/>
          <w:sz w:val="20"/>
          <w:szCs w:val="20"/>
        </w:rPr>
        <w:t xml:space="preserve"> </w:t>
      </w:r>
      <w:r w:rsidRPr="00DA226C">
        <w:rPr>
          <w:rFonts w:ascii="Aptos" w:hAnsi="Aptos"/>
          <w:w w:val="105"/>
          <w:sz w:val="20"/>
          <w:szCs w:val="20"/>
        </w:rPr>
        <w:t>113</w:t>
      </w:r>
      <w:r w:rsidRPr="00DA226C">
        <w:rPr>
          <w:rFonts w:ascii="Aptos" w:hAnsi="Aptos"/>
          <w:spacing w:val="-5"/>
          <w:w w:val="105"/>
          <w:sz w:val="20"/>
          <w:szCs w:val="20"/>
        </w:rPr>
        <w:t xml:space="preserve"> </w:t>
      </w:r>
      <w:r w:rsidRPr="00DA226C">
        <w:rPr>
          <w:rFonts w:ascii="Aptos" w:hAnsi="Aptos"/>
          <w:w w:val="105"/>
          <w:sz w:val="20"/>
          <w:szCs w:val="20"/>
        </w:rPr>
        <w:t>na</w:t>
      </w:r>
      <w:r w:rsidRPr="00DA226C">
        <w:rPr>
          <w:rFonts w:ascii="Aptos" w:hAnsi="Aptos"/>
          <w:spacing w:val="-2"/>
          <w:w w:val="105"/>
          <w:sz w:val="20"/>
          <w:szCs w:val="20"/>
        </w:rPr>
        <w:t xml:space="preserve"> </w:t>
      </w:r>
      <w:r w:rsidRPr="00DA226C">
        <w:rPr>
          <w:rFonts w:ascii="Aptos" w:hAnsi="Aptos"/>
          <w:w w:val="105"/>
          <w:sz w:val="20"/>
          <w:szCs w:val="20"/>
        </w:rPr>
        <w:t>185,7</w:t>
      </w:r>
      <w:r w:rsidRPr="00DA226C">
        <w:rPr>
          <w:rFonts w:ascii="Aptos" w:hAnsi="Aptos"/>
          <w:spacing w:val="-5"/>
          <w:w w:val="105"/>
          <w:sz w:val="20"/>
          <w:szCs w:val="20"/>
        </w:rPr>
        <w:t xml:space="preserve"> </w:t>
      </w:r>
      <w:r w:rsidRPr="00DA226C">
        <w:rPr>
          <w:rFonts w:ascii="Aptos" w:hAnsi="Aptos"/>
          <w:w w:val="105"/>
          <w:sz w:val="20"/>
          <w:szCs w:val="20"/>
        </w:rPr>
        <w:t>milijard,</w:t>
      </w:r>
      <w:r w:rsidRPr="00DA226C">
        <w:rPr>
          <w:rFonts w:ascii="Aptos" w:hAnsi="Aptos"/>
          <w:spacing w:val="-4"/>
          <w:w w:val="105"/>
          <w:sz w:val="20"/>
          <w:szCs w:val="20"/>
        </w:rPr>
        <w:t xml:space="preserve"> </w:t>
      </w:r>
      <w:r w:rsidRPr="00DA226C">
        <w:rPr>
          <w:rFonts w:ascii="Aptos" w:hAnsi="Aptos"/>
          <w:w w:val="105"/>
          <w:sz w:val="20"/>
          <w:szCs w:val="20"/>
        </w:rPr>
        <w:t>Bernard</w:t>
      </w:r>
      <w:r w:rsidRPr="00DA226C">
        <w:rPr>
          <w:rFonts w:ascii="Aptos" w:hAnsi="Aptos"/>
          <w:spacing w:val="-3"/>
          <w:w w:val="105"/>
          <w:sz w:val="20"/>
          <w:szCs w:val="20"/>
        </w:rPr>
        <w:t xml:space="preserve"> </w:t>
      </w:r>
      <w:proofErr w:type="spellStart"/>
      <w:r w:rsidRPr="00DA226C">
        <w:rPr>
          <w:rFonts w:ascii="Aptos" w:hAnsi="Aptos"/>
          <w:w w:val="105"/>
          <w:sz w:val="20"/>
          <w:szCs w:val="20"/>
        </w:rPr>
        <w:t>Arnault</w:t>
      </w:r>
      <w:proofErr w:type="spellEnd"/>
      <w:r w:rsidRPr="00DA226C">
        <w:rPr>
          <w:rFonts w:ascii="Aptos" w:hAnsi="Aptos"/>
          <w:spacing w:val="-4"/>
          <w:w w:val="105"/>
          <w:sz w:val="20"/>
          <w:szCs w:val="20"/>
        </w:rPr>
        <w:t xml:space="preserve"> </w:t>
      </w:r>
      <w:r w:rsidRPr="00DA226C">
        <w:rPr>
          <w:rFonts w:ascii="Aptos" w:hAnsi="Aptos"/>
          <w:w w:val="105"/>
          <w:sz w:val="20"/>
          <w:szCs w:val="20"/>
        </w:rPr>
        <w:t>s</w:t>
      </w:r>
      <w:r w:rsidRPr="00DA226C">
        <w:rPr>
          <w:rFonts w:ascii="Aptos" w:hAnsi="Aptos"/>
          <w:spacing w:val="-5"/>
          <w:w w:val="105"/>
          <w:sz w:val="20"/>
          <w:szCs w:val="20"/>
        </w:rPr>
        <w:t xml:space="preserve"> </w:t>
      </w:r>
      <w:r w:rsidRPr="00DA226C">
        <w:rPr>
          <w:rFonts w:ascii="Aptos" w:hAnsi="Aptos"/>
          <w:w w:val="105"/>
          <w:sz w:val="20"/>
          <w:szCs w:val="20"/>
        </w:rPr>
        <w:t>76</w:t>
      </w:r>
      <w:r w:rsidRPr="00DA226C">
        <w:rPr>
          <w:rFonts w:ascii="Aptos" w:hAnsi="Aptos"/>
          <w:spacing w:val="-5"/>
          <w:w w:val="105"/>
          <w:sz w:val="20"/>
          <w:szCs w:val="20"/>
        </w:rPr>
        <w:t xml:space="preserve"> </w:t>
      </w:r>
      <w:r w:rsidRPr="00DA226C">
        <w:rPr>
          <w:rFonts w:ascii="Aptos" w:hAnsi="Aptos"/>
          <w:w w:val="105"/>
          <w:sz w:val="20"/>
          <w:szCs w:val="20"/>
        </w:rPr>
        <w:t>na</w:t>
      </w:r>
      <w:r w:rsidRPr="00DA226C">
        <w:rPr>
          <w:rFonts w:ascii="Aptos" w:hAnsi="Aptos"/>
          <w:spacing w:val="-5"/>
          <w:w w:val="105"/>
          <w:sz w:val="20"/>
          <w:szCs w:val="20"/>
        </w:rPr>
        <w:t xml:space="preserve"> </w:t>
      </w:r>
      <w:r w:rsidRPr="00DA226C">
        <w:rPr>
          <w:rFonts w:ascii="Aptos" w:hAnsi="Aptos"/>
          <w:w w:val="105"/>
          <w:sz w:val="20"/>
          <w:szCs w:val="20"/>
        </w:rPr>
        <w:t>155,4,</w:t>
      </w:r>
      <w:r w:rsidRPr="00DA226C">
        <w:rPr>
          <w:rFonts w:ascii="Aptos" w:hAnsi="Aptos"/>
          <w:spacing w:val="-4"/>
          <w:w w:val="105"/>
          <w:sz w:val="20"/>
          <w:szCs w:val="20"/>
        </w:rPr>
        <w:t xml:space="preserve"> </w:t>
      </w:r>
      <w:r w:rsidRPr="00DA226C">
        <w:rPr>
          <w:rFonts w:ascii="Aptos" w:hAnsi="Aptos"/>
          <w:w w:val="105"/>
          <w:sz w:val="20"/>
          <w:szCs w:val="20"/>
        </w:rPr>
        <w:t>Bill</w:t>
      </w:r>
      <w:r w:rsidRPr="00DA226C">
        <w:rPr>
          <w:rFonts w:ascii="Aptos" w:hAnsi="Aptos"/>
          <w:spacing w:val="-3"/>
          <w:w w:val="105"/>
          <w:sz w:val="20"/>
          <w:szCs w:val="20"/>
        </w:rPr>
        <w:t xml:space="preserve"> </w:t>
      </w:r>
      <w:r w:rsidRPr="00DA226C">
        <w:rPr>
          <w:rFonts w:ascii="Aptos" w:hAnsi="Aptos"/>
          <w:w w:val="105"/>
          <w:sz w:val="20"/>
          <w:szCs w:val="20"/>
        </w:rPr>
        <w:t>Gates</w:t>
      </w:r>
      <w:r w:rsidRPr="00DA226C">
        <w:rPr>
          <w:rFonts w:ascii="Aptos" w:hAnsi="Aptos"/>
          <w:spacing w:val="-5"/>
          <w:w w:val="105"/>
          <w:sz w:val="20"/>
          <w:szCs w:val="20"/>
        </w:rPr>
        <w:t xml:space="preserve"> </w:t>
      </w:r>
      <w:r w:rsidRPr="00DA226C">
        <w:rPr>
          <w:rFonts w:ascii="Aptos" w:hAnsi="Aptos"/>
          <w:w w:val="105"/>
          <w:sz w:val="20"/>
          <w:szCs w:val="20"/>
        </w:rPr>
        <w:t>z</w:t>
      </w:r>
      <w:r w:rsidRPr="00DA226C">
        <w:rPr>
          <w:rFonts w:ascii="Aptos" w:hAnsi="Aptos"/>
          <w:spacing w:val="-5"/>
          <w:w w:val="105"/>
          <w:sz w:val="20"/>
          <w:szCs w:val="20"/>
        </w:rPr>
        <w:t xml:space="preserve"> </w:t>
      </w:r>
      <w:r w:rsidRPr="00DA226C">
        <w:rPr>
          <w:rFonts w:ascii="Aptos" w:hAnsi="Aptos"/>
          <w:w w:val="105"/>
          <w:sz w:val="20"/>
          <w:szCs w:val="20"/>
        </w:rPr>
        <w:t xml:space="preserve">98 milijard na 122 milijard, Mark </w:t>
      </w:r>
      <w:proofErr w:type="spellStart"/>
      <w:r w:rsidRPr="00DA226C">
        <w:rPr>
          <w:rFonts w:ascii="Aptos" w:hAnsi="Aptos"/>
          <w:w w:val="105"/>
          <w:sz w:val="20"/>
          <w:szCs w:val="20"/>
        </w:rPr>
        <w:t>Zuckerberg</w:t>
      </w:r>
      <w:proofErr w:type="spellEnd"/>
      <w:r w:rsidRPr="00DA226C">
        <w:rPr>
          <w:rFonts w:ascii="Aptos" w:hAnsi="Aptos"/>
          <w:w w:val="105"/>
          <w:sz w:val="20"/>
          <w:szCs w:val="20"/>
        </w:rPr>
        <w:t xml:space="preserve"> s 54,7 milijard na 97,9 milijard, </w:t>
      </w:r>
      <w:proofErr w:type="spellStart"/>
      <w:r w:rsidRPr="00DA226C">
        <w:rPr>
          <w:rFonts w:ascii="Aptos" w:hAnsi="Aptos"/>
          <w:w w:val="105"/>
          <w:sz w:val="20"/>
          <w:szCs w:val="20"/>
        </w:rPr>
        <w:t>Zhong</w:t>
      </w:r>
      <w:proofErr w:type="spellEnd"/>
      <w:r w:rsidRPr="00DA226C">
        <w:rPr>
          <w:rFonts w:ascii="Aptos" w:hAnsi="Aptos"/>
          <w:w w:val="105"/>
          <w:sz w:val="20"/>
          <w:szCs w:val="20"/>
        </w:rPr>
        <w:t xml:space="preserve"> </w:t>
      </w:r>
      <w:proofErr w:type="spellStart"/>
      <w:r w:rsidRPr="00DA226C">
        <w:rPr>
          <w:rFonts w:ascii="Aptos" w:hAnsi="Aptos"/>
          <w:w w:val="105"/>
          <w:sz w:val="20"/>
          <w:szCs w:val="20"/>
        </w:rPr>
        <w:t>Shanshan</w:t>
      </w:r>
      <w:proofErr w:type="spellEnd"/>
      <w:r w:rsidRPr="00DA226C">
        <w:rPr>
          <w:rFonts w:ascii="Aptos" w:hAnsi="Aptos"/>
          <w:w w:val="105"/>
          <w:sz w:val="20"/>
          <w:szCs w:val="20"/>
        </w:rPr>
        <w:t xml:space="preserve"> z 2 milijard na 95,6 milijard itd. To je le nekaj javno dostopnih podatkov. O profitih, ki jih bodo ustvarile farmacevtske </w:t>
      </w:r>
      <w:proofErr w:type="spellStart"/>
      <w:r w:rsidRPr="00DA226C">
        <w:rPr>
          <w:rFonts w:ascii="Aptos" w:hAnsi="Aptos"/>
          <w:w w:val="105"/>
          <w:sz w:val="20"/>
          <w:szCs w:val="20"/>
        </w:rPr>
        <w:t>multikorporacije</w:t>
      </w:r>
      <w:proofErr w:type="spellEnd"/>
      <w:r w:rsidRPr="00DA226C">
        <w:rPr>
          <w:rFonts w:ascii="Aptos" w:hAnsi="Aptos"/>
          <w:w w:val="105"/>
          <w:sz w:val="20"/>
          <w:szCs w:val="20"/>
        </w:rPr>
        <w:t xml:space="preserve"> s cepivi, lahko le ugibamo. Faze velike koncentracije kapitala vedno spremlja tudi vse večji politični nadzor in oženje demokracije ob močni propagandni vojni, kar smo v zgodovini že kar nekajkrat</w:t>
      </w:r>
      <w:r w:rsidRPr="00DA226C">
        <w:rPr>
          <w:rFonts w:ascii="Aptos" w:hAnsi="Aptos"/>
          <w:spacing w:val="-8"/>
          <w:w w:val="105"/>
          <w:sz w:val="20"/>
          <w:szCs w:val="20"/>
        </w:rPr>
        <w:t xml:space="preserve"> </w:t>
      </w:r>
      <w:r w:rsidRPr="00DA226C">
        <w:rPr>
          <w:rFonts w:ascii="Aptos" w:hAnsi="Aptos"/>
          <w:w w:val="105"/>
          <w:sz w:val="20"/>
          <w:szCs w:val="20"/>
        </w:rPr>
        <w:t>videli.</w:t>
      </w:r>
    </w:p>
    <w:p w14:paraId="038D0495" w14:textId="77777777" w:rsidR="0076452B" w:rsidRPr="00DA226C" w:rsidRDefault="0076452B" w:rsidP="001072AE">
      <w:pPr>
        <w:pStyle w:val="Telobesedila"/>
        <w:spacing w:line="360" w:lineRule="auto"/>
        <w:jc w:val="both"/>
        <w:rPr>
          <w:rFonts w:ascii="Aptos" w:hAnsi="Aptos"/>
        </w:rPr>
      </w:pPr>
    </w:p>
    <w:p w14:paraId="53F57B3B" w14:textId="77777777" w:rsidR="0076452B" w:rsidRPr="000B6B58" w:rsidRDefault="0076452B" w:rsidP="001072AE">
      <w:pPr>
        <w:spacing w:line="360" w:lineRule="auto"/>
        <w:ind w:left="1" w:right="129"/>
        <w:jc w:val="both"/>
        <w:rPr>
          <w:rFonts w:ascii="Aptos" w:hAnsi="Aptos"/>
          <w:sz w:val="20"/>
        </w:rPr>
      </w:pPr>
      <w:r w:rsidRPr="000B6B58">
        <w:rPr>
          <w:rFonts w:ascii="Aptos" w:hAnsi="Aptos"/>
          <w:w w:val="110"/>
          <w:sz w:val="20"/>
        </w:rPr>
        <w:t xml:space="preserve">Vse skupaj protagonistom krize služi kot izgovor za vsaj dve stvari. Kot prvo so nam </w:t>
      </w:r>
      <w:r w:rsidRPr="000B6B58">
        <w:rPr>
          <w:rFonts w:ascii="Aptos" w:hAnsi="Aptos"/>
          <w:b/>
          <w:w w:val="110"/>
          <w:sz w:val="20"/>
        </w:rPr>
        <w:t xml:space="preserve">odvzeli številne </w:t>
      </w:r>
      <w:r w:rsidRPr="000B6B58">
        <w:rPr>
          <w:rFonts w:ascii="Aptos" w:hAnsi="Aptos"/>
          <w:b/>
          <w:spacing w:val="-2"/>
          <w:w w:val="110"/>
          <w:sz w:val="20"/>
        </w:rPr>
        <w:t>osnovne</w:t>
      </w:r>
      <w:r w:rsidRPr="000B6B58">
        <w:rPr>
          <w:rFonts w:ascii="Aptos" w:hAnsi="Aptos"/>
          <w:b/>
          <w:spacing w:val="-3"/>
          <w:w w:val="110"/>
          <w:sz w:val="20"/>
        </w:rPr>
        <w:t xml:space="preserve"> </w:t>
      </w:r>
      <w:r w:rsidRPr="000B6B58">
        <w:rPr>
          <w:rFonts w:ascii="Aptos" w:hAnsi="Aptos"/>
          <w:b/>
          <w:spacing w:val="-2"/>
          <w:w w:val="110"/>
          <w:sz w:val="20"/>
        </w:rPr>
        <w:t>človekove</w:t>
      </w:r>
      <w:r w:rsidRPr="000B6B58">
        <w:rPr>
          <w:rFonts w:ascii="Aptos" w:hAnsi="Aptos"/>
          <w:b/>
          <w:spacing w:val="-3"/>
          <w:w w:val="110"/>
          <w:sz w:val="20"/>
        </w:rPr>
        <w:t xml:space="preserve"> </w:t>
      </w:r>
      <w:r w:rsidRPr="000B6B58">
        <w:rPr>
          <w:rFonts w:ascii="Aptos" w:hAnsi="Aptos"/>
          <w:b/>
          <w:spacing w:val="-2"/>
          <w:w w:val="110"/>
          <w:sz w:val="20"/>
        </w:rPr>
        <w:t>in</w:t>
      </w:r>
      <w:r w:rsidRPr="000B6B58">
        <w:rPr>
          <w:rFonts w:ascii="Aptos" w:hAnsi="Aptos"/>
          <w:b/>
          <w:spacing w:val="-3"/>
          <w:w w:val="110"/>
          <w:sz w:val="20"/>
        </w:rPr>
        <w:t xml:space="preserve"> </w:t>
      </w:r>
      <w:r w:rsidRPr="000B6B58">
        <w:rPr>
          <w:rFonts w:ascii="Aptos" w:hAnsi="Aptos"/>
          <w:b/>
          <w:spacing w:val="-2"/>
          <w:w w:val="110"/>
          <w:sz w:val="20"/>
        </w:rPr>
        <w:t>državljanske</w:t>
      </w:r>
      <w:r w:rsidRPr="000B6B58">
        <w:rPr>
          <w:rFonts w:ascii="Aptos" w:hAnsi="Aptos"/>
          <w:b/>
          <w:spacing w:val="-3"/>
          <w:w w:val="110"/>
          <w:sz w:val="20"/>
        </w:rPr>
        <w:t xml:space="preserve"> </w:t>
      </w:r>
      <w:r w:rsidRPr="000B6B58">
        <w:rPr>
          <w:rFonts w:ascii="Aptos" w:hAnsi="Aptos"/>
          <w:b/>
          <w:spacing w:val="-2"/>
          <w:w w:val="110"/>
          <w:sz w:val="20"/>
        </w:rPr>
        <w:t xml:space="preserve">pravice, </w:t>
      </w:r>
      <w:r w:rsidRPr="000B6B58">
        <w:rPr>
          <w:rFonts w:ascii="Aptos" w:hAnsi="Aptos"/>
          <w:spacing w:val="-2"/>
          <w:w w:val="110"/>
          <w:sz w:val="20"/>
        </w:rPr>
        <w:t>kot drugo so nad nami začeli</w:t>
      </w:r>
      <w:r w:rsidRPr="000B6B58">
        <w:rPr>
          <w:rFonts w:ascii="Aptos" w:hAnsi="Aptos"/>
          <w:spacing w:val="-5"/>
          <w:w w:val="110"/>
          <w:sz w:val="20"/>
        </w:rPr>
        <w:t xml:space="preserve"> </w:t>
      </w:r>
      <w:r w:rsidRPr="000B6B58">
        <w:rPr>
          <w:rFonts w:ascii="Aptos" w:hAnsi="Aptos"/>
          <w:b/>
          <w:spacing w:val="-2"/>
          <w:w w:val="110"/>
          <w:sz w:val="20"/>
        </w:rPr>
        <w:t>izvajati</w:t>
      </w:r>
      <w:r w:rsidRPr="000B6B58">
        <w:rPr>
          <w:rFonts w:ascii="Aptos" w:hAnsi="Aptos"/>
          <w:b/>
          <w:spacing w:val="-7"/>
          <w:w w:val="110"/>
          <w:sz w:val="20"/>
        </w:rPr>
        <w:t xml:space="preserve"> </w:t>
      </w:r>
      <w:r w:rsidRPr="000B6B58">
        <w:rPr>
          <w:rFonts w:ascii="Aptos" w:hAnsi="Aptos"/>
          <w:b/>
          <w:spacing w:val="-2"/>
          <w:w w:val="110"/>
          <w:sz w:val="20"/>
        </w:rPr>
        <w:t>medicinske</w:t>
      </w:r>
      <w:r w:rsidRPr="000B6B58">
        <w:rPr>
          <w:rFonts w:ascii="Aptos" w:hAnsi="Aptos"/>
          <w:b/>
          <w:spacing w:val="-3"/>
          <w:w w:val="110"/>
          <w:sz w:val="20"/>
        </w:rPr>
        <w:t xml:space="preserve"> </w:t>
      </w:r>
      <w:r w:rsidRPr="000B6B58">
        <w:rPr>
          <w:rFonts w:ascii="Aptos" w:hAnsi="Aptos"/>
          <w:b/>
          <w:spacing w:val="-2"/>
          <w:w w:val="110"/>
          <w:sz w:val="20"/>
        </w:rPr>
        <w:t xml:space="preserve">poskuse </w:t>
      </w:r>
      <w:r w:rsidRPr="000B6B58">
        <w:rPr>
          <w:rFonts w:ascii="Aptos" w:hAnsi="Aptos"/>
          <w:b/>
          <w:w w:val="110"/>
          <w:sz w:val="20"/>
        </w:rPr>
        <w:t xml:space="preserve">z ne dovolj preverjenimi farmacevtskimi substancami. </w:t>
      </w:r>
      <w:r w:rsidRPr="000B6B58">
        <w:rPr>
          <w:rFonts w:ascii="Aptos" w:hAnsi="Aptos"/>
          <w:w w:val="110"/>
          <w:sz w:val="20"/>
        </w:rPr>
        <w:t xml:space="preserve">Oboje je najstrožje kršenje številnih </w:t>
      </w:r>
      <w:r w:rsidRPr="000B6B58">
        <w:rPr>
          <w:rFonts w:ascii="Aptos" w:hAnsi="Aptos"/>
          <w:sz w:val="20"/>
        </w:rPr>
        <w:t xml:space="preserve">mednarodnih konvencij o zaščiti človeških pravic (npr. ženevske, ki prepoveduje medicinske poskuse na </w:t>
      </w:r>
      <w:r w:rsidRPr="000B6B58">
        <w:rPr>
          <w:rFonts w:ascii="Aptos" w:hAnsi="Aptos"/>
          <w:w w:val="110"/>
          <w:sz w:val="20"/>
        </w:rPr>
        <w:t>ljudeh</w:t>
      </w:r>
      <w:r w:rsidRPr="000B6B58">
        <w:rPr>
          <w:rFonts w:ascii="Aptos" w:hAnsi="Aptos"/>
          <w:spacing w:val="-2"/>
          <w:w w:val="110"/>
          <w:sz w:val="20"/>
        </w:rPr>
        <w:t xml:space="preserve"> </w:t>
      </w:r>
      <w:r w:rsidRPr="000B6B58">
        <w:rPr>
          <w:rFonts w:ascii="Aptos" w:hAnsi="Aptos"/>
          <w:w w:val="110"/>
          <w:sz w:val="20"/>
        </w:rPr>
        <w:t>brez</w:t>
      </w:r>
      <w:r w:rsidRPr="000B6B58">
        <w:rPr>
          <w:rFonts w:ascii="Aptos" w:hAnsi="Aptos"/>
          <w:spacing w:val="-4"/>
          <w:w w:val="110"/>
          <w:sz w:val="20"/>
        </w:rPr>
        <w:t xml:space="preserve"> </w:t>
      </w:r>
      <w:r w:rsidRPr="000B6B58">
        <w:rPr>
          <w:rFonts w:ascii="Aptos" w:hAnsi="Aptos"/>
          <w:w w:val="110"/>
          <w:sz w:val="20"/>
        </w:rPr>
        <w:t>jasnega</w:t>
      </w:r>
      <w:r w:rsidRPr="000B6B58">
        <w:rPr>
          <w:rFonts w:ascii="Aptos" w:hAnsi="Aptos"/>
          <w:spacing w:val="-3"/>
          <w:w w:val="110"/>
          <w:sz w:val="20"/>
        </w:rPr>
        <w:t xml:space="preserve"> </w:t>
      </w:r>
      <w:r w:rsidRPr="000B6B58">
        <w:rPr>
          <w:rFonts w:ascii="Aptos" w:hAnsi="Aptos"/>
          <w:w w:val="110"/>
          <w:sz w:val="20"/>
        </w:rPr>
        <w:t>in</w:t>
      </w:r>
      <w:r w:rsidRPr="000B6B58">
        <w:rPr>
          <w:rFonts w:ascii="Aptos" w:hAnsi="Aptos"/>
          <w:spacing w:val="-2"/>
          <w:w w:val="110"/>
          <w:sz w:val="20"/>
        </w:rPr>
        <w:t xml:space="preserve"> </w:t>
      </w:r>
      <w:r w:rsidRPr="000B6B58">
        <w:rPr>
          <w:rFonts w:ascii="Aptos" w:hAnsi="Aptos"/>
          <w:w w:val="110"/>
          <w:sz w:val="20"/>
        </w:rPr>
        <w:t>prostovoljnega</w:t>
      </w:r>
      <w:r w:rsidRPr="000B6B58">
        <w:rPr>
          <w:rFonts w:ascii="Aptos" w:hAnsi="Aptos"/>
          <w:spacing w:val="-3"/>
          <w:w w:val="110"/>
          <w:sz w:val="20"/>
        </w:rPr>
        <w:t xml:space="preserve"> </w:t>
      </w:r>
      <w:r w:rsidRPr="000B6B58">
        <w:rPr>
          <w:rFonts w:ascii="Aptos" w:hAnsi="Aptos"/>
          <w:w w:val="110"/>
          <w:sz w:val="20"/>
        </w:rPr>
        <w:t>soglasja).</w:t>
      </w:r>
    </w:p>
    <w:p w14:paraId="0B855BA1" w14:textId="7BA2CCDB" w:rsidR="0076452B" w:rsidRDefault="0076452B" w:rsidP="001072AE">
      <w:pPr>
        <w:spacing w:line="360" w:lineRule="auto"/>
        <w:jc w:val="both"/>
        <w:rPr>
          <w:rFonts w:ascii="Aptos" w:hAnsi="Aptos"/>
          <w:sz w:val="20"/>
          <w:szCs w:val="20"/>
        </w:rPr>
      </w:pPr>
    </w:p>
    <w:p w14:paraId="1618F71F" w14:textId="77777777" w:rsidR="0076452B" w:rsidRDefault="0076452B" w:rsidP="001072AE">
      <w:pPr>
        <w:pStyle w:val="Telobesedila"/>
        <w:spacing w:line="360" w:lineRule="auto"/>
        <w:ind w:left="1" w:right="131"/>
        <w:jc w:val="both"/>
        <w:rPr>
          <w:rFonts w:ascii="Aptos" w:hAnsi="Aptos"/>
          <w:b/>
          <w:w w:val="105"/>
        </w:rPr>
      </w:pPr>
      <w:r w:rsidRPr="000B6B58">
        <w:rPr>
          <w:rFonts w:ascii="Aptos" w:hAnsi="Aptos"/>
          <w:w w:val="105"/>
        </w:rPr>
        <w:t xml:space="preserve">Prav tako gre za popolno </w:t>
      </w:r>
      <w:r w:rsidRPr="000B6B58">
        <w:rPr>
          <w:rFonts w:ascii="Aptos" w:hAnsi="Aptos"/>
          <w:b/>
          <w:w w:val="105"/>
        </w:rPr>
        <w:t xml:space="preserve">teptanje ustave, </w:t>
      </w:r>
      <w:r w:rsidRPr="000B6B58">
        <w:rPr>
          <w:rFonts w:ascii="Aptos" w:hAnsi="Aptos"/>
          <w:w w:val="105"/>
        </w:rPr>
        <w:t xml:space="preserve">saj niti enega izrednega ukrepa ne bi smeli ali mogli razglasiti in izvajati, če v državi predhodno ni razglašeno izredno stanje. Za slednje seveda nikoli ni bilo zakonske podlage. Ob tem se moramo vprašati, zakaj je </w:t>
      </w:r>
      <w:r w:rsidRPr="000B6B58">
        <w:rPr>
          <w:rFonts w:ascii="Aptos" w:hAnsi="Aptos"/>
          <w:b/>
          <w:w w:val="105"/>
        </w:rPr>
        <w:t xml:space="preserve">USTAVNO SODIŠČE </w:t>
      </w:r>
      <w:r w:rsidRPr="000B6B58">
        <w:rPr>
          <w:rFonts w:ascii="Aptos" w:hAnsi="Aptos"/>
          <w:w w:val="105"/>
        </w:rPr>
        <w:t xml:space="preserve">na tej točki tako </w:t>
      </w:r>
      <w:r w:rsidRPr="000B6B58">
        <w:rPr>
          <w:rFonts w:ascii="Aptos" w:hAnsi="Aptos"/>
          <w:b/>
          <w:w w:val="105"/>
        </w:rPr>
        <w:t xml:space="preserve">sistematično odpovedalo. </w:t>
      </w:r>
      <w:r w:rsidRPr="000B6B58">
        <w:rPr>
          <w:rFonts w:ascii="Aptos" w:hAnsi="Aptos"/>
          <w:w w:val="105"/>
        </w:rPr>
        <w:t>Ob popolni izključitvi mnenj strokovnjakov, domačih in svetovnih, ki niso neposredno povezani z vladami in pri nas ob odstavitvi cele vrste strokovnjakov z NIJZ-ja, preden so tja za načelnika namestili povsem nekompetentno osebo, je jasno, da ne gre za nobeno teorijo zarote, ampak za očitno zaroto.</w:t>
      </w:r>
      <w:r w:rsidRPr="000B6B58">
        <w:rPr>
          <w:rFonts w:ascii="Aptos" w:hAnsi="Aptos"/>
          <w:spacing w:val="30"/>
          <w:w w:val="105"/>
        </w:rPr>
        <w:t xml:space="preserve"> </w:t>
      </w:r>
      <w:r w:rsidRPr="000B6B58">
        <w:rPr>
          <w:rFonts w:ascii="Aptos" w:hAnsi="Aptos"/>
          <w:b/>
          <w:w w:val="105"/>
        </w:rPr>
        <w:t>Zakaj</w:t>
      </w:r>
      <w:r w:rsidRPr="000B6B58">
        <w:rPr>
          <w:rFonts w:ascii="Aptos" w:hAnsi="Aptos"/>
          <w:b/>
          <w:spacing w:val="28"/>
          <w:w w:val="105"/>
        </w:rPr>
        <w:t xml:space="preserve"> </w:t>
      </w:r>
      <w:r w:rsidRPr="000B6B58">
        <w:rPr>
          <w:rFonts w:ascii="Aptos" w:hAnsi="Aptos"/>
          <w:b/>
          <w:w w:val="105"/>
        </w:rPr>
        <w:t>bi</w:t>
      </w:r>
      <w:r w:rsidRPr="000B6B58">
        <w:rPr>
          <w:rFonts w:ascii="Aptos" w:hAnsi="Aptos"/>
          <w:b/>
          <w:spacing w:val="28"/>
          <w:w w:val="105"/>
        </w:rPr>
        <w:t xml:space="preserve"> </w:t>
      </w:r>
      <w:r w:rsidRPr="000B6B58">
        <w:rPr>
          <w:rFonts w:ascii="Aptos" w:hAnsi="Aptos"/>
          <w:b/>
          <w:w w:val="105"/>
        </w:rPr>
        <w:t>se</w:t>
      </w:r>
      <w:r w:rsidRPr="000B6B58">
        <w:rPr>
          <w:rFonts w:ascii="Aptos" w:hAnsi="Aptos"/>
          <w:b/>
          <w:spacing w:val="28"/>
          <w:w w:val="105"/>
        </w:rPr>
        <w:t xml:space="preserve"> </w:t>
      </w:r>
      <w:r w:rsidRPr="000B6B58">
        <w:rPr>
          <w:rFonts w:ascii="Aptos" w:hAnsi="Aptos"/>
          <w:b/>
          <w:w w:val="105"/>
        </w:rPr>
        <w:t>vlada</w:t>
      </w:r>
      <w:r w:rsidRPr="000B6B58">
        <w:rPr>
          <w:rFonts w:ascii="Aptos" w:hAnsi="Aptos"/>
          <w:b/>
          <w:spacing w:val="30"/>
          <w:w w:val="105"/>
        </w:rPr>
        <w:t xml:space="preserve"> </w:t>
      </w:r>
      <w:r w:rsidRPr="000B6B58">
        <w:rPr>
          <w:rFonts w:ascii="Aptos" w:hAnsi="Aptos"/>
          <w:b/>
          <w:w w:val="105"/>
        </w:rPr>
        <w:t>sicer</w:t>
      </w:r>
      <w:r w:rsidRPr="000B6B58">
        <w:rPr>
          <w:rFonts w:ascii="Aptos" w:hAnsi="Aptos"/>
          <w:b/>
          <w:spacing w:val="30"/>
          <w:w w:val="105"/>
        </w:rPr>
        <w:t xml:space="preserve"> </w:t>
      </w:r>
      <w:r w:rsidRPr="000B6B58">
        <w:rPr>
          <w:rFonts w:ascii="Aptos" w:hAnsi="Aptos"/>
          <w:b/>
          <w:w w:val="105"/>
        </w:rPr>
        <w:t>odločila</w:t>
      </w:r>
      <w:r w:rsidRPr="000B6B58">
        <w:rPr>
          <w:rFonts w:ascii="Aptos" w:hAnsi="Aptos"/>
          <w:b/>
          <w:spacing w:val="30"/>
          <w:w w:val="105"/>
        </w:rPr>
        <w:t xml:space="preserve"> </w:t>
      </w:r>
      <w:r w:rsidRPr="000B6B58">
        <w:rPr>
          <w:rFonts w:ascii="Aptos" w:hAnsi="Aptos"/>
          <w:b/>
          <w:w w:val="105"/>
        </w:rPr>
        <w:t>za tak</w:t>
      </w:r>
      <w:r w:rsidRPr="000B6B58">
        <w:rPr>
          <w:rFonts w:ascii="Aptos" w:hAnsi="Aptos"/>
          <w:b/>
          <w:spacing w:val="27"/>
          <w:w w:val="105"/>
        </w:rPr>
        <w:t xml:space="preserve"> </w:t>
      </w:r>
      <w:r w:rsidRPr="000B6B58">
        <w:rPr>
          <w:rFonts w:ascii="Aptos" w:hAnsi="Aptos"/>
          <w:b/>
          <w:w w:val="105"/>
        </w:rPr>
        <w:t>način</w:t>
      </w:r>
      <w:r w:rsidRPr="000B6B58">
        <w:rPr>
          <w:rFonts w:ascii="Aptos" w:hAnsi="Aptos"/>
          <w:b/>
          <w:spacing w:val="28"/>
          <w:w w:val="105"/>
        </w:rPr>
        <w:t xml:space="preserve"> </w:t>
      </w:r>
      <w:r w:rsidRPr="000B6B58">
        <w:rPr>
          <w:rFonts w:ascii="Aptos" w:hAnsi="Aptos"/>
          <w:b/>
          <w:w w:val="105"/>
        </w:rPr>
        <w:t>postopanja?</w:t>
      </w:r>
    </w:p>
    <w:p w14:paraId="56CD2C9D" w14:textId="77777777" w:rsidR="0076452B" w:rsidRDefault="0076452B" w:rsidP="001072AE">
      <w:pPr>
        <w:pStyle w:val="Telobesedila"/>
        <w:spacing w:line="360" w:lineRule="auto"/>
        <w:ind w:left="1" w:right="131"/>
        <w:jc w:val="both"/>
        <w:rPr>
          <w:rFonts w:ascii="Aptos" w:hAnsi="Aptos"/>
          <w:b/>
          <w:w w:val="105"/>
        </w:rPr>
      </w:pPr>
    </w:p>
    <w:p w14:paraId="18356066" w14:textId="77777777" w:rsidR="0076452B" w:rsidRPr="000B6B58" w:rsidRDefault="0076452B" w:rsidP="001072AE">
      <w:pPr>
        <w:pStyle w:val="Telobesedila"/>
        <w:spacing w:line="360" w:lineRule="auto"/>
        <w:ind w:left="1" w:right="128"/>
        <w:jc w:val="both"/>
        <w:rPr>
          <w:rFonts w:ascii="Aptos" w:hAnsi="Aptos"/>
        </w:rPr>
      </w:pPr>
      <w:r w:rsidRPr="000B6B58">
        <w:rPr>
          <w:rFonts w:ascii="Aptos" w:hAnsi="Aptos"/>
          <w:w w:val="105"/>
        </w:rPr>
        <w:t>Očitamo</w:t>
      </w:r>
      <w:r w:rsidRPr="000B6B58">
        <w:rPr>
          <w:rFonts w:ascii="Aptos" w:hAnsi="Aptos"/>
          <w:spacing w:val="-4"/>
          <w:w w:val="105"/>
        </w:rPr>
        <w:t xml:space="preserve"> </w:t>
      </w:r>
      <w:r w:rsidRPr="000B6B58">
        <w:rPr>
          <w:rFonts w:ascii="Aptos" w:hAnsi="Aptos"/>
          <w:w w:val="105"/>
        </w:rPr>
        <w:t>jim</w:t>
      </w:r>
      <w:r w:rsidRPr="000B6B58">
        <w:rPr>
          <w:rFonts w:ascii="Aptos" w:hAnsi="Aptos"/>
          <w:spacing w:val="-4"/>
          <w:w w:val="105"/>
        </w:rPr>
        <w:t xml:space="preserve"> </w:t>
      </w:r>
      <w:r w:rsidRPr="000B6B58">
        <w:rPr>
          <w:rFonts w:ascii="Aptos" w:hAnsi="Aptos"/>
          <w:w w:val="105"/>
        </w:rPr>
        <w:t>zaroto,</w:t>
      </w:r>
      <w:r w:rsidRPr="000B6B58">
        <w:rPr>
          <w:rFonts w:ascii="Aptos" w:hAnsi="Aptos"/>
          <w:spacing w:val="-4"/>
          <w:w w:val="105"/>
        </w:rPr>
        <w:t xml:space="preserve"> </w:t>
      </w:r>
      <w:r w:rsidRPr="000B6B58">
        <w:rPr>
          <w:rFonts w:ascii="Aptos" w:hAnsi="Aptos"/>
          <w:w w:val="105"/>
        </w:rPr>
        <w:t>ki</w:t>
      </w:r>
      <w:r w:rsidRPr="000B6B58">
        <w:rPr>
          <w:rFonts w:ascii="Aptos" w:hAnsi="Aptos"/>
          <w:spacing w:val="-4"/>
          <w:w w:val="105"/>
        </w:rPr>
        <w:t xml:space="preserve"> </w:t>
      </w:r>
      <w:r w:rsidRPr="000B6B58">
        <w:rPr>
          <w:rFonts w:ascii="Aptos" w:hAnsi="Aptos"/>
          <w:w w:val="105"/>
        </w:rPr>
        <w:t>je</w:t>
      </w:r>
      <w:r w:rsidRPr="000B6B58">
        <w:rPr>
          <w:rFonts w:ascii="Aptos" w:hAnsi="Aptos"/>
          <w:spacing w:val="-6"/>
          <w:w w:val="105"/>
        </w:rPr>
        <w:t xml:space="preserve"> </w:t>
      </w:r>
      <w:r w:rsidRPr="000B6B58">
        <w:rPr>
          <w:rFonts w:ascii="Aptos" w:hAnsi="Aptos"/>
          <w:w w:val="105"/>
        </w:rPr>
        <w:t>povzročila</w:t>
      </w:r>
      <w:r w:rsidRPr="000B6B58">
        <w:rPr>
          <w:rFonts w:ascii="Aptos" w:hAnsi="Aptos"/>
          <w:spacing w:val="-5"/>
          <w:w w:val="105"/>
        </w:rPr>
        <w:t xml:space="preserve"> </w:t>
      </w:r>
      <w:r w:rsidRPr="000B6B58">
        <w:rPr>
          <w:rFonts w:ascii="Aptos" w:hAnsi="Aptos"/>
          <w:w w:val="105"/>
        </w:rPr>
        <w:t>enormno</w:t>
      </w:r>
      <w:r w:rsidRPr="000B6B58">
        <w:rPr>
          <w:rFonts w:ascii="Aptos" w:hAnsi="Aptos"/>
          <w:spacing w:val="-4"/>
          <w:w w:val="105"/>
        </w:rPr>
        <w:t xml:space="preserve"> </w:t>
      </w:r>
      <w:r w:rsidRPr="000B6B58">
        <w:rPr>
          <w:rFonts w:ascii="Aptos" w:hAnsi="Aptos"/>
          <w:w w:val="105"/>
        </w:rPr>
        <w:t>gospodarsko</w:t>
      </w:r>
      <w:r w:rsidRPr="000B6B58">
        <w:rPr>
          <w:rFonts w:ascii="Aptos" w:hAnsi="Aptos"/>
          <w:spacing w:val="-4"/>
          <w:w w:val="105"/>
        </w:rPr>
        <w:t xml:space="preserve"> </w:t>
      </w:r>
      <w:r w:rsidRPr="000B6B58">
        <w:rPr>
          <w:rFonts w:ascii="Aptos" w:hAnsi="Aptos"/>
          <w:w w:val="105"/>
        </w:rPr>
        <w:t>škodo,</w:t>
      </w:r>
      <w:r w:rsidRPr="000B6B58">
        <w:rPr>
          <w:rFonts w:ascii="Aptos" w:hAnsi="Aptos"/>
          <w:spacing w:val="-4"/>
          <w:w w:val="105"/>
        </w:rPr>
        <w:t xml:space="preserve"> </w:t>
      </w:r>
      <w:r w:rsidRPr="000B6B58">
        <w:rPr>
          <w:rFonts w:ascii="Aptos" w:hAnsi="Aptos"/>
          <w:w w:val="105"/>
        </w:rPr>
        <w:t>ne</w:t>
      </w:r>
      <w:r w:rsidRPr="000B6B58">
        <w:rPr>
          <w:rFonts w:ascii="Aptos" w:hAnsi="Aptos"/>
          <w:spacing w:val="-4"/>
          <w:w w:val="105"/>
        </w:rPr>
        <w:t xml:space="preserve"> </w:t>
      </w:r>
      <w:r w:rsidRPr="000B6B58">
        <w:rPr>
          <w:rFonts w:ascii="Aptos" w:hAnsi="Aptos"/>
          <w:w w:val="105"/>
        </w:rPr>
        <w:t>samo</w:t>
      </w:r>
      <w:r w:rsidRPr="000B6B58">
        <w:rPr>
          <w:rFonts w:ascii="Aptos" w:hAnsi="Aptos"/>
          <w:spacing w:val="-4"/>
          <w:w w:val="105"/>
        </w:rPr>
        <w:t xml:space="preserve"> </w:t>
      </w:r>
      <w:r w:rsidRPr="000B6B58">
        <w:rPr>
          <w:rFonts w:ascii="Aptos" w:hAnsi="Aptos"/>
          <w:w w:val="105"/>
        </w:rPr>
        <w:t>v</w:t>
      </w:r>
      <w:r w:rsidRPr="000B6B58">
        <w:rPr>
          <w:rFonts w:ascii="Aptos" w:hAnsi="Aptos"/>
          <w:spacing w:val="-3"/>
          <w:w w:val="105"/>
        </w:rPr>
        <w:t xml:space="preserve"> </w:t>
      </w:r>
      <w:r w:rsidRPr="000B6B58">
        <w:rPr>
          <w:rFonts w:ascii="Aptos" w:hAnsi="Aptos"/>
          <w:w w:val="105"/>
        </w:rPr>
        <w:t>preteklem</w:t>
      </w:r>
      <w:r w:rsidRPr="000B6B58">
        <w:rPr>
          <w:rFonts w:ascii="Aptos" w:hAnsi="Aptos"/>
          <w:spacing w:val="-4"/>
          <w:w w:val="105"/>
        </w:rPr>
        <w:t xml:space="preserve"> </w:t>
      </w:r>
      <w:r w:rsidRPr="000B6B58">
        <w:rPr>
          <w:rFonts w:ascii="Aptos" w:hAnsi="Aptos"/>
          <w:w w:val="105"/>
        </w:rPr>
        <w:t>letu,</w:t>
      </w:r>
      <w:r w:rsidRPr="000B6B58">
        <w:rPr>
          <w:rFonts w:ascii="Aptos" w:hAnsi="Aptos"/>
          <w:spacing w:val="-4"/>
          <w:w w:val="105"/>
        </w:rPr>
        <w:t xml:space="preserve"> </w:t>
      </w:r>
      <w:r w:rsidRPr="000B6B58">
        <w:rPr>
          <w:rFonts w:ascii="Aptos" w:hAnsi="Aptos"/>
          <w:w w:val="105"/>
        </w:rPr>
        <w:t>temveč</w:t>
      </w:r>
      <w:r w:rsidRPr="000B6B58">
        <w:rPr>
          <w:rFonts w:ascii="Aptos" w:hAnsi="Aptos"/>
          <w:spacing w:val="38"/>
          <w:w w:val="105"/>
        </w:rPr>
        <w:t xml:space="preserve"> </w:t>
      </w:r>
      <w:r w:rsidRPr="000B6B58">
        <w:rPr>
          <w:rFonts w:ascii="Aptos" w:hAnsi="Aptos"/>
          <w:w w:val="105"/>
        </w:rPr>
        <w:t xml:space="preserve">tudi v prihodnje. Zaroto, ki nas je in bo po nepotrebnem </w:t>
      </w:r>
      <w:r w:rsidRPr="000B6B58">
        <w:rPr>
          <w:rFonts w:ascii="Aptos" w:hAnsi="Aptos"/>
          <w:b/>
          <w:w w:val="105"/>
        </w:rPr>
        <w:t xml:space="preserve">dodatno zadolžila za milijarde, </w:t>
      </w:r>
      <w:r w:rsidRPr="000B6B58">
        <w:rPr>
          <w:rFonts w:ascii="Aptos" w:hAnsi="Aptos"/>
          <w:w w:val="105"/>
        </w:rPr>
        <w:t xml:space="preserve">morda celo za desetine milijard evrov, zaroto, ki je </w:t>
      </w:r>
      <w:r w:rsidRPr="000B6B58">
        <w:rPr>
          <w:rFonts w:ascii="Aptos" w:hAnsi="Aptos"/>
          <w:b/>
          <w:w w:val="105"/>
        </w:rPr>
        <w:t xml:space="preserve">uničila ekonomsko osnovo </w:t>
      </w:r>
      <w:r w:rsidRPr="000B6B58">
        <w:rPr>
          <w:rFonts w:ascii="Aptos" w:hAnsi="Aptos"/>
          <w:w w:val="105"/>
        </w:rPr>
        <w:t xml:space="preserve">mnogih podjetij in malih podjetnikov, zaroto, ki nas je </w:t>
      </w:r>
      <w:r w:rsidRPr="000B6B58">
        <w:rPr>
          <w:rFonts w:ascii="Aptos" w:hAnsi="Aptos"/>
          <w:b/>
          <w:w w:val="105"/>
        </w:rPr>
        <w:t xml:space="preserve">protipravno zaprla </w:t>
      </w:r>
      <w:r w:rsidRPr="000B6B58">
        <w:rPr>
          <w:rFonts w:ascii="Aptos" w:hAnsi="Aptos"/>
          <w:w w:val="105"/>
        </w:rPr>
        <w:t xml:space="preserve">celo v občine in nam preprečila prosto gibanje, zaroto, ki nam je protipravno predpisala policijsko uro, zaroto, ki nas </w:t>
      </w:r>
      <w:r w:rsidRPr="000B6B58">
        <w:rPr>
          <w:rFonts w:ascii="Aptos" w:hAnsi="Aptos"/>
          <w:b/>
          <w:w w:val="105"/>
        </w:rPr>
        <w:t xml:space="preserve">kaznuje, </w:t>
      </w:r>
      <w:r w:rsidRPr="000B6B58">
        <w:rPr>
          <w:rFonts w:ascii="Aptos" w:hAnsi="Aptos"/>
          <w:w w:val="105"/>
        </w:rPr>
        <w:t xml:space="preserve">če na obrazu ne nosimo mask, ki so brez obljubljenega učinka, zaroto, ki je našim </w:t>
      </w:r>
      <w:r w:rsidRPr="000B6B58">
        <w:rPr>
          <w:rFonts w:ascii="Aptos" w:hAnsi="Aptos"/>
          <w:b/>
          <w:w w:val="105"/>
        </w:rPr>
        <w:t xml:space="preserve">otrokom odvzela pravico </w:t>
      </w:r>
      <w:r w:rsidRPr="000B6B58">
        <w:rPr>
          <w:rFonts w:ascii="Aptos" w:hAnsi="Aptos"/>
          <w:w w:val="105"/>
        </w:rPr>
        <w:t>do kvalitetnega šolanja in zdrave socializacije, zaroto, s katero so se iz JAVNEGA DENARJA napajali in se še napajajo z vlado zlizani kriminalci,</w:t>
      </w:r>
      <w:r w:rsidRPr="000B6B58">
        <w:rPr>
          <w:rFonts w:ascii="Aptos" w:hAnsi="Aptos"/>
          <w:spacing w:val="-2"/>
          <w:w w:val="105"/>
        </w:rPr>
        <w:t xml:space="preserve"> </w:t>
      </w:r>
      <w:r w:rsidRPr="000B6B58">
        <w:rPr>
          <w:rFonts w:ascii="Aptos" w:hAnsi="Aptos"/>
          <w:w w:val="105"/>
        </w:rPr>
        <w:t>zaroto,</w:t>
      </w:r>
      <w:r w:rsidRPr="000B6B58">
        <w:rPr>
          <w:rFonts w:ascii="Aptos" w:hAnsi="Aptos"/>
          <w:spacing w:val="-2"/>
          <w:w w:val="105"/>
        </w:rPr>
        <w:t xml:space="preserve"> </w:t>
      </w:r>
      <w:r w:rsidRPr="000B6B58">
        <w:rPr>
          <w:rFonts w:ascii="Aptos" w:hAnsi="Aptos"/>
          <w:w w:val="105"/>
        </w:rPr>
        <w:t>zaradi</w:t>
      </w:r>
      <w:r w:rsidRPr="000B6B58">
        <w:rPr>
          <w:rFonts w:ascii="Aptos" w:hAnsi="Aptos"/>
          <w:spacing w:val="-2"/>
          <w:w w:val="105"/>
        </w:rPr>
        <w:t xml:space="preserve"> </w:t>
      </w:r>
      <w:r w:rsidRPr="000B6B58">
        <w:rPr>
          <w:rFonts w:ascii="Aptos" w:hAnsi="Aptos"/>
          <w:w w:val="105"/>
        </w:rPr>
        <w:t>katere</w:t>
      </w:r>
      <w:r w:rsidRPr="000B6B58">
        <w:rPr>
          <w:rFonts w:ascii="Aptos" w:hAnsi="Aptos"/>
          <w:spacing w:val="-2"/>
          <w:w w:val="105"/>
        </w:rPr>
        <w:t xml:space="preserve"> </w:t>
      </w:r>
      <w:r w:rsidRPr="000B6B58">
        <w:rPr>
          <w:rFonts w:ascii="Aptos" w:hAnsi="Aptos"/>
          <w:w w:val="105"/>
        </w:rPr>
        <w:t>zdravstvo</w:t>
      </w:r>
      <w:r w:rsidRPr="000B6B58">
        <w:rPr>
          <w:rFonts w:ascii="Aptos" w:hAnsi="Aptos"/>
          <w:spacing w:val="-2"/>
          <w:w w:val="105"/>
        </w:rPr>
        <w:t xml:space="preserve"> </w:t>
      </w:r>
      <w:r w:rsidRPr="000B6B58">
        <w:rPr>
          <w:rFonts w:ascii="Aptos" w:hAnsi="Aptos"/>
          <w:w w:val="105"/>
        </w:rPr>
        <w:t>ni</w:t>
      </w:r>
      <w:r w:rsidRPr="000B6B58">
        <w:rPr>
          <w:rFonts w:ascii="Aptos" w:hAnsi="Aptos"/>
          <w:spacing w:val="-5"/>
          <w:w w:val="105"/>
        </w:rPr>
        <w:t xml:space="preserve"> </w:t>
      </w:r>
      <w:r w:rsidRPr="000B6B58">
        <w:rPr>
          <w:rFonts w:ascii="Aptos" w:hAnsi="Aptos"/>
          <w:w w:val="105"/>
        </w:rPr>
        <w:t>obravnavalo</w:t>
      </w:r>
      <w:r w:rsidRPr="000B6B58">
        <w:rPr>
          <w:rFonts w:ascii="Aptos" w:hAnsi="Aptos"/>
          <w:spacing w:val="-5"/>
          <w:w w:val="105"/>
        </w:rPr>
        <w:t xml:space="preserve"> </w:t>
      </w:r>
      <w:r w:rsidRPr="000B6B58">
        <w:rPr>
          <w:rFonts w:ascii="Aptos" w:hAnsi="Aptos"/>
          <w:w w:val="105"/>
        </w:rPr>
        <w:t>na</w:t>
      </w:r>
      <w:r w:rsidRPr="000B6B58">
        <w:rPr>
          <w:rFonts w:ascii="Aptos" w:hAnsi="Aptos"/>
          <w:spacing w:val="-3"/>
          <w:w w:val="105"/>
        </w:rPr>
        <w:t xml:space="preserve"> </w:t>
      </w:r>
      <w:r w:rsidRPr="000B6B58">
        <w:rPr>
          <w:rFonts w:ascii="Aptos" w:hAnsi="Aptos"/>
          <w:w w:val="105"/>
        </w:rPr>
        <w:t>tisoče</w:t>
      </w:r>
      <w:r w:rsidRPr="000B6B58">
        <w:rPr>
          <w:rFonts w:ascii="Aptos" w:hAnsi="Aptos"/>
          <w:spacing w:val="-5"/>
          <w:w w:val="105"/>
        </w:rPr>
        <w:t xml:space="preserve"> </w:t>
      </w:r>
      <w:r w:rsidRPr="000B6B58">
        <w:rPr>
          <w:rFonts w:ascii="Aptos" w:hAnsi="Aptos"/>
          <w:w w:val="105"/>
        </w:rPr>
        <w:t>in</w:t>
      </w:r>
      <w:r w:rsidRPr="000B6B58">
        <w:rPr>
          <w:rFonts w:ascii="Aptos" w:hAnsi="Aptos"/>
          <w:spacing w:val="-2"/>
          <w:w w:val="105"/>
        </w:rPr>
        <w:t xml:space="preserve"> </w:t>
      </w:r>
      <w:r w:rsidRPr="000B6B58">
        <w:rPr>
          <w:rFonts w:ascii="Aptos" w:hAnsi="Aptos"/>
          <w:w w:val="105"/>
        </w:rPr>
        <w:t>tisoče</w:t>
      </w:r>
      <w:r w:rsidRPr="000B6B58">
        <w:rPr>
          <w:rFonts w:ascii="Aptos" w:hAnsi="Aptos"/>
          <w:spacing w:val="-5"/>
          <w:w w:val="105"/>
        </w:rPr>
        <w:t xml:space="preserve"> </w:t>
      </w:r>
      <w:r w:rsidRPr="000B6B58">
        <w:rPr>
          <w:rFonts w:ascii="Aptos" w:hAnsi="Aptos"/>
          <w:w w:val="105"/>
        </w:rPr>
        <w:t>hudih</w:t>
      </w:r>
      <w:r w:rsidRPr="000B6B58">
        <w:rPr>
          <w:rFonts w:ascii="Aptos" w:hAnsi="Aptos"/>
          <w:spacing w:val="-2"/>
          <w:w w:val="105"/>
        </w:rPr>
        <w:t xml:space="preserve"> </w:t>
      </w:r>
      <w:r w:rsidRPr="000B6B58">
        <w:rPr>
          <w:rFonts w:ascii="Aptos" w:hAnsi="Aptos"/>
          <w:w w:val="105"/>
        </w:rPr>
        <w:t>zdravstvenih</w:t>
      </w:r>
      <w:r w:rsidRPr="000B6B58">
        <w:rPr>
          <w:rFonts w:ascii="Aptos" w:hAnsi="Aptos"/>
          <w:spacing w:val="-2"/>
          <w:w w:val="105"/>
        </w:rPr>
        <w:t xml:space="preserve"> </w:t>
      </w:r>
      <w:r w:rsidRPr="000B6B58">
        <w:rPr>
          <w:rFonts w:ascii="Aptos" w:hAnsi="Aptos"/>
          <w:w w:val="105"/>
        </w:rPr>
        <w:t>primerov in so se za bolnike slabo končali. Lahko bi našteli še vsaj</w:t>
      </w:r>
      <w:r w:rsidRPr="000B6B58">
        <w:rPr>
          <w:rFonts w:ascii="Aptos" w:hAnsi="Aptos"/>
          <w:spacing w:val="-1"/>
          <w:w w:val="105"/>
        </w:rPr>
        <w:t xml:space="preserve"> </w:t>
      </w:r>
      <w:r w:rsidRPr="000B6B58">
        <w:rPr>
          <w:rFonts w:ascii="Aptos" w:hAnsi="Aptos"/>
          <w:w w:val="105"/>
        </w:rPr>
        <w:t>za več strani negativnih</w:t>
      </w:r>
      <w:r w:rsidRPr="000B6B58">
        <w:rPr>
          <w:rFonts w:ascii="Aptos" w:hAnsi="Aptos"/>
          <w:spacing w:val="-1"/>
          <w:w w:val="105"/>
        </w:rPr>
        <w:t xml:space="preserve"> </w:t>
      </w:r>
      <w:r w:rsidRPr="000B6B58">
        <w:rPr>
          <w:rFonts w:ascii="Aptos" w:hAnsi="Aptos"/>
          <w:w w:val="105"/>
        </w:rPr>
        <w:t>in škodljivih</w:t>
      </w:r>
      <w:r w:rsidRPr="000B6B58">
        <w:rPr>
          <w:rFonts w:ascii="Aptos" w:hAnsi="Aptos"/>
          <w:spacing w:val="-1"/>
          <w:w w:val="105"/>
        </w:rPr>
        <w:t xml:space="preserve"> </w:t>
      </w:r>
      <w:r w:rsidRPr="000B6B58">
        <w:rPr>
          <w:rFonts w:ascii="Aptos" w:hAnsi="Aptos"/>
          <w:w w:val="105"/>
        </w:rPr>
        <w:t>učinkov teh skrajno nesmiselnih ukrepov.</w:t>
      </w:r>
    </w:p>
    <w:p w14:paraId="52BFE8F8" w14:textId="77777777" w:rsidR="0076452B" w:rsidRPr="000B6B58" w:rsidRDefault="0076452B" w:rsidP="001072AE">
      <w:pPr>
        <w:pStyle w:val="Telobesedila"/>
        <w:spacing w:line="360" w:lineRule="auto"/>
        <w:jc w:val="both"/>
        <w:rPr>
          <w:rFonts w:ascii="Aptos" w:hAnsi="Aptos"/>
        </w:rPr>
      </w:pPr>
    </w:p>
    <w:p w14:paraId="2759499D" w14:textId="77777777" w:rsidR="0076452B" w:rsidRPr="000B6B58" w:rsidRDefault="0076452B" w:rsidP="001072AE">
      <w:pPr>
        <w:pStyle w:val="Telobesedila"/>
        <w:spacing w:line="360" w:lineRule="auto"/>
        <w:ind w:left="1" w:right="129"/>
        <w:jc w:val="both"/>
        <w:rPr>
          <w:rFonts w:ascii="Aptos" w:hAnsi="Aptos"/>
          <w:b/>
        </w:rPr>
      </w:pPr>
      <w:r w:rsidRPr="000B6B58">
        <w:rPr>
          <w:rFonts w:ascii="Aptos" w:hAnsi="Aptos"/>
          <w:w w:val="105"/>
        </w:rPr>
        <w:t>Zato</w:t>
      </w:r>
      <w:r w:rsidRPr="000B6B58">
        <w:rPr>
          <w:rFonts w:ascii="Aptos" w:hAnsi="Aptos"/>
          <w:spacing w:val="-10"/>
          <w:w w:val="105"/>
        </w:rPr>
        <w:t xml:space="preserve"> </w:t>
      </w:r>
      <w:r w:rsidRPr="000B6B58">
        <w:rPr>
          <w:rFonts w:ascii="Aptos" w:hAnsi="Aptos"/>
          <w:w w:val="105"/>
        </w:rPr>
        <w:t>se</w:t>
      </w:r>
      <w:r w:rsidRPr="000B6B58">
        <w:rPr>
          <w:rFonts w:ascii="Aptos" w:hAnsi="Aptos"/>
          <w:spacing w:val="-10"/>
          <w:w w:val="105"/>
        </w:rPr>
        <w:t xml:space="preserve"> </w:t>
      </w:r>
      <w:r w:rsidRPr="000B6B58">
        <w:rPr>
          <w:rFonts w:ascii="Aptos" w:hAnsi="Aptos"/>
          <w:w w:val="105"/>
        </w:rPr>
        <w:t>zavezujemo,</w:t>
      </w:r>
      <w:r w:rsidRPr="000B6B58">
        <w:rPr>
          <w:rFonts w:ascii="Aptos" w:hAnsi="Aptos"/>
          <w:spacing w:val="-10"/>
          <w:w w:val="105"/>
        </w:rPr>
        <w:t xml:space="preserve"> </w:t>
      </w:r>
      <w:r w:rsidRPr="000B6B58">
        <w:rPr>
          <w:rFonts w:ascii="Aptos" w:hAnsi="Aptos"/>
          <w:w w:val="105"/>
        </w:rPr>
        <w:t>da</w:t>
      </w:r>
      <w:r w:rsidRPr="000B6B58">
        <w:rPr>
          <w:rFonts w:ascii="Aptos" w:hAnsi="Aptos"/>
          <w:spacing w:val="-11"/>
          <w:w w:val="105"/>
        </w:rPr>
        <w:t xml:space="preserve"> </w:t>
      </w:r>
      <w:r w:rsidRPr="000B6B58">
        <w:rPr>
          <w:rFonts w:ascii="Aptos" w:hAnsi="Aptos"/>
          <w:w w:val="105"/>
        </w:rPr>
        <w:t>bomo</w:t>
      </w:r>
      <w:r w:rsidRPr="000B6B58">
        <w:rPr>
          <w:rFonts w:ascii="Aptos" w:hAnsi="Aptos"/>
          <w:spacing w:val="-10"/>
          <w:w w:val="105"/>
        </w:rPr>
        <w:t xml:space="preserve"> </w:t>
      </w:r>
      <w:r w:rsidRPr="000B6B58">
        <w:rPr>
          <w:rFonts w:ascii="Aptos" w:hAnsi="Aptos"/>
          <w:w w:val="105"/>
        </w:rPr>
        <w:t>vse,</w:t>
      </w:r>
      <w:r w:rsidRPr="000B6B58">
        <w:rPr>
          <w:rFonts w:ascii="Aptos" w:hAnsi="Aptos"/>
          <w:spacing w:val="-10"/>
          <w:w w:val="105"/>
        </w:rPr>
        <w:t xml:space="preserve"> </w:t>
      </w:r>
      <w:r w:rsidRPr="000B6B58">
        <w:rPr>
          <w:rFonts w:ascii="Aptos" w:hAnsi="Aptos"/>
          <w:w w:val="105"/>
        </w:rPr>
        <w:t>ki</w:t>
      </w:r>
      <w:r w:rsidRPr="000B6B58">
        <w:rPr>
          <w:rFonts w:ascii="Aptos" w:hAnsi="Aptos"/>
          <w:spacing w:val="-10"/>
          <w:w w:val="105"/>
        </w:rPr>
        <w:t xml:space="preserve"> </w:t>
      </w:r>
      <w:r w:rsidRPr="000B6B58">
        <w:rPr>
          <w:rFonts w:ascii="Aptos" w:hAnsi="Aptos"/>
          <w:w w:val="105"/>
        </w:rPr>
        <w:t>so</w:t>
      </w:r>
      <w:r w:rsidRPr="000B6B58">
        <w:rPr>
          <w:rFonts w:ascii="Aptos" w:hAnsi="Aptos"/>
          <w:spacing w:val="-10"/>
          <w:w w:val="105"/>
        </w:rPr>
        <w:t xml:space="preserve"> </w:t>
      </w:r>
      <w:r w:rsidRPr="000B6B58">
        <w:rPr>
          <w:rFonts w:ascii="Aptos" w:hAnsi="Aptos"/>
          <w:w w:val="105"/>
        </w:rPr>
        <w:t>pri</w:t>
      </w:r>
      <w:r w:rsidRPr="000B6B58">
        <w:rPr>
          <w:rFonts w:ascii="Aptos" w:hAnsi="Aptos"/>
          <w:spacing w:val="-10"/>
          <w:w w:val="105"/>
        </w:rPr>
        <w:t xml:space="preserve"> </w:t>
      </w:r>
      <w:r w:rsidRPr="000B6B58">
        <w:rPr>
          <w:rFonts w:ascii="Aptos" w:hAnsi="Aptos"/>
          <w:w w:val="105"/>
        </w:rPr>
        <w:t>zadevi</w:t>
      </w:r>
      <w:r w:rsidRPr="000B6B58">
        <w:rPr>
          <w:rFonts w:ascii="Aptos" w:hAnsi="Aptos"/>
          <w:spacing w:val="-10"/>
          <w:w w:val="105"/>
        </w:rPr>
        <w:t xml:space="preserve"> </w:t>
      </w:r>
      <w:r w:rsidRPr="000B6B58">
        <w:rPr>
          <w:rFonts w:ascii="Aptos" w:hAnsi="Aptos"/>
          <w:w w:val="105"/>
        </w:rPr>
        <w:t>kakor</w:t>
      </w:r>
      <w:r w:rsidRPr="000B6B58">
        <w:rPr>
          <w:rFonts w:ascii="Aptos" w:hAnsi="Aptos"/>
          <w:spacing w:val="-10"/>
          <w:w w:val="105"/>
        </w:rPr>
        <w:t xml:space="preserve"> </w:t>
      </w:r>
      <w:r w:rsidRPr="000B6B58">
        <w:rPr>
          <w:rFonts w:ascii="Aptos" w:hAnsi="Aptos"/>
          <w:w w:val="105"/>
        </w:rPr>
        <w:t>koli</w:t>
      </w:r>
      <w:r w:rsidRPr="000B6B58">
        <w:rPr>
          <w:rFonts w:ascii="Aptos" w:hAnsi="Aptos"/>
          <w:spacing w:val="-10"/>
          <w:w w:val="105"/>
        </w:rPr>
        <w:t xml:space="preserve"> </w:t>
      </w:r>
      <w:r w:rsidRPr="000B6B58">
        <w:rPr>
          <w:rFonts w:ascii="Aptos" w:hAnsi="Aptos"/>
          <w:w w:val="105"/>
        </w:rPr>
        <w:t>sodelovali,</w:t>
      </w:r>
      <w:r w:rsidRPr="000B6B58">
        <w:rPr>
          <w:rFonts w:ascii="Aptos" w:hAnsi="Aptos"/>
          <w:spacing w:val="-12"/>
          <w:w w:val="105"/>
        </w:rPr>
        <w:t xml:space="preserve"> </w:t>
      </w:r>
      <w:r w:rsidRPr="000B6B58">
        <w:rPr>
          <w:rFonts w:ascii="Aptos" w:hAnsi="Aptos"/>
          <w:w w:val="105"/>
        </w:rPr>
        <w:t>bodisi</w:t>
      </w:r>
      <w:r w:rsidRPr="000B6B58">
        <w:rPr>
          <w:rFonts w:ascii="Aptos" w:hAnsi="Aptos"/>
          <w:spacing w:val="-9"/>
          <w:w w:val="105"/>
        </w:rPr>
        <w:t xml:space="preserve"> </w:t>
      </w:r>
      <w:r w:rsidRPr="000B6B58">
        <w:rPr>
          <w:rFonts w:ascii="Aptos" w:hAnsi="Aptos"/>
          <w:w w:val="105"/>
        </w:rPr>
        <w:t>kot</w:t>
      </w:r>
      <w:r w:rsidRPr="000B6B58">
        <w:rPr>
          <w:rFonts w:ascii="Aptos" w:hAnsi="Aptos"/>
          <w:spacing w:val="-10"/>
          <w:w w:val="105"/>
        </w:rPr>
        <w:t xml:space="preserve"> </w:t>
      </w:r>
      <w:r w:rsidRPr="000B6B58">
        <w:rPr>
          <w:rFonts w:ascii="Aptos" w:hAnsi="Aptos"/>
          <w:w w:val="105"/>
        </w:rPr>
        <w:t>javni</w:t>
      </w:r>
      <w:r w:rsidRPr="000B6B58">
        <w:rPr>
          <w:rFonts w:ascii="Aptos" w:hAnsi="Aptos"/>
          <w:spacing w:val="-10"/>
          <w:w w:val="105"/>
        </w:rPr>
        <w:t xml:space="preserve"> </w:t>
      </w:r>
      <w:r w:rsidRPr="000B6B58">
        <w:rPr>
          <w:rFonts w:ascii="Aptos" w:hAnsi="Aptos"/>
          <w:w w:val="105"/>
        </w:rPr>
        <w:t>funkcionarji</w:t>
      </w:r>
      <w:r w:rsidRPr="000B6B58">
        <w:rPr>
          <w:rFonts w:ascii="Aptos" w:hAnsi="Aptos"/>
          <w:spacing w:val="-10"/>
          <w:w w:val="105"/>
        </w:rPr>
        <w:t xml:space="preserve"> </w:t>
      </w:r>
      <w:r w:rsidRPr="000B6B58">
        <w:rPr>
          <w:rFonts w:ascii="Aptos" w:hAnsi="Aptos"/>
          <w:w w:val="105"/>
        </w:rPr>
        <w:t>izvajali ukaze ali kot posamezniki jemali javni denar ter namenoma niso izvajali svoje javne funkcije, kot npr. pravosodje,</w:t>
      </w:r>
      <w:r w:rsidRPr="000B6B58">
        <w:rPr>
          <w:rFonts w:ascii="Aptos" w:hAnsi="Aptos"/>
          <w:spacing w:val="-1"/>
          <w:w w:val="105"/>
        </w:rPr>
        <w:t xml:space="preserve"> </w:t>
      </w:r>
      <w:r w:rsidRPr="000B6B58">
        <w:rPr>
          <w:rFonts w:ascii="Aptos" w:hAnsi="Aptos"/>
          <w:w w:val="105"/>
        </w:rPr>
        <w:t>z</w:t>
      </w:r>
      <w:r w:rsidRPr="000B6B58">
        <w:rPr>
          <w:rFonts w:ascii="Aptos" w:hAnsi="Aptos"/>
          <w:spacing w:val="-3"/>
          <w:w w:val="105"/>
        </w:rPr>
        <w:t xml:space="preserve"> </w:t>
      </w:r>
      <w:r w:rsidRPr="000B6B58">
        <w:rPr>
          <w:rFonts w:ascii="Aptos" w:hAnsi="Aptos"/>
          <w:w w:val="105"/>
        </w:rPr>
        <w:t>namenom</w:t>
      </w:r>
      <w:r w:rsidRPr="000B6B58">
        <w:rPr>
          <w:rFonts w:ascii="Aptos" w:hAnsi="Aptos"/>
          <w:spacing w:val="-1"/>
          <w:w w:val="105"/>
        </w:rPr>
        <w:t xml:space="preserve"> </w:t>
      </w:r>
      <w:r w:rsidRPr="000B6B58">
        <w:rPr>
          <w:rFonts w:ascii="Aptos" w:hAnsi="Aptos"/>
          <w:w w:val="105"/>
        </w:rPr>
        <w:t>omogočanja</w:t>
      </w:r>
      <w:r w:rsidRPr="000B6B58">
        <w:rPr>
          <w:rFonts w:ascii="Aptos" w:hAnsi="Aptos"/>
          <w:spacing w:val="-3"/>
          <w:w w:val="105"/>
        </w:rPr>
        <w:t xml:space="preserve"> </w:t>
      </w:r>
      <w:r w:rsidRPr="000B6B58">
        <w:rPr>
          <w:rFonts w:ascii="Aptos" w:hAnsi="Aptos"/>
          <w:w w:val="105"/>
        </w:rPr>
        <w:t>izvedbe</w:t>
      </w:r>
      <w:r w:rsidRPr="000B6B58">
        <w:rPr>
          <w:rFonts w:ascii="Aptos" w:hAnsi="Aptos"/>
          <w:spacing w:val="-1"/>
          <w:w w:val="105"/>
        </w:rPr>
        <w:t xml:space="preserve"> </w:t>
      </w:r>
      <w:r w:rsidRPr="000B6B58">
        <w:rPr>
          <w:rFonts w:ascii="Aptos" w:hAnsi="Aptos"/>
          <w:w w:val="105"/>
        </w:rPr>
        <w:t>kriminalnih</w:t>
      </w:r>
      <w:r w:rsidRPr="000B6B58">
        <w:rPr>
          <w:rFonts w:ascii="Aptos" w:hAnsi="Aptos"/>
          <w:spacing w:val="-1"/>
          <w:w w:val="105"/>
        </w:rPr>
        <w:t xml:space="preserve"> </w:t>
      </w:r>
      <w:r w:rsidRPr="000B6B58">
        <w:rPr>
          <w:rFonts w:ascii="Aptos" w:hAnsi="Aptos"/>
          <w:w w:val="105"/>
        </w:rPr>
        <w:t>dejanj</w:t>
      </w:r>
      <w:r w:rsidRPr="000B6B58">
        <w:rPr>
          <w:rFonts w:ascii="Aptos" w:hAnsi="Aptos"/>
          <w:spacing w:val="-1"/>
          <w:w w:val="105"/>
        </w:rPr>
        <w:t xml:space="preserve"> </w:t>
      </w:r>
      <w:r w:rsidRPr="000B6B58">
        <w:rPr>
          <w:rFonts w:ascii="Aptos" w:hAnsi="Aptos"/>
          <w:w w:val="105"/>
        </w:rPr>
        <w:t>prej</w:t>
      </w:r>
      <w:r w:rsidRPr="000B6B58">
        <w:rPr>
          <w:rFonts w:ascii="Aptos" w:hAnsi="Aptos"/>
          <w:spacing w:val="-1"/>
          <w:w w:val="105"/>
        </w:rPr>
        <w:t xml:space="preserve"> </w:t>
      </w:r>
      <w:r w:rsidRPr="000B6B58">
        <w:rPr>
          <w:rFonts w:ascii="Aptos" w:hAnsi="Aptos"/>
          <w:w w:val="105"/>
        </w:rPr>
        <w:t>opisanim</w:t>
      </w:r>
      <w:r w:rsidRPr="000B6B58">
        <w:rPr>
          <w:rFonts w:ascii="Aptos" w:hAnsi="Aptos"/>
          <w:spacing w:val="-1"/>
          <w:w w:val="105"/>
        </w:rPr>
        <w:t xml:space="preserve"> </w:t>
      </w:r>
      <w:r w:rsidRPr="000B6B58">
        <w:rPr>
          <w:rFonts w:ascii="Aptos" w:hAnsi="Aptos"/>
          <w:w w:val="105"/>
        </w:rPr>
        <w:t>osebam,</w:t>
      </w:r>
      <w:r w:rsidRPr="000B6B58">
        <w:rPr>
          <w:rFonts w:ascii="Aptos" w:hAnsi="Aptos"/>
          <w:spacing w:val="-1"/>
          <w:w w:val="105"/>
        </w:rPr>
        <w:t xml:space="preserve"> </w:t>
      </w:r>
      <w:r w:rsidRPr="000B6B58">
        <w:rPr>
          <w:rFonts w:ascii="Aptos" w:hAnsi="Aptos"/>
          <w:b/>
          <w:w w:val="105"/>
        </w:rPr>
        <w:t>najstrožje</w:t>
      </w:r>
      <w:r w:rsidRPr="000B6B58">
        <w:rPr>
          <w:rFonts w:ascii="Aptos" w:hAnsi="Aptos"/>
          <w:b/>
          <w:spacing w:val="-3"/>
          <w:w w:val="105"/>
        </w:rPr>
        <w:t xml:space="preserve"> </w:t>
      </w:r>
      <w:r w:rsidRPr="000B6B58">
        <w:rPr>
          <w:rFonts w:ascii="Aptos" w:hAnsi="Aptos"/>
          <w:b/>
          <w:w w:val="105"/>
        </w:rPr>
        <w:t xml:space="preserve">sodno </w:t>
      </w:r>
      <w:r w:rsidRPr="000B6B58">
        <w:rPr>
          <w:rFonts w:ascii="Aptos" w:hAnsi="Aptos"/>
          <w:b/>
          <w:spacing w:val="-2"/>
          <w:w w:val="105"/>
        </w:rPr>
        <w:t>preganjali.</w:t>
      </w:r>
    </w:p>
    <w:p w14:paraId="2769C582" w14:textId="77777777" w:rsidR="0076452B" w:rsidRPr="000B6B58" w:rsidRDefault="0076452B" w:rsidP="001072AE">
      <w:pPr>
        <w:pStyle w:val="Telobesedila"/>
        <w:spacing w:line="360" w:lineRule="auto"/>
        <w:jc w:val="both"/>
        <w:rPr>
          <w:rFonts w:ascii="Aptos" w:hAnsi="Aptos"/>
          <w:b/>
        </w:rPr>
      </w:pPr>
    </w:p>
    <w:p w14:paraId="52927DF6" w14:textId="6DF234D1" w:rsidR="00221CB8" w:rsidRDefault="00221CB8" w:rsidP="001072AE">
      <w:pPr>
        <w:widowControl/>
        <w:autoSpaceDE/>
        <w:autoSpaceDN/>
        <w:spacing w:line="360" w:lineRule="auto"/>
        <w:jc w:val="both"/>
      </w:pPr>
      <w:bookmarkStart w:id="130" w:name="33.__Okolje,_energetska_politika_in_»Zel"/>
      <w:bookmarkEnd w:id="130"/>
    </w:p>
    <w:sectPr w:rsidR="00221CB8" w:rsidSect="007D0CFE">
      <w:pgSz w:w="11900" w:h="16850"/>
      <w:pgMar w:top="1417" w:right="1417" w:bottom="1417" w:left="1417" w:header="0" w:footer="52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D19E1" w14:textId="77777777" w:rsidR="00DC5A3E" w:rsidRDefault="00DC5A3E">
      <w:r>
        <w:separator/>
      </w:r>
    </w:p>
  </w:endnote>
  <w:endnote w:type="continuationSeparator" w:id="0">
    <w:p w14:paraId="59113CE2" w14:textId="77777777" w:rsidR="00DC5A3E" w:rsidRDefault="00DC5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ZWAdobeF">
    <w:panose1 w:val="00000000000000000000"/>
    <w:charset w:val="EE"/>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607E1" w14:textId="77777777" w:rsidR="006110DE" w:rsidRDefault="006110D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609AE" w14:textId="77777777" w:rsidR="0076452B" w:rsidRDefault="0076452B">
    <w:pPr>
      <w:pStyle w:val="Telobesedila"/>
      <w:spacing w:line="14" w:lineRule="auto"/>
    </w:pPr>
    <w:r>
      <w:rPr>
        <w:noProof/>
      </w:rPr>
      <mc:AlternateContent>
        <mc:Choice Requires="wps">
          <w:drawing>
            <wp:anchor distT="0" distB="0" distL="0" distR="0" simplePos="0" relativeHeight="251659264" behindDoc="1" locked="0" layoutInCell="1" allowOverlap="1" wp14:anchorId="40F30333" wp14:editId="45CE9990">
              <wp:simplePos x="0" y="0"/>
              <wp:positionH relativeFrom="page">
                <wp:posOffset>6459711</wp:posOffset>
              </wp:positionH>
              <wp:positionV relativeFrom="page">
                <wp:posOffset>10218351</wp:posOffset>
              </wp:positionV>
              <wp:extent cx="177800" cy="1276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27635"/>
                      </a:xfrm>
                      <a:prstGeom prst="rect">
                        <a:avLst/>
                      </a:prstGeom>
                    </wps:spPr>
                    <wps:txbx>
                      <w:txbxContent>
                        <w:p w14:paraId="37F71C38" w14:textId="77777777" w:rsidR="0076452B" w:rsidRDefault="0076452B">
                          <w:pPr>
                            <w:spacing w:line="187" w:lineRule="exact"/>
                            <w:ind w:left="20"/>
                            <w:rPr>
                              <w:rFonts w:ascii="Book Antiqua"/>
                              <w:sz w:val="16"/>
                            </w:rPr>
                          </w:pPr>
                          <w:r>
                            <w:rPr>
                              <w:rFonts w:ascii="Book Antiqua"/>
                              <w:spacing w:val="-5"/>
                              <w:w w:val="115"/>
                              <w:sz w:val="16"/>
                            </w:rPr>
                            <w:fldChar w:fldCharType="begin"/>
                          </w:r>
                          <w:r>
                            <w:rPr>
                              <w:rFonts w:ascii="Book Antiqua"/>
                              <w:spacing w:val="-5"/>
                              <w:w w:val="115"/>
                              <w:sz w:val="16"/>
                            </w:rPr>
                            <w:instrText xml:space="preserve"> PAGE </w:instrText>
                          </w:r>
                          <w:r>
                            <w:rPr>
                              <w:rFonts w:ascii="Book Antiqua"/>
                              <w:spacing w:val="-5"/>
                              <w:w w:val="115"/>
                              <w:sz w:val="16"/>
                            </w:rPr>
                            <w:fldChar w:fldCharType="separate"/>
                          </w:r>
                          <w:r>
                            <w:rPr>
                              <w:rFonts w:ascii="Book Antiqua"/>
                              <w:spacing w:val="-5"/>
                              <w:w w:val="115"/>
                              <w:sz w:val="16"/>
                            </w:rPr>
                            <w:t>20</w:t>
                          </w:r>
                          <w:r>
                            <w:rPr>
                              <w:rFonts w:ascii="Book Antiqua"/>
                              <w:spacing w:val="-5"/>
                              <w:w w:val="115"/>
                              <w:sz w:val="16"/>
                            </w:rPr>
                            <w:fldChar w:fldCharType="end"/>
                          </w:r>
                        </w:p>
                      </w:txbxContent>
                    </wps:txbx>
                    <wps:bodyPr wrap="square" lIns="0" tIns="0" rIns="0" bIns="0" rtlCol="0">
                      <a:noAutofit/>
                    </wps:bodyPr>
                  </wps:wsp>
                </a:graphicData>
              </a:graphic>
            </wp:anchor>
          </w:drawing>
        </mc:Choice>
        <mc:Fallback>
          <w:pict>
            <v:shapetype w14:anchorId="40F30333" id="_x0000_t202" coordsize="21600,21600" o:spt="202" path="m,l,21600r21600,l21600,xe">
              <v:stroke joinstyle="miter"/>
              <v:path gradientshapeok="t" o:connecttype="rect"/>
            </v:shapetype>
            <v:shape id="Textbox 3" o:spid="_x0000_s1026" type="#_x0000_t202" style="position:absolute;margin-left:508.65pt;margin-top:804.6pt;width:14pt;height:10.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" filled="f" stroked="f">
              <v:textbox inset="0,0,0,0">
                <w:txbxContent>
                  <w:p w14:paraId="37F71C38" w14:textId="77777777" w:rsidR="0076452B" w:rsidRDefault="0076452B">
                    <w:pPr>
                      <w:spacing w:line="187" w:lineRule="exact"/>
                      <w:ind w:left="20"/>
                      <w:rPr>
                        <w:rFonts w:ascii="Book Antiqua"/>
                        <w:sz w:val="16"/>
                      </w:rPr>
                    </w:pPr>
                    <w:r>
                      <w:rPr>
                        <w:rFonts w:ascii="Book Antiqua"/>
                        <w:spacing w:val="-5"/>
                        <w:w w:val="115"/>
                        <w:sz w:val="16"/>
                      </w:rPr>
                      <w:fldChar w:fldCharType="begin"/>
                    </w:r>
                    <w:r>
                      <w:rPr>
                        <w:rFonts w:ascii="Book Antiqua"/>
                        <w:spacing w:val="-5"/>
                        <w:w w:val="115"/>
                        <w:sz w:val="16"/>
                      </w:rPr>
                      <w:instrText xml:space="preserve"> PAGE </w:instrText>
                    </w:r>
                    <w:r>
                      <w:rPr>
                        <w:rFonts w:ascii="Book Antiqua"/>
                        <w:spacing w:val="-5"/>
                        <w:w w:val="115"/>
                        <w:sz w:val="16"/>
                      </w:rPr>
                      <w:fldChar w:fldCharType="separate"/>
                    </w:r>
                    <w:r>
                      <w:rPr>
                        <w:rFonts w:ascii="Book Antiqua"/>
                        <w:spacing w:val="-5"/>
                        <w:w w:val="115"/>
                        <w:sz w:val="16"/>
                      </w:rPr>
                      <w:t>20</w:t>
                    </w:r>
                    <w:r>
                      <w:rPr>
                        <w:rFonts w:ascii="Book Antiqua"/>
                        <w:spacing w:val="-5"/>
                        <w:w w:val="115"/>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7600D" w14:textId="77777777" w:rsidR="006110DE" w:rsidRDefault="006110D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0F8F0" w14:textId="77777777" w:rsidR="00DC5A3E" w:rsidRDefault="00DC5A3E">
      <w:r>
        <w:separator/>
      </w:r>
    </w:p>
  </w:footnote>
  <w:footnote w:type="continuationSeparator" w:id="0">
    <w:p w14:paraId="3B2EF32E" w14:textId="77777777" w:rsidR="00DC5A3E" w:rsidRDefault="00DC5A3E">
      <w:r>
        <w:continuationSeparator/>
      </w:r>
    </w:p>
  </w:footnote>
  <w:footnote w:id="1">
    <w:p w14:paraId="0B448861" w14:textId="4B0AC7DF" w:rsidR="005366E8" w:rsidRDefault="005366E8" w:rsidP="00A14BD0">
      <w:pPr>
        <w:pStyle w:val="Sprotnaopomba-besedilo"/>
        <w:jc w:val="both"/>
      </w:pPr>
      <w:r>
        <w:rPr>
          <w:rStyle w:val="Sprotnaopomba-sklic"/>
        </w:rPr>
        <w:footnoteRef/>
      </w:r>
      <w:r>
        <w:t xml:space="preserve"> </w:t>
      </w:r>
      <w:r w:rsidRPr="005366E8">
        <w:rPr>
          <w:rFonts w:asciiTheme="minorHAnsi" w:hAnsiTheme="minorHAnsi"/>
          <w:sz w:val="16"/>
          <w:szCs w:val="16"/>
        </w:rPr>
        <w:t xml:space="preserve">Stagflacija (angl. stagflation) je pojav v gospodarstvu, ko se kosmati domači proizvod ne povečuje, torej ni presežnega celotnega povpraševanja, </w:t>
      </w:r>
      <w:r w:rsidR="00FF6242">
        <w:rPr>
          <w:rFonts w:asciiTheme="minorHAnsi" w:hAnsiTheme="minorHAnsi"/>
          <w:sz w:val="16"/>
          <w:szCs w:val="16"/>
        </w:rPr>
        <w:t xml:space="preserve">a se </w:t>
      </w:r>
      <w:r w:rsidRPr="005366E8">
        <w:rPr>
          <w:rFonts w:asciiTheme="minorHAnsi" w:hAnsiTheme="minorHAnsi"/>
          <w:sz w:val="16"/>
          <w:szCs w:val="16"/>
        </w:rPr>
        <w:t>cene kljub temu zvišujejo. Je združek počasne ali neobstoječe gospodarske rasti (stagnacije) in sorazmerne visoke rasti cen (inflacije).</w:t>
      </w:r>
    </w:p>
  </w:footnote>
  <w:footnote w:id="2">
    <w:p w14:paraId="4E7626E5" w14:textId="4FA8F952" w:rsidR="00A14BD0" w:rsidRDefault="00A14BD0" w:rsidP="00A14BD0">
      <w:pPr>
        <w:pStyle w:val="Sprotnaopomba-besedilo"/>
        <w:jc w:val="both"/>
      </w:pPr>
      <w:r>
        <w:rPr>
          <w:rStyle w:val="Sprotnaopomba-sklic"/>
        </w:rPr>
        <w:footnoteRef/>
      </w:r>
      <w:r>
        <w:t xml:space="preserve"> </w:t>
      </w:r>
      <w:r w:rsidRPr="00A14BD0">
        <w:rPr>
          <w:rFonts w:asciiTheme="minorHAnsi" w:hAnsiTheme="minorHAnsi"/>
          <w:sz w:val="16"/>
          <w:szCs w:val="16"/>
        </w:rPr>
        <w:t>Friend-shoring je dejanje proizvodnje in nabave iz držav, ki so geopolitične zaveznice, na primer članice istega trgovinskega bloka ali vojaškega zavezništva.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118E5" w14:textId="77777777" w:rsidR="006110DE" w:rsidRDefault="006110D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811D3" w14:textId="77777777" w:rsidR="006110DE" w:rsidRDefault="006110DE">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70F95" w14:textId="77777777" w:rsidR="006110DE" w:rsidRDefault="006110D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8363D40"/>
    <w:lvl w:ilvl="0">
      <w:start w:val="1"/>
      <w:numFmt w:val="decimal"/>
      <w:pStyle w:val="Otevilenseznam5"/>
      <w:lvlText w:val="%1."/>
      <w:lvlJc w:val="left"/>
      <w:pPr>
        <w:tabs>
          <w:tab w:val="num" w:pos="1492"/>
        </w:tabs>
        <w:ind w:left="1492" w:hanging="360"/>
      </w:pPr>
    </w:lvl>
  </w:abstractNum>
  <w:abstractNum w:abstractNumId="1" w15:restartNumberingAfterBreak="0">
    <w:nsid w:val="FFFFFF7D"/>
    <w:multiLevelType w:val="singleLevel"/>
    <w:tmpl w:val="FB6282A4"/>
    <w:lvl w:ilvl="0">
      <w:start w:val="1"/>
      <w:numFmt w:val="decimal"/>
      <w:pStyle w:val="Otevilenseznam4"/>
      <w:lvlText w:val="%1."/>
      <w:lvlJc w:val="left"/>
      <w:pPr>
        <w:tabs>
          <w:tab w:val="num" w:pos="1209"/>
        </w:tabs>
        <w:ind w:left="1209" w:hanging="360"/>
      </w:pPr>
    </w:lvl>
  </w:abstractNum>
  <w:abstractNum w:abstractNumId="2" w15:restartNumberingAfterBreak="0">
    <w:nsid w:val="FFFFFF7E"/>
    <w:multiLevelType w:val="singleLevel"/>
    <w:tmpl w:val="9C0E33CC"/>
    <w:lvl w:ilvl="0">
      <w:start w:val="1"/>
      <w:numFmt w:val="decimal"/>
      <w:pStyle w:val="Otevilenseznam3"/>
      <w:lvlText w:val="%1."/>
      <w:lvlJc w:val="left"/>
      <w:pPr>
        <w:tabs>
          <w:tab w:val="num" w:pos="926"/>
        </w:tabs>
        <w:ind w:left="926" w:hanging="360"/>
      </w:pPr>
    </w:lvl>
  </w:abstractNum>
  <w:abstractNum w:abstractNumId="3" w15:restartNumberingAfterBreak="0">
    <w:nsid w:val="FFFFFF7F"/>
    <w:multiLevelType w:val="singleLevel"/>
    <w:tmpl w:val="32D4775E"/>
    <w:lvl w:ilvl="0">
      <w:start w:val="1"/>
      <w:numFmt w:val="decimal"/>
      <w:pStyle w:val="Otevilenseznam2"/>
      <w:lvlText w:val="%1."/>
      <w:lvlJc w:val="left"/>
      <w:pPr>
        <w:tabs>
          <w:tab w:val="num" w:pos="643"/>
        </w:tabs>
        <w:ind w:left="643" w:hanging="360"/>
      </w:pPr>
    </w:lvl>
  </w:abstractNum>
  <w:abstractNum w:abstractNumId="4" w15:restartNumberingAfterBreak="0">
    <w:nsid w:val="FFFFFF80"/>
    <w:multiLevelType w:val="singleLevel"/>
    <w:tmpl w:val="B0CE3F10"/>
    <w:lvl w:ilvl="0">
      <w:start w:val="1"/>
      <w:numFmt w:val="bullet"/>
      <w:pStyle w:val="Oznaenseznam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8DAEB1A"/>
    <w:lvl w:ilvl="0">
      <w:start w:val="1"/>
      <w:numFmt w:val="bullet"/>
      <w:pStyle w:val="Oznaenseznam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6A1D3A"/>
    <w:lvl w:ilvl="0">
      <w:start w:val="1"/>
      <w:numFmt w:val="bullet"/>
      <w:pStyle w:val="Oznaenseznam3"/>
      <w:lvlText w:val=""/>
      <w:lvlJc w:val="left"/>
      <w:pPr>
        <w:tabs>
          <w:tab w:val="num" w:pos="926"/>
        </w:tabs>
        <w:ind w:left="926" w:hanging="360"/>
      </w:pPr>
      <w:rPr>
        <w:rFonts w:ascii="Symbol" w:hAnsi="Symbol" w:hint="default"/>
      </w:rPr>
    </w:lvl>
  </w:abstractNum>
  <w:abstractNum w:abstractNumId="7" w15:restartNumberingAfterBreak="0">
    <w:nsid w:val="FFFFFF89"/>
    <w:multiLevelType w:val="singleLevel"/>
    <w:tmpl w:val="73701A98"/>
    <w:lvl w:ilvl="0">
      <w:start w:val="1"/>
      <w:numFmt w:val="bullet"/>
      <w:pStyle w:val="Oznaenseznam"/>
      <w:lvlText w:val=""/>
      <w:lvlJc w:val="left"/>
      <w:pPr>
        <w:tabs>
          <w:tab w:val="num" w:pos="360"/>
        </w:tabs>
        <w:ind w:left="360" w:hanging="360"/>
      </w:pPr>
      <w:rPr>
        <w:rFonts w:ascii="Symbol" w:hAnsi="Symbol" w:hint="default"/>
      </w:rPr>
    </w:lvl>
  </w:abstractNum>
  <w:abstractNum w:abstractNumId="8" w15:restartNumberingAfterBreak="0">
    <w:nsid w:val="03840722"/>
    <w:multiLevelType w:val="hybridMultilevel"/>
    <w:tmpl w:val="7B36363A"/>
    <w:lvl w:ilvl="0" w:tplc="6338CB9A">
      <w:numFmt w:val="bullet"/>
      <w:lvlText w:val="•"/>
      <w:lvlJc w:val="left"/>
      <w:pPr>
        <w:ind w:left="720" w:hanging="720"/>
      </w:pPr>
      <w:rPr>
        <w:rFonts w:hint="default"/>
        <w:b/>
        <w:bCs/>
        <w:i w:val="0"/>
        <w:iCs w:val="0"/>
        <w:spacing w:val="0"/>
        <w:w w:val="107"/>
        <w:sz w:val="26"/>
        <w:szCs w:val="26"/>
        <w:lang w:val="sl-SI" w:eastAsia="en-US" w:bidi="ar-SA"/>
      </w:rPr>
    </w:lvl>
    <w:lvl w:ilvl="1" w:tplc="FFFFFFFF">
      <w:numFmt w:val="bullet"/>
      <w:lvlText w:val="•"/>
      <w:lvlJc w:val="left"/>
      <w:pPr>
        <w:ind w:left="360" w:hanging="360"/>
      </w:pPr>
      <w:rPr>
        <w:rFonts w:hint="default"/>
        <w:lang w:val="sl-SI" w:eastAsia="en-US" w:bidi="ar-SA"/>
      </w:rPr>
    </w:lvl>
    <w:lvl w:ilvl="2" w:tplc="FFFFFFFF">
      <w:numFmt w:val="bullet"/>
      <w:lvlText w:val="•"/>
      <w:lvlJc w:val="left"/>
      <w:pPr>
        <w:ind w:left="1646" w:hanging="293"/>
      </w:pPr>
      <w:rPr>
        <w:rFonts w:hint="default"/>
        <w:lang w:val="sl-SI" w:eastAsia="en-US" w:bidi="ar-SA"/>
      </w:rPr>
    </w:lvl>
    <w:lvl w:ilvl="3" w:tplc="FFFFFFFF">
      <w:numFmt w:val="bullet"/>
      <w:lvlText w:val="•"/>
      <w:lvlJc w:val="left"/>
      <w:pPr>
        <w:ind w:left="2573" w:hanging="293"/>
      </w:pPr>
      <w:rPr>
        <w:rFonts w:hint="default"/>
        <w:lang w:val="sl-SI" w:eastAsia="en-US" w:bidi="ar-SA"/>
      </w:rPr>
    </w:lvl>
    <w:lvl w:ilvl="4" w:tplc="FFFFFFFF">
      <w:numFmt w:val="bullet"/>
      <w:lvlText w:val="•"/>
      <w:lvlJc w:val="left"/>
      <w:pPr>
        <w:ind w:left="3500" w:hanging="293"/>
      </w:pPr>
      <w:rPr>
        <w:rFonts w:hint="default"/>
        <w:lang w:val="sl-SI" w:eastAsia="en-US" w:bidi="ar-SA"/>
      </w:rPr>
    </w:lvl>
    <w:lvl w:ilvl="5" w:tplc="FFFFFFFF">
      <w:numFmt w:val="bullet"/>
      <w:lvlText w:val="•"/>
      <w:lvlJc w:val="left"/>
      <w:pPr>
        <w:ind w:left="4427" w:hanging="293"/>
      </w:pPr>
      <w:rPr>
        <w:rFonts w:hint="default"/>
        <w:lang w:val="sl-SI" w:eastAsia="en-US" w:bidi="ar-SA"/>
      </w:rPr>
    </w:lvl>
    <w:lvl w:ilvl="6" w:tplc="FFFFFFFF">
      <w:numFmt w:val="bullet"/>
      <w:lvlText w:val="•"/>
      <w:lvlJc w:val="left"/>
      <w:pPr>
        <w:ind w:left="5355" w:hanging="293"/>
      </w:pPr>
      <w:rPr>
        <w:rFonts w:hint="default"/>
        <w:lang w:val="sl-SI" w:eastAsia="en-US" w:bidi="ar-SA"/>
      </w:rPr>
    </w:lvl>
    <w:lvl w:ilvl="7" w:tplc="FFFFFFFF">
      <w:numFmt w:val="bullet"/>
      <w:lvlText w:val="•"/>
      <w:lvlJc w:val="left"/>
      <w:pPr>
        <w:ind w:left="6282" w:hanging="293"/>
      </w:pPr>
      <w:rPr>
        <w:rFonts w:hint="default"/>
        <w:lang w:val="sl-SI" w:eastAsia="en-US" w:bidi="ar-SA"/>
      </w:rPr>
    </w:lvl>
    <w:lvl w:ilvl="8" w:tplc="FFFFFFFF">
      <w:numFmt w:val="bullet"/>
      <w:lvlText w:val="•"/>
      <w:lvlJc w:val="left"/>
      <w:pPr>
        <w:ind w:left="7209" w:hanging="293"/>
      </w:pPr>
      <w:rPr>
        <w:rFonts w:hint="default"/>
        <w:lang w:val="sl-SI" w:eastAsia="en-US" w:bidi="ar-SA"/>
      </w:rPr>
    </w:lvl>
  </w:abstractNum>
  <w:abstractNum w:abstractNumId="9" w15:restartNumberingAfterBreak="0">
    <w:nsid w:val="06EB0FA2"/>
    <w:multiLevelType w:val="multilevel"/>
    <w:tmpl w:val="EE200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891F26"/>
    <w:multiLevelType w:val="hybridMultilevel"/>
    <w:tmpl w:val="531E28DA"/>
    <w:lvl w:ilvl="0" w:tplc="96281B2C">
      <w:start w:val="1"/>
      <w:numFmt w:val="decimal"/>
      <w:lvlText w:val="%1."/>
      <w:lvlJc w:val="left"/>
      <w:pPr>
        <w:ind w:left="721" w:hanging="293"/>
      </w:pPr>
      <w:rPr>
        <w:rFonts w:ascii="Calibri" w:eastAsia="Calibri" w:hAnsi="Calibri" w:cs="Calibri" w:hint="default"/>
        <w:b w:val="0"/>
        <w:bCs w:val="0"/>
        <w:i w:val="0"/>
        <w:iCs w:val="0"/>
        <w:spacing w:val="-1"/>
        <w:w w:val="107"/>
        <w:sz w:val="20"/>
        <w:szCs w:val="20"/>
        <w:lang w:val="sl-SI" w:eastAsia="en-US" w:bidi="ar-SA"/>
      </w:rPr>
    </w:lvl>
    <w:lvl w:ilvl="1" w:tplc="F12A7254">
      <w:numFmt w:val="bullet"/>
      <w:lvlText w:val="•"/>
      <w:lvlJc w:val="left"/>
      <w:pPr>
        <w:ind w:left="1554" w:hanging="293"/>
      </w:pPr>
      <w:rPr>
        <w:rFonts w:hint="default"/>
        <w:lang w:val="sl-SI" w:eastAsia="en-US" w:bidi="ar-SA"/>
      </w:rPr>
    </w:lvl>
    <w:lvl w:ilvl="2" w:tplc="595217B8">
      <w:numFmt w:val="bullet"/>
      <w:lvlText w:val="•"/>
      <w:lvlJc w:val="left"/>
      <w:pPr>
        <w:ind w:left="2389" w:hanging="293"/>
      </w:pPr>
      <w:rPr>
        <w:rFonts w:hint="default"/>
        <w:lang w:val="sl-SI" w:eastAsia="en-US" w:bidi="ar-SA"/>
      </w:rPr>
    </w:lvl>
    <w:lvl w:ilvl="3" w:tplc="363AB800">
      <w:numFmt w:val="bullet"/>
      <w:lvlText w:val="•"/>
      <w:lvlJc w:val="left"/>
      <w:pPr>
        <w:ind w:left="3223" w:hanging="293"/>
      </w:pPr>
      <w:rPr>
        <w:rFonts w:hint="default"/>
        <w:lang w:val="sl-SI" w:eastAsia="en-US" w:bidi="ar-SA"/>
      </w:rPr>
    </w:lvl>
    <w:lvl w:ilvl="4" w:tplc="78C24178">
      <w:numFmt w:val="bullet"/>
      <w:lvlText w:val="•"/>
      <w:lvlJc w:val="left"/>
      <w:pPr>
        <w:ind w:left="4058" w:hanging="293"/>
      </w:pPr>
      <w:rPr>
        <w:rFonts w:hint="default"/>
        <w:lang w:val="sl-SI" w:eastAsia="en-US" w:bidi="ar-SA"/>
      </w:rPr>
    </w:lvl>
    <w:lvl w:ilvl="5" w:tplc="0030A740">
      <w:numFmt w:val="bullet"/>
      <w:lvlText w:val="•"/>
      <w:lvlJc w:val="left"/>
      <w:pPr>
        <w:ind w:left="4892" w:hanging="293"/>
      </w:pPr>
      <w:rPr>
        <w:rFonts w:hint="default"/>
        <w:lang w:val="sl-SI" w:eastAsia="en-US" w:bidi="ar-SA"/>
      </w:rPr>
    </w:lvl>
    <w:lvl w:ilvl="6" w:tplc="D82E1FFE">
      <w:numFmt w:val="bullet"/>
      <w:lvlText w:val="•"/>
      <w:lvlJc w:val="left"/>
      <w:pPr>
        <w:ind w:left="5727" w:hanging="293"/>
      </w:pPr>
      <w:rPr>
        <w:rFonts w:hint="default"/>
        <w:lang w:val="sl-SI" w:eastAsia="en-US" w:bidi="ar-SA"/>
      </w:rPr>
    </w:lvl>
    <w:lvl w:ilvl="7" w:tplc="AA7CEF76">
      <w:numFmt w:val="bullet"/>
      <w:lvlText w:val="•"/>
      <w:lvlJc w:val="left"/>
      <w:pPr>
        <w:ind w:left="6561" w:hanging="293"/>
      </w:pPr>
      <w:rPr>
        <w:rFonts w:hint="default"/>
        <w:lang w:val="sl-SI" w:eastAsia="en-US" w:bidi="ar-SA"/>
      </w:rPr>
    </w:lvl>
    <w:lvl w:ilvl="8" w:tplc="3540344A">
      <w:numFmt w:val="bullet"/>
      <w:lvlText w:val="•"/>
      <w:lvlJc w:val="left"/>
      <w:pPr>
        <w:ind w:left="7396" w:hanging="293"/>
      </w:pPr>
      <w:rPr>
        <w:rFonts w:hint="default"/>
        <w:lang w:val="sl-SI" w:eastAsia="en-US" w:bidi="ar-SA"/>
      </w:rPr>
    </w:lvl>
  </w:abstractNum>
  <w:abstractNum w:abstractNumId="11" w15:restartNumberingAfterBreak="0">
    <w:nsid w:val="08C359F2"/>
    <w:multiLevelType w:val="multilevel"/>
    <w:tmpl w:val="AACA8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CA28AF"/>
    <w:multiLevelType w:val="hybridMultilevel"/>
    <w:tmpl w:val="D63C4CC6"/>
    <w:lvl w:ilvl="0" w:tplc="B2D66B70">
      <w:start w:val="1"/>
      <w:numFmt w:val="decimal"/>
      <w:lvlText w:val="%1."/>
      <w:lvlJc w:val="left"/>
      <w:pPr>
        <w:ind w:left="721" w:hanging="720"/>
      </w:pPr>
      <w:rPr>
        <w:rFonts w:ascii="Calibri" w:eastAsia="Calibri" w:hAnsi="Calibri" w:cs="Calibri" w:hint="default"/>
        <w:b/>
        <w:bCs/>
        <w:i w:val="0"/>
        <w:iCs w:val="0"/>
        <w:spacing w:val="0"/>
        <w:w w:val="107"/>
        <w:sz w:val="26"/>
        <w:szCs w:val="26"/>
        <w:lang w:val="sl-SI" w:eastAsia="en-US" w:bidi="ar-SA"/>
      </w:rPr>
    </w:lvl>
    <w:lvl w:ilvl="1" w:tplc="341A5828">
      <w:numFmt w:val="bullet"/>
      <w:lvlText w:val="-"/>
      <w:lvlJc w:val="left"/>
      <w:pPr>
        <w:ind w:left="428" w:hanging="293"/>
      </w:pPr>
      <w:rPr>
        <w:rFonts w:ascii="Times New Roman" w:eastAsia="Times New Roman" w:hAnsi="Times New Roman" w:cs="Times New Roman" w:hint="default"/>
        <w:b w:val="0"/>
        <w:bCs w:val="0"/>
        <w:i w:val="0"/>
        <w:iCs w:val="0"/>
        <w:spacing w:val="0"/>
        <w:w w:val="99"/>
        <w:sz w:val="20"/>
        <w:szCs w:val="20"/>
        <w:lang w:val="sl-SI" w:eastAsia="en-US" w:bidi="ar-SA"/>
      </w:rPr>
    </w:lvl>
    <w:lvl w:ilvl="2" w:tplc="6BCA86D6">
      <w:numFmt w:val="bullet"/>
      <w:lvlText w:val="•"/>
      <w:lvlJc w:val="left"/>
      <w:pPr>
        <w:ind w:left="1647" w:hanging="293"/>
      </w:pPr>
      <w:rPr>
        <w:rFonts w:hint="default"/>
        <w:lang w:val="sl-SI" w:eastAsia="en-US" w:bidi="ar-SA"/>
      </w:rPr>
    </w:lvl>
    <w:lvl w:ilvl="3" w:tplc="62B2CE5E">
      <w:numFmt w:val="bullet"/>
      <w:lvlText w:val="•"/>
      <w:lvlJc w:val="left"/>
      <w:pPr>
        <w:ind w:left="2574" w:hanging="293"/>
      </w:pPr>
      <w:rPr>
        <w:rFonts w:hint="default"/>
        <w:lang w:val="sl-SI" w:eastAsia="en-US" w:bidi="ar-SA"/>
      </w:rPr>
    </w:lvl>
    <w:lvl w:ilvl="4" w:tplc="6DC47C66">
      <w:numFmt w:val="bullet"/>
      <w:lvlText w:val="•"/>
      <w:lvlJc w:val="left"/>
      <w:pPr>
        <w:ind w:left="3501" w:hanging="293"/>
      </w:pPr>
      <w:rPr>
        <w:rFonts w:hint="default"/>
        <w:lang w:val="sl-SI" w:eastAsia="en-US" w:bidi="ar-SA"/>
      </w:rPr>
    </w:lvl>
    <w:lvl w:ilvl="5" w:tplc="BBE4B6E6">
      <w:numFmt w:val="bullet"/>
      <w:lvlText w:val="•"/>
      <w:lvlJc w:val="left"/>
      <w:pPr>
        <w:ind w:left="4428" w:hanging="293"/>
      </w:pPr>
      <w:rPr>
        <w:rFonts w:hint="default"/>
        <w:lang w:val="sl-SI" w:eastAsia="en-US" w:bidi="ar-SA"/>
      </w:rPr>
    </w:lvl>
    <w:lvl w:ilvl="6" w:tplc="419ECA9A">
      <w:numFmt w:val="bullet"/>
      <w:lvlText w:val="•"/>
      <w:lvlJc w:val="left"/>
      <w:pPr>
        <w:ind w:left="5356" w:hanging="293"/>
      </w:pPr>
      <w:rPr>
        <w:rFonts w:hint="default"/>
        <w:lang w:val="sl-SI" w:eastAsia="en-US" w:bidi="ar-SA"/>
      </w:rPr>
    </w:lvl>
    <w:lvl w:ilvl="7" w:tplc="F0849812">
      <w:numFmt w:val="bullet"/>
      <w:lvlText w:val="•"/>
      <w:lvlJc w:val="left"/>
      <w:pPr>
        <w:ind w:left="6283" w:hanging="293"/>
      </w:pPr>
      <w:rPr>
        <w:rFonts w:hint="default"/>
        <w:lang w:val="sl-SI" w:eastAsia="en-US" w:bidi="ar-SA"/>
      </w:rPr>
    </w:lvl>
    <w:lvl w:ilvl="8" w:tplc="75689F5C">
      <w:numFmt w:val="bullet"/>
      <w:lvlText w:val="•"/>
      <w:lvlJc w:val="left"/>
      <w:pPr>
        <w:ind w:left="7210" w:hanging="293"/>
      </w:pPr>
      <w:rPr>
        <w:rFonts w:hint="default"/>
        <w:lang w:val="sl-SI" w:eastAsia="en-US" w:bidi="ar-SA"/>
      </w:rPr>
    </w:lvl>
  </w:abstractNum>
  <w:abstractNum w:abstractNumId="13" w15:restartNumberingAfterBreak="0">
    <w:nsid w:val="125B5960"/>
    <w:multiLevelType w:val="multilevel"/>
    <w:tmpl w:val="DD4A0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77E00FF"/>
    <w:multiLevelType w:val="hybridMultilevel"/>
    <w:tmpl w:val="B824B89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E3F1478"/>
    <w:multiLevelType w:val="hybridMultilevel"/>
    <w:tmpl w:val="ADB8E4F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34E3201"/>
    <w:multiLevelType w:val="multilevel"/>
    <w:tmpl w:val="2FA08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5B6BC9"/>
    <w:multiLevelType w:val="multilevel"/>
    <w:tmpl w:val="86448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9FA20B3"/>
    <w:multiLevelType w:val="multilevel"/>
    <w:tmpl w:val="60263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0B7936"/>
    <w:multiLevelType w:val="hybridMultilevel"/>
    <w:tmpl w:val="6D36392C"/>
    <w:lvl w:ilvl="0" w:tplc="D624A9F4">
      <w:start w:val="1"/>
      <w:numFmt w:val="decimal"/>
      <w:lvlText w:val="%1."/>
      <w:lvlJc w:val="left"/>
      <w:pPr>
        <w:ind w:left="1211" w:hanging="360"/>
      </w:pPr>
      <w:rPr>
        <w:rFonts w:hint="default"/>
        <w:b/>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0" w15:restartNumberingAfterBreak="0">
    <w:nsid w:val="2D986CE4"/>
    <w:multiLevelType w:val="multilevel"/>
    <w:tmpl w:val="6BD41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01C601E"/>
    <w:multiLevelType w:val="multilevel"/>
    <w:tmpl w:val="76A28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956C91"/>
    <w:multiLevelType w:val="hybridMultilevel"/>
    <w:tmpl w:val="AAD66F64"/>
    <w:lvl w:ilvl="0" w:tplc="E00A8F82">
      <w:numFmt w:val="bullet"/>
      <w:lvlText w:val="-"/>
      <w:lvlJc w:val="left"/>
      <w:pPr>
        <w:ind w:left="721" w:hanging="360"/>
      </w:pPr>
      <w:rPr>
        <w:rFonts w:ascii="Book Antiqua" w:eastAsia="Book Antiqua" w:hAnsi="Book Antiqua" w:cs="Book Antiqua" w:hint="default"/>
        <w:b w:val="0"/>
        <w:bCs w:val="0"/>
        <w:i w:val="0"/>
        <w:iCs w:val="0"/>
        <w:spacing w:val="0"/>
        <w:w w:val="114"/>
        <w:sz w:val="20"/>
        <w:szCs w:val="20"/>
        <w:lang w:val="sl-SI" w:eastAsia="en-US" w:bidi="ar-SA"/>
      </w:rPr>
    </w:lvl>
    <w:lvl w:ilvl="1" w:tplc="E9BC6470">
      <w:numFmt w:val="bullet"/>
      <w:lvlText w:val="•"/>
      <w:lvlJc w:val="left"/>
      <w:pPr>
        <w:ind w:left="1554" w:hanging="360"/>
      </w:pPr>
      <w:rPr>
        <w:rFonts w:hint="default"/>
        <w:lang w:val="sl-SI" w:eastAsia="en-US" w:bidi="ar-SA"/>
      </w:rPr>
    </w:lvl>
    <w:lvl w:ilvl="2" w:tplc="7B40D85C">
      <w:numFmt w:val="bullet"/>
      <w:lvlText w:val="•"/>
      <w:lvlJc w:val="left"/>
      <w:pPr>
        <w:ind w:left="2389" w:hanging="360"/>
      </w:pPr>
      <w:rPr>
        <w:rFonts w:hint="default"/>
        <w:lang w:val="sl-SI" w:eastAsia="en-US" w:bidi="ar-SA"/>
      </w:rPr>
    </w:lvl>
    <w:lvl w:ilvl="3" w:tplc="CCEC379C">
      <w:numFmt w:val="bullet"/>
      <w:lvlText w:val="•"/>
      <w:lvlJc w:val="left"/>
      <w:pPr>
        <w:ind w:left="3223" w:hanging="360"/>
      </w:pPr>
      <w:rPr>
        <w:rFonts w:hint="default"/>
        <w:lang w:val="sl-SI" w:eastAsia="en-US" w:bidi="ar-SA"/>
      </w:rPr>
    </w:lvl>
    <w:lvl w:ilvl="4" w:tplc="DAF476DC">
      <w:numFmt w:val="bullet"/>
      <w:lvlText w:val="•"/>
      <w:lvlJc w:val="left"/>
      <w:pPr>
        <w:ind w:left="4058" w:hanging="360"/>
      </w:pPr>
      <w:rPr>
        <w:rFonts w:hint="default"/>
        <w:lang w:val="sl-SI" w:eastAsia="en-US" w:bidi="ar-SA"/>
      </w:rPr>
    </w:lvl>
    <w:lvl w:ilvl="5" w:tplc="45C2ABCE">
      <w:numFmt w:val="bullet"/>
      <w:lvlText w:val="•"/>
      <w:lvlJc w:val="left"/>
      <w:pPr>
        <w:ind w:left="4892" w:hanging="360"/>
      </w:pPr>
      <w:rPr>
        <w:rFonts w:hint="default"/>
        <w:lang w:val="sl-SI" w:eastAsia="en-US" w:bidi="ar-SA"/>
      </w:rPr>
    </w:lvl>
    <w:lvl w:ilvl="6" w:tplc="B31A8478">
      <w:numFmt w:val="bullet"/>
      <w:lvlText w:val="•"/>
      <w:lvlJc w:val="left"/>
      <w:pPr>
        <w:ind w:left="5727" w:hanging="360"/>
      </w:pPr>
      <w:rPr>
        <w:rFonts w:hint="default"/>
        <w:lang w:val="sl-SI" w:eastAsia="en-US" w:bidi="ar-SA"/>
      </w:rPr>
    </w:lvl>
    <w:lvl w:ilvl="7" w:tplc="7CB4A74A">
      <w:numFmt w:val="bullet"/>
      <w:lvlText w:val="•"/>
      <w:lvlJc w:val="left"/>
      <w:pPr>
        <w:ind w:left="6561" w:hanging="360"/>
      </w:pPr>
      <w:rPr>
        <w:rFonts w:hint="default"/>
        <w:lang w:val="sl-SI" w:eastAsia="en-US" w:bidi="ar-SA"/>
      </w:rPr>
    </w:lvl>
    <w:lvl w:ilvl="8" w:tplc="5A062E1A">
      <w:numFmt w:val="bullet"/>
      <w:lvlText w:val="•"/>
      <w:lvlJc w:val="left"/>
      <w:pPr>
        <w:ind w:left="7396" w:hanging="360"/>
      </w:pPr>
      <w:rPr>
        <w:rFonts w:hint="default"/>
        <w:lang w:val="sl-SI" w:eastAsia="en-US" w:bidi="ar-SA"/>
      </w:rPr>
    </w:lvl>
  </w:abstractNum>
  <w:abstractNum w:abstractNumId="23" w15:restartNumberingAfterBreak="0">
    <w:nsid w:val="359E3D44"/>
    <w:multiLevelType w:val="hybridMultilevel"/>
    <w:tmpl w:val="A1085132"/>
    <w:lvl w:ilvl="0" w:tplc="5AEEB202">
      <w:start w:val="1"/>
      <w:numFmt w:val="lowerLetter"/>
      <w:lvlText w:val="%1)"/>
      <w:lvlJc w:val="left"/>
      <w:pPr>
        <w:ind w:left="361" w:hanging="360"/>
      </w:pPr>
      <w:rPr>
        <w:rFonts w:ascii="Calibri" w:eastAsia="Calibri" w:hAnsi="Calibri" w:cs="Calibri" w:hint="default"/>
        <w:b w:val="0"/>
        <w:bCs w:val="0"/>
        <w:i w:val="0"/>
        <w:iCs w:val="0"/>
        <w:spacing w:val="-1"/>
        <w:w w:val="104"/>
        <w:sz w:val="20"/>
        <w:szCs w:val="20"/>
        <w:lang w:val="sl-SI" w:eastAsia="en-US" w:bidi="ar-SA"/>
      </w:rPr>
    </w:lvl>
    <w:lvl w:ilvl="1" w:tplc="6338CB9A">
      <w:numFmt w:val="bullet"/>
      <w:lvlText w:val="•"/>
      <w:lvlJc w:val="left"/>
      <w:pPr>
        <w:ind w:left="1230" w:hanging="360"/>
      </w:pPr>
      <w:rPr>
        <w:rFonts w:hint="default"/>
        <w:lang w:val="sl-SI" w:eastAsia="en-US" w:bidi="ar-SA"/>
      </w:rPr>
    </w:lvl>
    <w:lvl w:ilvl="2" w:tplc="599C24A6">
      <w:numFmt w:val="bullet"/>
      <w:lvlText w:val="•"/>
      <w:lvlJc w:val="left"/>
      <w:pPr>
        <w:ind w:left="2101" w:hanging="360"/>
      </w:pPr>
      <w:rPr>
        <w:rFonts w:hint="default"/>
        <w:lang w:val="sl-SI" w:eastAsia="en-US" w:bidi="ar-SA"/>
      </w:rPr>
    </w:lvl>
    <w:lvl w:ilvl="3" w:tplc="6388E180">
      <w:numFmt w:val="bullet"/>
      <w:lvlText w:val="•"/>
      <w:lvlJc w:val="left"/>
      <w:pPr>
        <w:ind w:left="2971" w:hanging="360"/>
      </w:pPr>
      <w:rPr>
        <w:rFonts w:hint="default"/>
        <w:lang w:val="sl-SI" w:eastAsia="en-US" w:bidi="ar-SA"/>
      </w:rPr>
    </w:lvl>
    <w:lvl w:ilvl="4" w:tplc="661EEEFA">
      <w:numFmt w:val="bullet"/>
      <w:lvlText w:val="•"/>
      <w:lvlJc w:val="left"/>
      <w:pPr>
        <w:ind w:left="3842" w:hanging="360"/>
      </w:pPr>
      <w:rPr>
        <w:rFonts w:hint="default"/>
        <w:lang w:val="sl-SI" w:eastAsia="en-US" w:bidi="ar-SA"/>
      </w:rPr>
    </w:lvl>
    <w:lvl w:ilvl="5" w:tplc="7124DFD6">
      <w:numFmt w:val="bullet"/>
      <w:lvlText w:val="•"/>
      <w:lvlJc w:val="left"/>
      <w:pPr>
        <w:ind w:left="4712" w:hanging="360"/>
      </w:pPr>
      <w:rPr>
        <w:rFonts w:hint="default"/>
        <w:lang w:val="sl-SI" w:eastAsia="en-US" w:bidi="ar-SA"/>
      </w:rPr>
    </w:lvl>
    <w:lvl w:ilvl="6" w:tplc="D68EAD2C">
      <w:numFmt w:val="bullet"/>
      <w:lvlText w:val="•"/>
      <w:lvlJc w:val="left"/>
      <w:pPr>
        <w:ind w:left="5583" w:hanging="360"/>
      </w:pPr>
      <w:rPr>
        <w:rFonts w:hint="default"/>
        <w:lang w:val="sl-SI" w:eastAsia="en-US" w:bidi="ar-SA"/>
      </w:rPr>
    </w:lvl>
    <w:lvl w:ilvl="7" w:tplc="DDA6B214">
      <w:numFmt w:val="bullet"/>
      <w:lvlText w:val="•"/>
      <w:lvlJc w:val="left"/>
      <w:pPr>
        <w:ind w:left="6453" w:hanging="360"/>
      </w:pPr>
      <w:rPr>
        <w:rFonts w:hint="default"/>
        <w:lang w:val="sl-SI" w:eastAsia="en-US" w:bidi="ar-SA"/>
      </w:rPr>
    </w:lvl>
    <w:lvl w:ilvl="8" w:tplc="4AE8F638">
      <w:numFmt w:val="bullet"/>
      <w:lvlText w:val="•"/>
      <w:lvlJc w:val="left"/>
      <w:pPr>
        <w:ind w:left="7324" w:hanging="360"/>
      </w:pPr>
      <w:rPr>
        <w:rFonts w:hint="default"/>
        <w:lang w:val="sl-SI" w:eastAsia="en-US" w:bidi="ar-SA"/>
      </w:rPr>
    </w:lvl>
  </w:abstractNum>
  <w:abstractNum w:abstractNumId="24" w15:restartNumberingAfterBreak="0">
    <w:nsid w:val="36F808B5"/>
    <w:multiLevelType w:val="multilevel"/>
    <w:tmpl w:val="8CEC9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E16DF8"/>
    <w:multiLevelType w:val="hybridMultilevel"/>
    <w:tmpl w:val="27F4259E"/>
    <w:lvl w:ilvl="0" w:tplc="97F63A22">
      <w:numFmt w:val="bullet"/>
      <w:lvlText w:val="-"/>
      <w:lvlJc w:val="left"/>
      <w:pPr>
        <w:ind w:left="721" w:hanging="360"/>
      </w:pPr>
      <w:rPr>
        <w:rFonts w:ascii="Book Antiqua" w:eastAsia="Book Antiqua" w:hAnsi="Book Antiqua" w:cs="Book Antiqua" w:hint="default"/>
        <w:b w:val="0"/>
        <w:bCs w:val="0"/>
        <w:i w:val="0"/>
        <w:iCs w:val="0"/>
        <w:spacing w:val="0"/>
        <w:w w:val="114"/>
        <w:sz w:val="20"/>
        <w:szCs w:val="20"/>
        <w:lang w:val="sl-SI" w:eastAsia="en-US" w:bidi="ar-SA"/>
      </w:rPr>
    </w:lvl>
    <w:lvl w:ilvl="1" w:tplc="B23E64CC">
      <w:numFmt w:val="bullet"/>
      <w:lvlText w:val="•"/>
      <w:lvlJc w:val="left"/>
      <w:pPr>
        <w:ind w:left="1554" w:hanging="360"/>
      </w:pPr>
      <w:rPr>
        <w:rFonts w:hint="default"/>
        <w:lang w:val="sl-SI" w:eastAsia="en-US" w:bidi="ar-SA"/>
      </w:rPr>
    </w:lvl>
    <w:lvl w:ilvl="2" w:tplc="548A9514">
      <w:numFmt w:val="bullet"/>
      <w:lvlText w:val="•"/>
      <w:lvlJc w:val="left"/>
      <w:pPr>
        <w:ind w:left="2389" w:hanging="360"/>
      </w:pPr>
      <w:rPr>
        <w:rFonts w:hint="default"/>
        <w:lang w:val="sl-SI" w:eastAsia="en-US" w:bidi="ar-SA"/>
      </w:rPr>
    </w:lvl>
    <w:lvl w:ilvl="3" w:tplc="93F46860">
      <w:numFmt w:val="bullet"/>
      <w:lvlText w:val="•"/>
      <w:lvlJc w:val="left"/>
      <w:pPr>
        <w:ind w:left="3223" w:hanging="360"/>
      </w:pPr>
      <w:rPr>
        <w:rFonts w:hint="default"/>
        <w:lang w:val="sl-SI" w:eastAsia="en-US" w:bidi="ar-SA"/>
      </w:rPr>
    </w:lvl>
    <w:lvl w:ilvl="4" w:tplc="92AA2546">
      <w:numFmt w:val="bullet"/>
      <w:lvlText w:val="•"/>
      <w:lvlJc w:val="left"/>
      <w:pPr>
        <w:ind w:left="4058" w:hanging="360"/>
      </w:pPr>
      <w:rPr>
        <w:rFonts w:hint="default"/>
        <w:lang w:val="sl-SI" w:eastAsia="en-US" w:bidi="ar-SA"/>
      </w:rPr>
    </w:lvl>
    <w:lvl w:ilvl="5" w:tplc="709435D0">
      <w:numFmt w:val="bullet"/>
      <w:lvlText w:val="•"/>
      <w:lvlJc w:val="left"/>
      <w:pPr>
        <w:ind w:left="4892" w:hanging="360"/>
      </w:pPr>
      <w:rPr>
        <w:rFonts w:hint="default"/>
        <w:lang w:val="sl-SI" w:eastAsia="en-US" w:bidi="ar-SA"/>
      </w:rPr>
    </w:lvl>
    <w:lvl w:ilvl="6" w:tplc="E69CA22C">
      <w:numFmt w:val="bullet"/>
      <w:lvlText w:val="•"/>
      <w:lvlJc w:val="left"/>
      <w:pPr>
        <w:ind w:left="5727" w:hanging="360"/>
      </w:pPr>
      <w:rPr>
        <w:rFonts w:hint="default"/>
        <w:lang w:val="sl-SI" w:eastAsia="en-US" w:bidi="ar-SA"/>
      </w:rPr>
    </w:lvl>
    <w:lvl w:ilvl="7" w:tplc="1638E028">
      <w:numFmt w:val="bullet"/>
      <w:lvlText w:val="•"/>
      <w:lvlJc w:val="left"/>
      <w:pPr>
        <w:ind w:left="6561" w:hanging="360"/>
      </w:pPr>
      <w:rPr>
        <w:rFonts w:hint="default"/>
        <w:lang w:val="sl-SI" w:eastAsia="en-US" w:bidi="ar-SA"/>
      </w:rPr>
    </w:lvl>
    <w:lvl w:ilvl="8" w:tplc="D9308BE8">
      <w:numFmt w:val="bullet"/>
      <w:lvlText w:val="•"/>
      <w:lvlJc w:val="left"/>
      <w:pPr>
        <w:ind w:left="7396" w:hanging="360"/>
      </w:pPr>
      <w:rPr>
        <w:rFonts w:hint="default"/>
        <w:lang w:val="sl-SI" w:eastAsia="en-US" w:bidi="ar-SA"/>
      </w:rPr>
    </w:lvl>
  </w:abstractNum>
  <w:abstractNum w:abstractNumId="26" w15:restartNumberingAfterBreak="0">
    <w:nsid w:val="43B837E9"/>
    <w:multiLevelType w:val="hybridMultilevel"/>
    <w:tmpl w:val="42A0656A"/>
    <w:lvl w:ilvl="0" w:tplc="EDB27190">
      <w:start w:val="1"/>
      <w:numFmt w:val="decimal"/>
      <w:lvlText w:val="%1."/>
      <w:lvlJc w:val="left"/>
      <w:pPr>
        <w:ind w:left="721" w:hanging="360"/>
      </w:pPr>
      <w:rPr>
        <w:rFonts w:ascii="Calibri" w:eastAsia="Calibri" w:hAnsi="Calibri" w:cs="Calibri" w:hint="default"/>
        <w:b w:val="0"/>
        <w:bCs w:val="0"/>
        <w:i w:val="0"/>
        <w:iCs w:val="0"/>
        <w:spacing w:val="-1"/>
        <w:w w:val="107"/>
        <w:sz w:val="20"/>
        <w:szCs w:val="20"/>
        <w:lang w:val="sl-SI" w:eastAsia="en-US" w:bidi="ar-SA"/>
      </w:rPr>
    </w:lvl>
    <w:lvl w:ilvl="1" w:tplc="04B86FB8">
      <w:numFmt w:val="bullet"/>
      <w:lvlText w:val="•"/>
      <w:lvlJc w:val="left"/>
      <w:pPr>
        <w:ind w:left="1554" w:hanging="360"/>
      </w:pPr>
      <w:rPr>
        <w:rFonts w:hint="default"/>
        <w:lang w:val="sl-SI" w:eastAsia="en-US" w:bidi="ar-SA"/>
      </w:rPr>
    </w:lvl>
    <w:lvl w:ilvl="2" w:tplc="62D040B6">
      <w:numFmt w:val="bullet"/>
      <w:lvlText w:val="•"/>
      <w:lvlJc w:val="left"/>
      <w:pPr>
        <w:ind w:left="2389" w:hanging="360"/>
      </w:pPr>
      <w:rPr>
        <w:rFonts w:hint="default"/>
        <w:lang w:val="sl-SI" w:eastAsia="en-US" w:bidi="ar-SA"/>
      </w:rPr>
    </w:lvl>
    <w:lvl w:ilvl="3" w:tplc="00F4D79E">
      <w:numFmt w:val="bullet"/>
      <w:lvlText w:val="•"/>
      <w:lvlJc w:val="left"/>
      <w:pPr>
        <w:ind w:left="3223" w:hanging="360"/>
      </w:pPr>
      <w:rPr>
        <w:rFonts w:hint="default"/>
        <w:lang w:val="sl-SI" w:eastAsia="en-US" w:bidi="ar-SA"/>
      </w:rPr>
    </w:lvl>
    <w:lvl w:ilvl="4" w:tplc="4F282C90">
      <w:numFmt w:val="bullet"/>
      <w:lvlText w:val="•"/>
      <w:lvlJc w:val="left"/>
      <w:pPr>
        <w:ind w:left="4058" w:hanging="360"/>
      </w:pPr>
      <w:rPr>
        <w:rFonts w:hint="default"/>
        <w:lang w:val="sl-SI" w:eastAsia="en-US" w:bidi="ar-SA"/>
      </w:rPr>
    </w:lvl>
    <w:lvl w:ilvl="5" w:tplc="044C3526">
      <w:numFmt w:val="bullet"/>
      <w:lvlText w:val="•"/>
      <w:lvlJc w:val="left"/>
      <w:pPr>
        <w:ind w:left="4892" w:hanging="360"/>
      </w:pPr>
      <w:rPr>
        <w:rFonts w:hint="default"/>
        <w:lang w:val="sl-SI" w:eastAsia="en-US" w:bidi="ar-SA"/>
      </w:rPr>
    </w:lvl>
    <w:lvl w:ilvl="6" w:tplc="4EA2F4B0">
      <w:numFmt w:val="bullet"/>
      <w:lvlText w:val="•"/>
      <w:lvlJc w:val="left"/>
      <w:pPr>
        <w:ind w:left="5727" w:hanging="360"/>
      </w:pPr>
      <w:rPr>
        <w:rFonts w:hint="default"/>
        <w:lang w:val="sl-SI" w:eastAsia="en-US" w:bidi="ar-SA"/>
      </w:rPr>
    </w:lvl>
    <w:lvl w:ilvl="7" w:tplc="98F6BEE6">
      <w:numFmt w:val="bullet"/>
      <w:lvlText w:val="•"/>
      <w:lvlJc w:val="left"/>
      <w:pPr>
        <w:ind w:left="6561" w:hanging="360"/>
      </w:pPr>
      <w:rPr>
        <w:rFonts w:hint="default"/>
        <w:lang w:val="sl-SI" w:eastAsia="en-US" w:bidi="ar-SA"/>
      </w:rPr>
    </w:lvl>
    <w:lvl w:ilvl="8" w:tplc="0DACDC7C">
      <w:numFmt w:val="bullet"/>
      <w:lvlText w:val="•"/>
      <w:lvlJc w:val="left"/>
      <w:pPr>
        <w:ind w:left="7396" w:hanging="360"/>
      </w:pPr>
      <w:rPr>
        <w:rFonts w:hint="default"/>
        <w:lang w:val="sl-SI" w:eastAsia="en-US" w:bidi="ar-SA"/>
      </w:rPr>
    </w:lvl>
  </w:abstractNum>
  <w:abstractNum w:abstractNumId="27" w15:restartNumberingAfterBreak="0">
    <w:nsid w:val="48B751AA"/>
    <w:multiLevelType w:val="hybridMultilevel"/>
    <w:tmpl w:val="58120462"/>
    <w:lvl w:ilvl="0" w:tplc="A09E43DC">
      <w:numFmt w:val="bullet"/>
      <w:lvlText w:val="-"/>
      <w:lvlJc w:val="left"/>
      <w:pPr>
        <w:ind w:left="1" w:hanging="293"/>
      </w:pPr>
      <w:rPr>
        <w:rFonts w:ascii="Times New Roman" w:eastAsia="Times New Roman" w:hAnsi="Times New Roman" w:cs="Times New Roman" w:hint="default"/>
        <w:b w:val="0"/>
        <w:bCs w:val="0"/>
        <w:i w:val="0"/>
        <w:iCs w:val="0"/>
        <w:spacing w:val="0"/>
        <w:w w:val="99"/>
        <w:sz w:val="20"/>
        <w:szCs w:val="20"/>
        <w:lang w:val="sl-SI" w:eastAsia="en-US" w:bidi="ar-SA"/>
      </w:rPr>
    </w:lvl>
    <w:lvl w:ilvl="1" w:tplc="DF96F9DC">
      <w:numFmt w:val="bullet"/>
      <w:lvlText w:val="•"/>
      <w:lvlJc w:val="left"/>
      <w:pPr>
        <w:ind w:left="906" w:hanging="293"/>
      </w:pPr>
      <w:rPr>
        <w:rFonts w:hint="default"/>
        <w:lang w:val="sl-SI" w:eastAsia="en-US" w:bidi="ar-SA"/>
      </w:rPr>
    </w:lvl>
    <w:lvl w:ilvl="2" w:tplc="1982D73E">
      <w:numFmt w:val="bullet"/>
      <w:lvlText w:val="•"/>
      <w:lvlJc w:val="left"/>
      <w:pPr>
        <w:ind w:left="1813" w:hanging="293"/>
      </w:pPr>
      <w:rPr>
        <w:rFonts w:hint="default"/>
        <w:lang w:val="sl-SI" w:eastAsia="en-US" w:bidi="ar-SA"/>
      </w:rPr>
    </w:lvl>
    <w:lvl w:ilvl="3" w:tplc="24C4BC52">
      <w:numFmt w:val="bullet"/>
      <w:lvlText w:val="•"/>
      <w:lvlJc w:val="left"/>
      <w:pPr>
        <w:ind w:left="2719" w:hanging="293"/>
      </w:pPr>
      <w:rPr>
        <w:rFonts w:hint="default"/>
        <w:lang w:val="sl-SI" w:eastAsia="en-US" w:bidi="ar-SA"/>
      </w:rPr>
    </w:lvl>
    <w:lvl w:ilvl="4" w:tplc="27181F4E">
      <w:numFmt w:val="bullet"/>
      <w:lvlText w:val="•"/>
      <w:lvlJc w:val="left"/>
      <w:pPr>
        <w:ind w:left="3626" w:hanging="293"/>
      </w:pPr>
      <w:rPr>
        <w:rFonts w:hint="default"/>
        <w:lang w:val="sl-SI" w:eastAsia="en-US" w:bidi="ar-SA"/>
      </w:rPr>
    </w:lvl>
    <w:lvl w:ilvl="5" w:tplc="330CC872">
      <w:numFmt w:val="bullet"/>
      <w:lvlText w:val="•"/>
      <w:lvlJc w:val="left"/>
      <w:pPr>
        <w:ind w:left="4532" w:hanging="293"/>
      </w:pPr>
      <w:rPr>
        <w:rFonts w:hint="default"/>
        <w:lang w:val="sl-SI" w:eastAsia="en-US" w:bidi="ar-SA"/>
      </w:rPr>
    </w:lvl>
    <w:lvl w:ilvl="6" w:tplc="6E009636">
      <w:numFmt w:val="bullet"/>
      <w:lvlText w:val="•"/>
      <w:lvlJc w:val="left"/>
      <w:pPr>
        <w:ind w:left="5439" w:hanging="293"/>
      </w:pPr>
      <w:rPr>
        <w:rFonts w:hint="default"/>
        <w:lang w:val="sl-SI" w:eastAsia="en-US" w:bidi="ar-SA"/>
      </w:rPr>
    </w:lvl>
    <w:lvl w:ilvl="7" w:tplc="277E5C30">
      <w:numFmt w:val="bullet"/>
      <w:lvlText w:val="•"/>
      <w:lvlJc w:val="left"/>
      <w:pPr>
        <w:ind w:left="6345" w:hanging="293"/>
      </w:pPr>
      <w:rPr>
        <w:rFonts w:hint="default"/>
        <w:lang w:val="sl-SI" w:eastAsia="en-US" w:bidi="ar-SA"/>
      </w:rPr>
    </w:lvl>
    <w:lvl w:ilvl="8" w:tplc="0584E348">
      <w:numFmt w:val="bullet"/>
      <w:lvlText w:val="•"/>
      <w:lvlJc w:val="left"/>
      <w:pPr>
        <w:ind w:left="7252" w:hanging="293"/>
      </w:pPr>
      <w:rPr>
        <w:rFonts w:hint="default"/>
        <w:lang w:val="sl-SI" w:eastAsia="en-US" w:bidi="ar-SA"/>
      </w:rPr>
    </w:lvl>
  </w:abstractNum>
  <w:abstractNum w:abstractNumId="28" w15:restartNumberingAfterBreak="0">
    <w:nsid w:val="4EA25339"/>
    <w:multiLevelType w:val="multilevel"/>
    <w:tmpl w:val="D8281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9978F0"/>
    <w:multiLevelType w:val="hybridMultilevel"/>
    <w:tmpl w:val="AA3ADEC6"/>
    <w:lvl w:ilvl="0" w:tplc="DEECA1BA">
      <w:start w:val="1"/>
      <w:numFmt w:val="decimal"/>
      <w:lvlText w:val="%1."/>
      <w:lvlJc w:val="left"/>
      <w:pPr>
        <w:ind w:left="205" w:hanging="204"/>
      </w:pPr>
      <w:rPr>
        <w:rFonts w:ascii="Calibri" w:eastAsia="Calibri" w:hAnsi="Calibri" w:cs="Calibri" w:hint="default"/>
        <w:b w:val="0"/>
        <w:bCs w:val="0"/>
        <w:i w:val="0"/>
        <w:iCs w:val="0"/>
        <w:spacing w:val="-1"/>
        <w:w w:val="107"/>
        <w:sz w:val="20"/>
        <w:szCs w:val="20"/>
        <w:lang w:val="sl-SI" w:eastAsia="en-US" w:bidi="ar-SA"/>
      </w:rPr>
    </w:lvl>
    <w:lvl w:ilvl="1" w:tplc="E96A4D88">
      <w:numFmt w:val="bullet"/>
      <w:lvlText w:val="•"/>
      <w:lvlJc w:val="left"/>
      <w:pPr>
        <w:ind w:left="1086" w:hanging="204"/>
      </w:pPr>
      <w:rPr>
        <w:rFonts w:hint="default"/>
        <w:lang w:val="sl-SI" w:eastAsia="en-US" w:bidi="ar-SA"/>
      </w:rPr>
    </w:lvl>
    <w:lvl w:ilvl="2" w:tplc="C250ED02">
      <w:numFmt w:val="bullet"/>
      <w:lvlText w:val="•"/>
      <w:lvlJc w:val="left"/>
      <w:pPr>
        <w:ind w:left="1973" w:hanging="204"/>
      </w:pPr>
      <w:rPr>
        <w:rFonts w:hint="default"/>
        <w:lang w:val="sl-SI" w:eastAsia="en-US" w:bidi="ar-SA"/>
      </w:rPr>
    </w:lvl>
    <w:lvl w:ilvl="3" w:tplc="0B90E760">
      <w:numFmt w:val="bullet"/>
      <w:lvlText w:val="•"/>
      <w:lvlJc w:val="left"/>
      <w:pPr>
        <w:ind w:left="2859" w:hanging="204"/>
      </w:pPr>
      <w:rPr>
        <w:rFonts w:hint="default"/>
        <w:lang w:val="sl-SI" w:eastAsia="en-US" w:bidi="ar-SA"/>
      </w:rPr>
    </w:lvl>
    <w:lvl w:ilvl="4" w:tplc="D100916C">
      <w:numFmt w:val="bullet"/>
      <w:lvlText w:val="•"/>
      <w:lvlJc w:val="left"/>
      <w:pPr>
        <w:ind w:left="3746" w:hanging="204"/>
      </w:pPr>
      <w:rPr>
        <w:rFonts w:hint="default"/>
        <w:lang w:val="sl-SI" w:eastAsia="en-US" w:bidi="ar-SA"/>
      </w:rPr>
    </w:lvl>
    <w:lvl w:ilvl="5" w:tplc="58C86028">
      <w:numFmt w:val="bullet"/>
      <w:lvlText w:val="•"/>
      <w:lvlJc w:val="left"/>
      <w:pPr>
        <w:ind w:left="4632" w:hanging="204"/>
      </w:pPr>
      <w:rPr>
        <w:rFonts w:hint="default"/>
        <w:lang w:val="sl-SI" w:eastAsia="en-US" w:bidi="ar-SA"/>
      </w:rPr>
    </w:lvl>
    <w:lvl w:ilvl="6" w:tplc="6C9C1F32">
      <w:numFmt w:val="bullet"/>
      <w:lvlText w:val="•"/>
      <w:lvlJc w:val="left"/>
      <w:pPr>
        <w:ind w:left="5519" w:hanging="204"/>
      </w:pPr>
      <w:rPr>
        <w:rFonts w:hint="default"/>
        <w:lang w:val="sl-SI" w:eastAsia="en-US" w:bidi="ar-SA"/>
      </w:rPr>
    </w:lvl>
    <w:lvl w:ilvl="7" w:tplc="11007DC6">
      <w:numFmt w:val="bullet"/>
      <w:lvlText w:val="•"/>
      <w:lvlJc w:val="left"/>
      <w:pPr>
        <w:ind w:left="6405" w:hanging="204"/>
      </w:pPr>
      <w:rPr>
        <w:rFonts w:hint="default"/>
        <w:lang w:val="sl-SI" w:eastAsia="en-US" w:bidi="ar-SA"/>
      </w:rPr>
    </w:lvl>
    <w:lvl w:ilvl="8" w:tplc="A7CCAB0E">
      <w:numFmt w:val="bullet"/>
      <w:lvlText w:val="•"/>
      <w:lvlJc w:val="left"/>
      <w:pPr>
        <w:ind w:left="7292" w:hanging="204"/>
      </w:pPr>
      <w:rPr>
        <w:rFonts w:hint="default"/>
        <w:lang w:val="sl-SI" w:eastAsia="en-US" w:bidi="ar-SA"/>
      </w:rPr>
    </w:lvl>
  </w:abstractNum>
  <w:abstractNum w:abstractNumId="30" w15:restartNumberingAfterBreak="0">
    <w:nsid w:val="54492C5D"/>
    <w:multiLevelType w:val="multilevel"/>
    <w:tmpl w:val="4C2CC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52239F"/>
    <w:multiLevelType w:val="hybridMultilevel"/>
    <w:tmpl w:val="74BA6F12"/>
    <w:lvl w:ilvl="0" w:tplc="97B6B63C">
      <w:start w:val="1"/>
      <w:numFmt w:val="decimal"/>
      <w:lvlText w:val="%1."/>
      <w:lvlJc w:val="left"/>
      <w:pPr>
        <w:ind w:left="661" w:hanging="660"/>
      </w:pPr>
      <w:rPr>
        <w:rFonts w:ascii="Calibri" w:eastAsia="Calibri" w:hAnsi="Calibri" w:cs="Calibri" w:hint="default"/>
        <w:b/>
        <w:bCs/>
        <w:i w:val="0"/>
        <w:iCs w:val="0"/>
        <w:spacing w:val="-1"/>
        <w:w w:val="107"/>
        <w:sz w:val="20"/>
        <w:szCs w:val="20"/>
        <w:lang w:val="sl-SI" w:eastAsia="en-US" w:bidi="ar-SA"/>
      </w:rPr>
    </w:lvl>
    <w:lvl w:ilvl="1" w:tplc="CE38B46C">
      <w:numFmt w:val="bullet"/>
      <w:lvlText w:val="•"/>
      <w:lvlJc w:val="left"/>
      <w:pPr>
        <w:ind w:left="1500" w:hanging="660"/>
      </w:pPr>
      <w:rPr>
        <w:rFonts w:hint="default"/>
        <w:lang w:val="sl-SI" w:eastAsia="en-US" w:bidi="ar-SA"/>
      </w:rPr>
    </w:lvl>
    <w:lvl w:ilvl="2" w:tplc="1B70E166">
      <w:numFmt w:val="bullet"/>
      <w:lvlText w:val="•"/>
      <w:lvlJc w:val="left"/>
      <w:pPr>
        <w:ind w:left="2341" w:hanging="660"/>
      </w:pPr>
      <w:rPr>
        <w:rFonts w:hint="default"/>
        <w:lang w:val="sl-SI" w:eastAsia="en-US" w:bidi="ar-SA"/>
      </w:rPr>
    </w:lvl>
    <w:lvl w:ilvl="3" w:tplc="97344A92">
      <w:numFmt w:val="bullet"/>
      <w:lvlText w:val="•"/>
      <w:lvlJc w:val="left"/>
      <w:pPr>
        <w:ind w:left="3181" w:hanging="660"/>
      </w:pPr>
      <w:rPr>
        <w:rFonts w:hint="default"/>
        <w:lang w:val="sl-SI" w:eastAsia="en-US" w:bidi="ar-SA"/>
      </w:rPr>
    </w:lvl>
    <w:lvl w:ilvl="4" w:tplc="292E2994">
      <w:numFmt w:val="bullet"/>
      <w:lvlText w:val="•"/>
      <w:lvlJc w:val="left"/>
      <w:pPr>
        <w:ind w:left="4022" w:hanging="660"/>
      </w:pPr>
      <w:rPr>
        <w:rFonts w:hint="default"/>
        <w:lang w:val="sl-SI" w:eastAsia="en-US" w:bidi="ar-SA"/>
      </w:rPr>
    </w:lvl>
    <w:lvl w:ilvl="5" w:tplc="8E249B50">
      <w:numFmt w:val="bullet"/>
      <w:lvlText w:val="•"/>
      <w:lvlJc w:val="left"/>
      <w:pPr>
        <w:ind w:left="4862" w:hanging="660"/>
      </w:pPr>
      <w:rPr>
        <w:rFonts w:hint="default"/>
        <w:lang w:val="sl-SI" w:eastAsia="en-US" w:bidi="ar-SA"/>
      </w:rPr>
    </w:lvl>
    <w:lvl w:ilvl="6" w:tplc="CB06544A">
      <w:numFmt w:val="bullet"/>
      <w:lvlText w:val="•"/>
      <w:lvlJc w:val="left"/>
      <w:pPr>
        <w:ind w:left="5703" w:hanging="660"/>
      </w:pPr>
      <w:rPr>
        <w:rFonts w:hint="default"/>
        <w:lang w:val="sl-SI" w:eastAsia="en-US" w:bidi="ar-SA"/>
      </w:rPr>
    </w:lvl>
    <w:lvl w:ilvl="7" w:tplc="27EE4274">
      <w:numFmt w:val="bullet"/>
      <w:lvlText w:val="•"/>
      <w:lvlJc w:val="left"/>
      <w:pPr>
        <w:ind w:left="6543" w:hanging="660"/>
      </w:pPr>
      <w:rPr>
        <w:rFonts w:hint="default"/>
        <w:lang w:val="sl-SI" w:eastAsia="en-US" w:bidi="ar-SA"/>
      </w:rPr>
    </w:lvl>
    <w:lvl w:ilvl="8" w:tplc="B1045C08">
      <w:numFmt w:val="bullet"/>
      <w:lvlText w:val="•"/>
      <w:lvlJc w:val="left"/>
      <w:pPr>
        <w:ind w:left="7384" w:hanging="660"/>
      </w:pPr>
      <w:rPr>
        <w:rFonts w:hint="default"/>
        <w:lang w:val="sl-SI" w:eastAsia="en-US" w:bidi="ar-SA"/>
      </w:rPr>
    </w:lvl>
  </w:abstractNum>
  <w:abstractNum w:abstractNumId="32" w15:restartNumberingAfterBreak="0">
    <w:nsid w:val="5BF33561"/>
    <w:multiLevelType w:val="hybridMultilevel"/>
    <w:tmpl w:val="F5FA398A"/>
    <w:lvl w:ilvl="0" w:tplc="FFFFFFFF">
      <w:start w:val="1"/>
      <w:numFmt w:val="decimal"/>
      <w:lvlText w:val="%1."/>
      <w:lvlJc w:val="left"/>
      <w:pPr>
        <w:ind w:left="720" w:hanging="720"/>
      </w:pPr>
      <w:rPr>
        <w:rFonts w:ascii="Calibri" w:eastAsia="Calibri" w:hAnsi="Calibri" w:cs="Calibri" w:hint="default"/>
        <w:b/>
        <w:bCs/>
        <w:i w:val="0"/>
        <w:iCs w:val="0"/>
        <w:spacing w:val="0"/>
        <w:w w:val="107"/>
        <w:sz w:val="26"/>
        <w:szCs w:val="26"/>
        <w:lang w:val="sl-SI" w:eastAsia="en-US" w:bidi="ar-SA"/>
      </w:rPr>
    </w:lvl>
    <w:lvl w:ilvl="1" w:tplc="6338CB9A">
      <w:numFmt w:val="bullet"/>
      <w:lvlText w:val="•"/>
      <w:lvlJc w:val="left"/>
      <w:pPr>
        <w:ind w:left="360" w:hanging="360"/>
      </w:pPr>
      <w:rPr>
        <w:rFonts w:hint="default"/>
        <w:lang w:val="sl-SI" w:eastAsia="en-US" w:bidi="ar-SA"/>
      </w:rPr>
    </w:lvl>
    <w:lvl w:ilvl="2" w:tplc="FFFFFFFF">
      <w:numFmt w:val="bullet"/>
      <w:lvlText w:val="•"/>
      <w:lvlJc w:val="left"/>
      <w:pPr>
        <w:ind w:left="1646" w:hanging="293"/>
      </w:pPr>
      <w:rPr>
        <w:rFonts w:hint="default"/>
        <w:lang w:val="sl-SI" w:eastAsia="en-US" w:bidi="ar-SA"/>
      </w:rPr>
    </w:lvl>
    <w:lvl w:ilvl="3" w:tplc="FFFFFFFF">
      <w:numFmt w:val="bullet"/>
      <w:lvlText w:val="•"/>
      <w:lvlJc w:val="left"/>
      <w:pPr>
        <w:ind w:left="2573" w:hanging="293"/>
      </w:pPr>
      <w:rPr>
        <w:rFonts w:hint="default"/>
        <w:lang w:val="sl-SI" w:eastAsia="en-US" w:bidi="ar-SA"/>
      </w:rPr>
    </w:lvl>
    <w:lvl w:ilvl="4" w:tplc="FFFFFFFF">
      <w:numFmt w:val="bullet"/>
      <w:lvlText w:val="•"/>
      <w:lvlJc w:val="left"/>
      <w:pPr>
        <w:ind w:left="3500" w:hanging="293"/>
      </w:pPr>
      <w:rPr>
        <w:rFonts w:hint="default"/>
        <w:lang w:val="sl-SI" w:eastAsia="en-US" w:bidi="ar-SA"/>
      </w:rPr>
    </w:lvl>
    <w:lvl w:ilvl="5" w:tplc="FFFFFFFF">
      <w:numFmt w:val="bullet"/>
      <w:lvlText w:val="•"/>
      <w:lvlJc w:val="left"/>
      <w:pPr>
        <w:ind w:left="4427" w:hanging="293"/>
      </w:pPr>
      <w:rPr>
        <w:rFonts w:hint="default"/>
        <w:lang w:val="sl-SI" w:eastAsia="en-US" w:bidi="ar-SA"/>
      </w:rPr>
    </w:lvl>
    <w:lvl w:ilvl="6" w:tplc="FFFFFFFF">
      <w:numFmt w:val="bullet"/>
      <w:lvlText w:val="•"/>
      <w:lvlJc w:val="left"/>
      <w:pPr>
        <w:ind w:left="5355" w:hanging="293"/>
      </w:pPr>
      <w:rPr>
        <w:rFonts w:hint="default"/>
        <w:lang w:val="sl-SI" w:eastAsia="en-US" w:bidi="ar-SA"/>
      </w:rPr>
    </w:lvl>
    <w:lvl w:ilvl="7" w:tplc="FFFFFFFF">
      <w:numFmt w:val="bullet"/>
      <w:lvlText w:val="•"/>
      <w:lvlJc w:val="left"/>
      <w:pPr>
        <w:ind w:left="6282" w:hanging="293"/>
      </w:pPr>
      <w:rPr>
        <w:rFonts w:hint="default"/>
        <w:lang w:val="sl-SI" w:eastAsia="en-US" w:bidi="ar-SA"/>
      </w:rPr>
    </w:lvl>
    <w:lvl w:ilvl="8" w:tplc="FFFFFFFF">
      <w:numFmt w:val="bullet"/>
      <w:lvlText w:val="•"/>
      <w:lvlJc w:val="left"/>
      <w:pPr>
        <w:ind w:left="7209" w:hanging="293"/>
      </w:pPr>
      <w:rPr>
        <w:rFonts w:hint="default"/>
        <w:lang w:val="sl-SI" w:eastAsia="en-US" w:bidi="ar-SA"/>
      </w:rPr>
    </w:lvl>
  </w:abstractNum>
  <w:abstractNum w:abstractNumId="33" w15:restartNumberingAfterBreak="0">
    <w:nsid w:val="5CDA6751"/>
    <w:multiLevelType w:val="multilevel"/>
    <w:tmpl w:val="BF326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B531F3"/>
    <w:multiLevelType w:val="hybridMultilevel"/>
    <w:tmpl w:val="EA6848E4"/>
    <w:lvl w:ilvl="0" w:tplc="C51C5656">
      <w:start w:val="1"/>
      <w:numFmt w:val="decimal"/>
      <w:lvlText w:val="%1."/>
      <w:lvlJc w:val="left"/>
      <w:pPr>
        <w:ind w:left="1" w:hanging="209"/>
      </w:pPr>
      <w:rPr>
        <w:rFonts w:ascii="Calibri" w:eastAsia="Calibri" w:hAnsi="Calibri" w:cs="Calibri" w:hint="default"/>
        <w:b/>
        <w:bCs/>
        <w:i w:val="0"/>
        <w:iCs w:val="0"/>
        <w:spacing w:val="-1"/>
        <w:w w:val="104"/>
        <w:sz w:val="20"/>
        <w:szCs w:val="20"/>
        <w:lang w:val="sl-SI" w:eastAsia="en-US" w:bidi="ar-SA"/>
      </w:rPr>
    </w:lvl>
    <w:lvl w:ilvl="1" w:tplc="78221BB2">
      <w:numFmt w:val="bullet"/>
      <w:lvlText w:val="•"/>
      <w:lvlJc w:val="left"/>
      <w:pPr>
        <w:ind w:left="906" w:hanging="209"/>
      </w:pPr>
      <w:rPr>
        <w:rFonts w:hint="default"/>
        <w:lang w:val="sl-SI" w:eastAsia="en-US" w:bidi="ar-SA"/>
      </w:rPr>
    </w:lvl>
    <w:lvl w:ilvl="2" w:tplc="D16EE19A">
      <w:numFmt w:val="bullet"/>
      <w:lvlText w:val="•"/>
      <w:lvlJc w:val="left"/>
      <w:pPr>
        <w:ind w:left="1813" w:hanging="209"/>
      </w:pPr>
      <w:rPr>
        <w:rFonts w:hint="default"/>
        <w:lang w:val="sl-SI" w:eastAsia="en-US" w:bidi="ar-SA"/>
      </w:rPr>
    </w:lvl>
    <w:lvl w:ilvl="3" w:tplc="72FA7768">
      <w:numFmt w:val="bullet"/>
      <w:lvlText w:val="•"/>
      <w:lvlJc w:val="left"/>
      <w:pPr>
        <w:ind w:left="2719" w:hanging="209"/>
      </w:pPr>
      <w:rPr>
        <w:rFonts w:hint="default"/>
        <w:lang w:val="sl-SI" w:eastAsia="en-US" w:bidi="ar-SA"/>
      </w:rPr>
    </w:lvl>
    <w:lvl w:ilvl="4" w:tplc="6BF06FD0">
      <w:numFmt w:val="bullet"/>
      <w:lvlText w:val="•"/>
      <w:lvlJc w:val="left"/>
      <w:pPr>
        <w:ind w:left="3626" w:hanging="209"/>
      </w:pPr>
      <w:rPr>
        <w:rFonts w:hint="default"/>
        <w:lang w:val="sl-SI" w:eastAsia="en-US" w:bidi="ar-SA"/>
      </w:rPr>
    </w:lvl>
    <w:lvl w:ilvl="5" w:tplc="1486C878">
      <w:numFmt w:val="bullet"/>
      <w:lvlText w:val="•"/>
      <w:lvlJc w:val="left"/>
      <w:pPr>
        <w:ind w:left="4532" w:hanging="209"/>
      </w:pPr>
      <w:rPr>
        <w:rFonts w:hint="default"/>
        <w:lang w:val="sl-SI" w:eastAsia="en-US" w:bidi="ar-SA"/>
      </w:rPr>
    </w:lvl>
    <w:lvl w:ilvl="6" w:tplc="5E3A2A7C">
      <w:numFmt w:val="bullet"/>
      <w:lvlText w:val="•"/>
      <w:lvlJc w:val="left"/>
      <w:pPr>
        <w:ind w:left="5439" w:hanging="209"/>
      </w:pPr>
      <w:rPr>
        <w:rFonts w:hint="default"/>
        <w:lang w:val="sl-SI" w:eastAsia="en-US" w:bidi="ar-SA"/>
      </w:rPr>
    </w:lvl>
    <w:lvl w:ilvl="7" w:tplc="23B2BA12">
      <w:numFmt w:val="bullet"/>
      <w:lvlText w:val="•"/>
      <w:lvlJc w:val="left"/>
      <w:pPr>
        <w:ind w:left="6345" w:hanging="209"/>
      </w:pPr>
      <w:rPr>
        <w:rFonts w:hint="default"/>
        <w:lang w:val="sl-SI" w:eastAsia="en-US" w:bidi="ar-SA"/>
      </w:rPr>
    </w:lvl>
    <w:lvl w:ilvl="8" w:tplc="F0AC76C4">
      <w:numFmt w:val="bullet"/>
      <w:lvlText w:val="•"/>
      <w:lvlJc w:val="left"/>
      <w:pPr>
        <w:ind w:left="7252" w:hanging="209"/>
      </w:pPr>
      <w:rPr>
        <w:rFonts w:hint="default"/>
        <w:lang w:val="sl-SI" w:eastAsia="en-US" w:bidi="ar-SA"/>
      </w:rPr>
    </w:lvl>
  </w:abstractNum>
  <w:abstractNum w:abstractNumId="35" w15:restartNumberingAfterBreak="0">
    <w:nsid w:val="61E43CCB"/>
    <w:multiLevelType w:val="hybridMultilevel"/>
    <w:tmpl w:val="01542E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25E7A17"/>
    <w:multiLevelType w:val="hybridMultilevel"/>
    <w:tmpl w:val="D63C4CC6"/>
    <w:lvl w:ilvl="0" w:tplc="FFFFFFFF">
      <w:start w:val="1"/>
      <w:numFmt w:val="decimal"/>
      <w:lvlText w:val="%1."/>
      <w:lvlJc w:val="left"/>
      <w:pPr>
        <w:ind w:left="721" w:hanging="720"/>
      </w:pPr>
      <w:rPr>
        <w:rFonts w:ascii="Calibri" w:eastAsia="Calibri" w:hAnsi="Calibri" w:cs="Calibri" w:hint="default"/>
        <w:b/>
        <w:bCs/>
        <w:i w:val="0"/>
        <w:iCs w:val="0"/>
        <w:spacing w:val="0"/>
        <w:w w:val="107"/>
        <w:sz w:val="26"/>
        <w:szCs w:val="26"/>
        <w:lang w:val="sl-SI" w:eastAsia="en-US" w:bidi="ar-SA"/>
      </w:rPr>
    </w:lvl>
    <w:lvl w:ilvl="1" w:tplc="FFFFFFFF">
      <w:numFmt w:val="bullet"/>
      <w:lvlText w:val="-"/>
      <w:lvlJc w:val="left"/>
      <w:pPr>
        <w:ind w:left="428" w:hanging="293"/>
      </w:pPr>
      <w:rPr>
        <w:rFonts w:ascii="Times New Roman" w:eastAsia="Times New Roman" w:hAnsi="Times New Roman" w:cs="Times New Roman" w:hint="default"/>
        <w:b w:val="0"/>
        <w:bCs w:val="0"/>
        <w:i w:val="0"/>
        <w:iCs w:val="0"/>
        <w:spacing w:val="0"/>
        <w:w w:val="99"/>
        <w:sz w:val="20"/>
        <w:szCs w:val="20"/>
        <w:lang w:val="sl-SI" w:eastAsia="en-US" w:bidi="ar-SA"/>
      </w:rPr>
    </w:lvl>
    <w:lvl w:ilvl="2" w:tplc="FFFFFFFF">
      <w:numFmt w:val="bullet"/>
      <w:lvlText w:val="•"/>
      <w:lvlJc w:val="left"/>
      <w:pPr>
        <w:ind w:left="1647" w:hanging="293"/>
      </w:pPr>
      <w:rPr>
        <w:rFonts w:hint="default"/>
        <w:lang w:val="sl-SI" w:eastAsia="en-US" w:bidi="ar-SA"/>
      </w:rPr>
    </w:lvl>
    <w:lvl w:ilvl="3" w:tplc="FFFFFFFF">
      <w:numFmt w:val="bullet"/>
      <w:lvlText w:val="•"/>
      <w:lvlJc w:val="left"/>
      <w:pPr>
        <w:ind w:left="2574" w:hanging="293"/>
      </w:pPr>
      <w:rPr>
        <w:rFonts w:hint="default"/>
        <w:lang w:val="sl-SI" w:eastAsia="en-US" w:bidi="ar-SA"/>
      </w:rPr>
    </w:lvl>
    <w:lvl w:ilvl="4" w:tplc="FFFFFFFF">
      <w:numFmt w:val="bullet"/>
      <w:lvlText w:val="•"/>
      <w:lvlJc w:val="left"/>
      <w:pPr>
        <w:ind w:left="3501" w:hanging="293"/>
      </w:pPr>
      <w:rPr>
        <w:rFonts w:hint="default"/>
        <w:lang w:val="sl-SI" w:eastAsia="en-US" w:bidi="ar-SA"/>
      </w:rPr>
    </w:lvl>
    <w:lvl w:ilvl="5" w:tplc="FFFFFFFF">
      <w:numFmt w:val="bullet"/>
      <w:lvlText w:val="•"/>
      <w:lvlJc w:val="left"/>
      <w:pPr>
        <w:ind w:left="4428" w:hanging="293"/>
      </w:pPr>
      <w:rPr>
        <w:rFonts w:hint="default"/>
        <w:lang w:val="sl-SI" w:eastAsia="en-US" w:bidi="ar-SA"/>
      </w:rPr>
    </w:lvl>
    <w:lvl w:ilvl="6" w:tplc="FFFFFFFF">
      <w:numFmt w:val="bullet"/>
      <w:lvlText w:val="•"/>
      <w:lvlJc w:val="left"/>
      <w:pPr>
        <w:ind w:left="5356" w:hanging="293"/>
      </w:pPr>
      <w:rPr>
        <w:rFonts w:hint="default"/>
        <w:lang w:val="sl-SI" w:eastAsia="en-US" w:bidi="ar-SA"/>
      </w:rPr>
    </w:lvl>
    <w:lvl w:ilvl="7" w:tplc="FFFFFFFF">
      <w:numFmt w:val="bullet"/>
      <w:lvlText w:val="•"/>
      <w:lvlJc w:val="left"/>
      <w:pPr>
        <w:ind w:left="6283" w:hanging="293"/>
      </w:pPr>
      <w:rPr>
        <w:rFonts w:hint="default"/>
        <w:lang w:val="sl-SI" w:eastAsia="en-US" w:bidi="ar-SA"/>
      </w:rPr>
    </w:lvl>
    <w:lvl w:ilvl="8" w:tplc="FFFFFFFF">
      <w:numFmt w:val="bullet"/>
      <w:lvlText w:val="•"/>
      <w:lvlJc w:val="left"/>
      <w:pPr>
        <w:ind w:left="7210" w:hanging="293"/>
      </w:pPr>
      <w:rPr>
        <w:rFonts w:hint="default"/>
        <w:lang w:val="sl-SI" w:eastAsia="en-US" w:bidi="ar-SA"/>
      </w:rPr>
    </w:lvl>
  </w:abstractNum>
  <w:abstractNum w:abstractNumId="37" w15:restartNumberingAfterBreak="0">
    <w:nsid w:val="65C91CF1"/>
    <w:multiLevelType w:val="multilevel"/>
    <w:tmpl w:val="FD122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BD2B73"/>
    <w:multiLevelType w:val="multilevel"/>
    <w:tmpl w:val="1B68D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A02AEB"/>
    <w:multiLevelType w:val="multilevel"/>
    <w:tmpl w:val="567AD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887A76"/>
    <w:multiLevelType w:val="hybridMultilevel"/>
    <w:tmpl w:val="A2DAF696"/>
    <w:lvl w:ilvl="0" w:tplc="6338CB9A">
      <w:numFmt w:val="bullet"/>
      <w:lvlText w:val="•"/>
      <w:lvlJc w:val="left"/>
      <w:pPr>
        <w:ind w:left="361" w:hanging="360"/>
      </w:pPr>
      <w:rPr>
        <w:rFonts w:hint="default"/>
        <w:lang w:val="sl-SI" w:eastAsia="en-US" w:bidi="ar-SA"/>
      </w:rPr>
    </w:lvl>
    <w:lvl w:ilvl="1" w:tplc="04240003" w:tentative="1">
      <w:start w:val="1"/>
      <w:numFmt w:val="bullet"/>
      <w:lvlText w:val="o"/>
      <w:lvlJc w:val="left"/>
      <w:pPr>
        <w:ind w:left="1081" w:hanging="360"/>
      </w:pPr>
      <w:rPr>
        <w:rFonts w:ascii="Courier New" w:hAnsi="Courier New" w:cs="Courier New" w:hint="default"/>
      </w:rPr>
    </w:lvl>
    <w:lvl w:ilvl="2" w:tplc="04240005" w:tentative="1">
      <w:start w:val="1"/>
      <w:numFmt w:val="bullet"/>
      <w:lvlText w:val=""/>
      <w:lvlJc w:val="left"/>
      <w:pPr>
        <w:ind w:left="1801" w:hanging="360"/>
      </w:pPr>
      <w:rPr>
        <w:rFonts w:ascii="Wingdings" w:hAnsi="Wingdings" w:hint="default"/>
      </w:rPr>
    </w:lvl>
    <w:lvl w:ilvl="3" w:tplc="04240001" w:tentative="1">
      <w:start w:val="1"/>
      <w:numFmt w:val="bullet"/>
      <w:lvlText w:val=""/>
      <w:lvlJc w:val="left"/>
      <w:pPr>
        <w:ind w:left="2521" w:hanging="360"/>
      </w:pPr>
      <w:rPr>
        <w:rFonts w:ascii="Symbol" w:hAnsi="Symbol" w:hint="default"/>
      </w:rPr>
    </w:lvl>
    <w:lvl w:ilvl="4" w:tplc="04240003" w:tentative="1">
      <w:start w:val="1"/>
      <w:numFmt w:val="bullet"/>
      <w:lvlText w:val="o"/>
      <w:lvlJc w:val="left"/>
      <w:pPr>
        <w:ind w:left="3241" w:hanging="360"/>
      </w:pPr>
      <w:rPr>
        <w:rFonts w:ascii="Courier New" w:hAnsi="Courier New" w:cs="Courier New" w:hint="default"/>
      </w:rPr>
    </w:lvl>
    <w:lvl w:ilvl="5" w:tplc="04240005" w:tentative="1">
      <w:start w:val="1"/>
      <w:numFmt w:val="bullet"/>
      <w:lvlText w:val=""/>
      <w:lvlJc w:val="left"/>
      <w:pPr>
        <w:ind w:left="3961" w:hanging="360"/>
      </w:pPr>
      <w:rPr>
        <w:rFonts w:ascii="Wingdings" w:hAnsi="Wingdings" w:hint="default"/>
      </w:rPr>
    </w:lvl>
    <w:lvl w:ilvl="6" w:tplc="04240001" w:tentative="1">
      <w:start w:val="1"/>
      <w:numFmt w:val="bullet"/>
      <w:lvlText w:val=""/>
      <w:lvlJc w:val="left"/>
      <w:pPr>
        <w:ind w:left="4681" w:hanging="360"/>
      </w:pPr>
      <w:rPr>
        <w:rFonts w:ascii="Symbol" w:hAnsi="Symbol" w:hint="default"/>
      </w:rPr>
    </w:lvl>
    <w:lvl w:ilvl="7" w:tplc="04240003" w:tentative="1">
      <w:start w:val="1"/>
      <w:numFmt w:val="bullet"/>
      <w:lvlText w:val="o"/>
      <w:lvlJc w:val="left"/>
      <w:pPr>
        <w:ind w:left="5401" w:hanging="360"/>
      </w:pPr>
      <w:rPr>
        <w:rFonts w:ascii="Courier New" w:hAnsi="Courier New" w:cs="Courier New" w:hint="default"/>
      </w:rPr>
    </w:lvl>
    <w:lvl w:ilvl="8" w:tplc="04240005" w:tentative="1">
      <w:start w:val="1"/>
      <w:numFmt w:val="bullet"/>
      <w:lvlText w:val=""/>
      <w:lvlJc w:val="left"/>
      <w:pPr>
        <w:ind w:left="6121" w:hanging="360"/>
      </w:pPr>
      <w:rPr>
        <w:rFonts w:ascii="Wingdings" w:hAnsi="Wingdings" w:hint="default"/>
      </w:rPr>
    </w:lvl>
  </w:abstractNum>
  <w:abstractNum w:abstractNumId="41" w15:restartNumberingAfterBreak="0">
    <w:nsid w:val="783559ED"/>
    <w:multiLevelType w:val="multilevel"/>
    <w:tmpl w:val="6C9ABF70"/>
    <w:lvl w:ilvl="0">
      <w:start w:val="1"/>
      <w:numFmt w:val="decimal"/>
      <w:lvlText w:val="%1."/>
      <w:lvlJc w:val="left"/>
      <w:pPr>
        <w:ind w:left="851" w:hanging="851"/>
      </w:pPr>
      <w:rPr>
        <w:rFonts w:ascii="Cambria" w:hAnsi="Cambria" w:hint="default"/>
        <w:b w:val="0"/>
        <w:bCs w:val="0"/>
        <w:i w:val="0"/>
        <w:iCs w:val="0"/>
        <w:caps/>
        <w:smallCaps w:val="0"/>
        <w:strike w:val="0"/>
        <w:dstrike w:val="0"/>
        <w:vanish w:val="0"/>
        <w:color w:val="000000"/>
        <w:spacing w:val="0"/>
        <w:w w:val="100"/>
        <w:kern w:val="0"/>
        <w:position w:val="0"/>
        <w:sz w:val="28"/>
        <w:szCs w:val="25"/>
        <w:u w:val="none"/>
        <w:vertAlign w:val="baseline"/>
      </w:rPr>
    </w:lvl>
    <w:lvl w:ilvl="1">
      <w:start w:val="1"/>
      <w:numFmt w:val="decimal"/>
      <w:pStyle w:val="Otevilenseznam"/>
      <w:lvlText w:val="%1.%2"/>
      <w:lvlJc w:val="left"/>
      <w:pPr>
        <w:tabs>
          <w:tab w:val="num" w:pos="851"/>
        </w:tabs>
        <w:ind w:left="851" w:hanging="851"/>
      </w:pPr>
      <w:rPr>
        <w:rFonts w:ascii="Cambria" w:hAnsi="Cambria" w:hint="default"/>
        <w:caps w:val="0"/>
        <w:smallCaps w:val="0"/>
        <w:strike w:val="0"/>
        <w:dstrike w:val="0"/>
        <w:color w:val="000000"/>
        <w:spacing w:val="0"/>
        <w:w w:val="100"/>
        <w:kern w:val="0"/>
        <w:position w:val="0"/>
        <w:sz w:val="20"/>
        <w:vertAlign w:val="baseline"/>
      </w:rPr>
    </w:lvl>
    <w:lvl w:ilvl="2">
      <w:start w:val="1"/>
      <w:numFmt w:val="decimal"/>
      <w:lvlText w:val="%1.%2.%3"/>
      <w:lvlJc w:val="left"/>
      <w:pPr>
        <w:ind w:left="0" w:firstLine="0"/>
      </w:pPr>
      <w:rPr>
        <w:rFonts w:hint="default"/>
        <w:caps w:val="0"/>
        <w:smallCaps w:val="0"/>
        <w:strike w:val="0"/>
        <w:dstrike w:val="0"/>
        <w:color w:val="000000"/>
        <w:spacing w:val="0"/>
        <w:w w:val="100"/>
        <w:kern w:val="0"/>
        <w:position w:val="0"/>
        <w:vertAlign w:val="baseline"/>
      </w:rPr>
    </w:lvl>
    <w:lvl w:ilvl="3">
      <w:start w:val="1"/>
      <w:numFmt w:val="decimal"/>
      <w:lvlText w:val="%1.%2.%3.%4."/>
      <w:lvlJc w:val="left"/>
      <w:pPr>
        <w:ind w:left="0" w:firstLine="0"/>
      </w:pPr>
      <w:rPr>
        <w:rFonts w:hint="default"/>
        <w:caps w:val="0"/>
        <w:smallCaps w:val="0"/>
        <w:strike w:val="0"/>
        <w:dstrike w:val="0"/>
        <w:color w:val="000000"/>
        <w:spacing w:val="0"/>
        <w:w w:val="100"/>
        <w:kern w:val="0"/>
        <w:position w:val="0"/>
        <w:vertAlign w:val="baseline"/>
      </w:rPr>
    </w:lvl>
    <w:lvl w:ilvl="4">
      <w:start w:val="1"/>
      <w:numFmt w:val="decimal"/>
      <w:lvlText w:val="%1.%2.%3.%4.%5."/>
      <w:lvlJc w:val="left"/>
      <w:pPr>
        <w:ind w:left="0" w:firstLine="0"/>
      </w:pPr>
      <w:rPr>
        <w:rFonts w:hint="default"/>
        <w:caps w:val="0"/>
        <w:smallCaps w:val="0"/>
        <w:strike w:val="0"/>
        <w:dstrike w:val="0"/>
        <w:color w:val="000000"/>
        <w:spacing w:val="0"/>
        <w:w w:val="100"/>
        <w:kern w:val="0"/>
        <w:position w:val="0"/>
        <w:vertAlign w:val="baseline"/>
      </w:rPr>
    </w:lvl>
    <w:lvl w:ilvl="5">
      <w:start w:val="1"/>
      <w:numFmt w:val="decimal"/>
      <w:lvlText w:val="%1.%2.%3.%4.%5.%6."/>
      <w:lvlJc w:val="left"/>
      <w:pPr>
        <w:ind w:left="0" w:firstLine="0"/>
      </w:pPr>
      <w:rPr>
        <w:rFonts w:hint="default"/>
        <w:caps w:val="0"/>
        <w:smallCaps w:val="0"/>
        <w:strike w:val="0"/>
        <w:dstrike w:val="0"/>
        <w:color w:val="000000"/>
        <w:spacing w:val="0"/>
        <w:w w:val="100"/>
        <w:kern w:val="0"/>
        <w:position w:val="0"/>
        <w:vertAlign w:val="baseline"/>
      </w:rPr>
    </w:lvl>
    <w:lvl w:ilvl="6">
      <w:start w:val="1"/>
      <w:numFmt w:val="decimal"/>
      <w:lvlText w:val="%1.%2.%3.%4.%5.%6.%7."/>
      <w:lvlJc w:val="left"/>
      <w:pPr>
        <w:ind w:left="0" w:firstLine="0"/>
      </w:pPr>
      <w:rPr>
        <w:rFonts w:hint="default"/>
        <w:caps w:val="0"/>
        <w:smallCaps w:val="0"/>
        <w:strike w:val="0"/>
        <w:dstrike w:val="0"/>
        <w:color w:val="000000"/>
        <w:spacing w:val="0"/>
        <w:w w:val="100"/>
        <w:kern w:val="0"/>
        <w:position w:val="0"/>
        <w:vertAlign w:val="baseline"/>
      </w:rPr>
    </w:lvl>
    <w:lvl w:ilvl="7">
      <w:start w:val="1"/>
      <w:numFmt w:val="decimal"/>
      <w:lvlText w:val="%1.%2.%3.%4.%5.%6.%7.%8."/>
      <w:lvlJc w:val="left"/>
      <w:pPr>
        <w:ind w:left="0" w:firstLine="0"/>
      </w:pPr>
      <w:rPr>
        <w:rFonts w:hint="default"/>
        <w:caps w:val="0"/>
        <w:smallCaps w:val="0"/>
        <w:strike w:val="0"/>
        <w:dstrike w:val="0"/>
        <w:color w:val="000000"/>
        <w:spacing w:val="0"/>
        <w:w w:val="100"/>
        <w:kern w:val="0"/>
        <w:position w:val="0"/>
        <w:vertAlign w:val="baseline"/>
      </w:rPr>
    </w:lvl>
    <w:lvl w:ilvl="8">
      <w:start w:val="1"/>
      <w:numFmt w:val="decimal"/>
      <w:lvlText w:val="%1.%2.%3.%4.%5.%6.%7.%8.%9."/>
      <w:lvlJc w:val="left"/>
      <w:pPr>
        <w:ind w:left="0" w:firstLine="0"/>
      </w:pPr>
      <w:rPr>
        <w:rFonts w:hint="default"/>
        <w:caps w:val="0"/>
        <w:smallCaps w:val="0"/>
        <w:strike w:val="0"/>
        <w:dstrike w:val="0"/>
        <w:color w:val="000000"/>
        <w:spacing w:val="0"/>
        <w:w w:val="100"/>
        <w:kern w:val="0"/>
        <w:position w:val="0"/>
        <w:vertAlign w:val="baseline"/>
      </w:rPr>
    </w:lvl>
  </w:abstractNum>
  <w:abstractNum w:abstractNumId="42" w15:restartNumberingAfterBreak="0">
    <w:nsid w:val="7DD246A7"/>
    <w:multiLevelType w:val="multilevel"/>
    <w:tmpl w:val="59A8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9467014">
    <w:abstractNumId w:val="23"/>
  </w:num>
  <w:num w:numId="2" w16cid:durableId="1878083033">
    <w:abstractNumId w:val="27"/>
  </w:num>
  <w:num w:numId="3" w16cid:durableId="274676106">
    <w:abstractNumId w:val="26"/>
  </w:num>
  <w:num w:numId="4" w16cid:durableId="181172296">
    <w:abstractNumId w:val="22"/>
  </w:num>
  <w:num w:numId="5" w16cid:durableId="1025450167">
    <w:abstractNumId w:val="29"/>
  </w:num>
  <w:num w:numId="6" w16cid:durableId="228076172">
    <w:abstractNumId w:val="34"/>
  </w:num>
  <w:num w:numId="7" w16cid:durableId="1316178659">
    <w:abstractNumId w:val="10"/>
  </w:num>
  <w:num w:numId="8" w16cid:durableId="455367542">
    <w:abstractNumId w:val="25"/>
  </w:num>
  <w:num w:numId="9" w16cid:durableId="581376590">
    <w:abstractNumId w:val="12"/>
  </w:num>
  <w:num w:numId="10" w16cid:durableId="1236166899">
    <w:abstractNumId w:val="31"/>
  </w:num>
  <w:num w:numId="11" w16cid:durableId="522019494">
    <w:abstractNumId w:val="36"/>
  </w:num>
  <w:num w:numId="12" w16cid:durableId="1219592013">
    <w:abstractNumId w:val="40"/>
  </w:num>
  <w:num w:numId="13" w16cid:durableId="398669413">
    <w:abstractNumId w:val="32"/>
  </w:num>
  <w:num w:numId="14" w16cid:durableId="1535343342">
    <w:abstractNumId w:val="8"/>
  </w:num>
  <w:num w:numId="15" w16cid:durableId="866993283">
    <w:abstractNumId w:val="15"/>
  </w:num>
  <w:num w:numId="16" w16cid:durableId="689719967">
    <w:abstractNumId w:val="6"/>
  </w:num>
  <w:num w:numId="17" w16cid:durableId="1553927473">
    <w:abstractNumId w:val="41"/>
  </w:num>
  <w:num w:numId="18" w16cid:durableId="1354070687">
    <w:abstractNumId w:val="19"/>
  </w:num>
  <w:num w:numId="19" w16cid:durableId="1636330633">
    <w:abstractNumId w:val="14"/>
  </w:num>
  <w:num w:numId="20" w16cid:durableId="1083067384">
    <w:abstractNumId w:val="39"/>
  </w:num>
  <w:num w:numId="21" w16cid:durableId="1228609326">
    <w:abstractNumId w:val="18"/>
  </w:num>
  <w:num w:numId="22" w16cid:durableId="442499603">
    <w:abstractNumId w:val="24"/>
  </w:num>
  <w:num w:numId="23" w16cid:durableId="222329082">
    <w:abstractNumId w:val="16"/>
  </w:num>
  <w:num w:numId="24" w16cid:durableId="864058206">
    <w:abstractNumId w:val="28"/>
  </w:num>
  <w:num w:numId="25" w16cid:durableId="649864015">
    <w:abstractNumId w:val="42"/>
  </w:num>
  <w:num w:numId="26" w16cid:durableId="439956638">
    <w:abstractNumId w:val="11"/>
  </w:num>
  <w:num w:numId="27" w16cid:durableId="535389100">
    <w:abstractNumId w:val="33"/>
  </w:num>
  <w:num w:numId="28" w16cid:durableId="774177191">
    <w:abstractNumId w:val="17"/>
  </w:num>
  <w:num w:numId="29" w16cid:durableId="706176406">
    <w:abstractNumId w:val="21"/>
  </w:num>
  <w:num w:numId="30" w16cid:durableId="225995368">
    <w:abstractNumId w:val="20"/>
  </w:num>
  <w:num w:numId="31" w16cid:durableId="1441142736">
    <w:abstractNumId w:val="30"/>
  </w:num>
  <w:num w:numId="32" w16cid:durableId="1004895492">
    <w:abstractNumId w:val="9"/>
  </w:num>
  <w:num w:numId="33" w16cid:durableId="881096694">
    <w:abstractNumId w:val="37"/>
  </w:num>
  <w:num w:numId="34" w16cid:durableId="190917901">
    <w:abstractNumId w:val="3"/>
  </w:num>
  <w:num w:numId="35" w16cid:durableId="1922375293">
    <w:abstractNumId w:val="2"/>
  </w:num>
  <w:num w:numId="36" w16cid:durableId="461506436">
    <w:abstractNumId w:val="1"/>
  </w:num>
  <w:num w:numId="37" w16cid:durableId="998003852">
    <w:abstractNumId w:val="0"/>
  </w:num>
  <w:num w:numId="38" w16cid:durableId="2013488095">
    <w:abstractNumId w:val="7"/>
  </w:num>
  <w:num w:numId="39" w16cid:durableId="1120102227">
    <w:abstractNumId w:val="5"/>
  </w:num>
  <w:num w:numId="40" w16cid:durableId="1738478725">
    <w:abstractNumId w:val="4"/>
  </w:num>
  <w:num w:numId="41" w16cid:durableId="1083574474">
    <w:abstractNumId w:val="35"/>
  </w:num>
  <w:num w:numId="42" w16cid:durableId="782265328">
    <w:abstractNumId w:val="38"/>
  </w:num>
  <w:num w:numId="43" w16cid:durableId="211845198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52B"/>
    <w:rsid w:val="000042B9"/>
    <w:rsid w:val="00011036"/>
    <w:rsid w:val="00011211"/>
    <w:rsid w:val="000214C6"/>
    <w:rsid w:val="00024FF6"/>
    <w:rsid w:val="00033503"/>
    <w:rsid w:val="00033752"/>
    <w:rsid w:val="00033ED5"/>
    <w:rsid w:val="00042656"/>
    <w:rsid w:val="000433C6"/>
    <w:rsid w:val="00047250"/>
    <w:rsid w:val="000523A4"/>
    <w:rsid w:val="00053236"/>
    <w:rsid w:val="000621A1"/>
    <w:rsid w:val="000651CC"/>
    <w:rsid w:val="0006729C"/>
    <w:rsid w:val="00076EED"/>
    <w:rsid w:val="000922E2"/>
    <w:rsid w:val="000A1E60"/>
    <w:rsid w:val="000A5A4A"/>
    <w:rsid w:val="000A5E1D"/>
    <w:rsid w:val="000A7914"/>
    <w:rsid w:val="000A79FF"/>
    <w:rsid w:val="000B7928"/>
    <w:rsid w:val="000C1F8B"/>
    <w:rsid w:val="000C4252"/>
    <w:rsid w:val="000D0E6C"/>
    <w:rsid w:val="000D130D"/>
    <w:rsid w:val="000D6E85"/>
    <w:rsid w:val="000E7C85"/>
    <w:rsid w:val="000E7FEC"/>
    <w:rsid w:val="000F2B93"/>
    <w:rsid w:val="000F6978"/>
    <w:rsid w:val="001012F5"/>
    <w:rsid w:val="00101BC5"/>
    <w:rsid w:val="0010481C"/>
    <w:rsid w:val="00105C1F"/>
    <w:rsid w:val="001072AE"/>
    <w:rsid w:val="001145FC"/>
    <w:rsid w:val="00114984"/>
    <w:rsid w:val="001403AA"/>
    <w:rsid w:val="00152692"/>
    <w:rsid w:val="00152836"/>
    <w:rsid w:val="00153516"/>
    <w:rsid w:val="001573A1"/>
    <w:rsid w:val="00166399"/>
    <w:rsid w:val="00171F43"/>
    <w:rsid w:val="001749E7"/>
    <w:rsid w:val="00176A5D"/>
    <w:rsid w:val="0018168B"/>
    <w:rsid w:val="00183388"/>
    <w:rsid w:val="001930DA"/>
    <w:rsid w:val="00195E01"/>
    <w:rsid w:val="00196427"/>
    <w:rsid w:val="001966C3"/>
    <w:rsid w:val="00197F35"/>
    <w:rsid w:val="001B06F2"/>
    <w:rsid w:val="001B1A33"/>
    <w:rsid w:val="001B2148"/>
    <w:rsid w:val="001B26C8"/>
    <w:rsid w:val="001B77D5"/>
    <w:rsid w:val="001C3DBF"/>
    <w:rsid w:val="001C6E48"/>
    <w:rsid w:val="001D3E5B"/>
    <w:rsid w:val="001D4624"/>
    <w:rsid w:val="001D64F1"/>
    <w:rsid w:val="001D7053"/>
    <w:rsid w:val="001D7066"/>
    <w:rsid w:val="001F323F"/>
    <w:rsid w:val="001F5965"/>
    <w:rsid w:val="001F7CE0"/>
    <w:rsid w:val="002026DC"/>
    <w:rsid w:val="002033BC"/>
    <w:rsid w:val="00203FCE"/>
    <w:rsid w:val="00206532"/>
    <w:rsid w:val="00206FD9"/>
    <w:rsid w:val="002102C7"/>
    <w:rsid w:val="002103D8"/>
    <w:rsid w:val="002107CB"/>
    <w:rsid w:val="00211C03"/>
    <w:rsid w:val="00213586"/>
    <w:rsid w:val="00220410"/>
    <w:rsid w:val="00221CB8"/>
    <w:rsid w:val="002230C4"/>
    <w:rsid w:val="00232A4B"/>
    <w:rsid w:val="0023334E"/>
    <w:rsid w:val="002420E2"/>
    <w:rsid w:val="002458CD"/>
    <w:rsid w:val="00246EED"/>
    <w:rsid w:val="00247650"/>
    <w:rsid w:val="00256BE1"/>
    <w:rsid w:val="00261908"/>
    <w:rsid w:val="00277A9A"/>
    <w:rsid w:val="0028247A"/>
    <w:rsid w:val="00282DDB"/>
    <w:rsid w:val="0029589A"/>
    <w:rsid w:val="002A36C0"/>
    <w:rsid w:val="002A47BE"/>
    <w:rsid w:val="002A48A9"/>
    <w:rsid w:val="002B272D"/>
    <w:rsid w:val="002B3822"/>
    <w:rsid w:val="002B3B87"/>
    <w:rsid w:val="002C10C1"/>
    <w:rsid w:val="002C1591"/>
    <w:rsid w:val="002C1F47"/>
    <w:rsid w:val="002C2994"/>
    <w:rsid w:val="002D4ED9"/>
    <w:rsid w:val="002D7811"/>
    <w:rsid w:val="002E4019"/>
    <w:rsid w:val="002E5051"/>
    <w:rsid w:val="002F144B"/>
    <w:rsid w:val="002F6821"/>
    <w:rsid w:val="00301B10"/>
    <w:rsid w:val="0030513F"/>
    <w:rsid w:val="0030676B"/>
    <w:rsid w:val="0031559F"/>
    <w:rsid w:val="003240E1"/>
    <w:rsid w:val="00325F74"/>
    <w:rsid w:val="003273DC"/>
    <w:rsid w:val="00333D6B"/>
    <w:rsid w:val="0034169F"/>
    <w:rsid w:val="00346BA3"/>
    <w:rsid w:val="0035381C"/>
    <w:rsid w:val="00353A87"/>
    <w:rsid w:val="0035442B"/>
    <w:rsid w:val="00360F35"/>
    <w:rsid w:val="0036206E"/>
    <w:rsid w:val="00364882"/>
    <w:rsid w:val="00366A70"/>
    <w:rsid w:val="0037013A"/>
    <w:rsid w:val="003761B5"/>
    <w:rsid w:val="0038127C"/>
    <w:rsid w:val="0038521A"/>
    <w:rsid w:val="00386973"/>
    <w:rsid w:val="003944E9"/>
    <w:rsid w:val="003A42EB"/>
    <w:rsid w:val="003A723F"/>
    <w:rsid w:val="003B1BB0"/>
    <w:rsid w:val="003B42D4"/>
    <w:rsid w:val="003B5781"/>
    <w:rsid w:val="003B581F"/>
    <w:rsid w:val="003B5C4B"/>
    <w:rsid w:val="003C775F"/>
    <w:rsid w:val="003D6B01"/>
    <w:rsid w:val="003D6F54"/>
    <w:rsid w:val="003D75BA"/>
    <w:rsid w:val="003E06B8"/>
    <w:rsid w:val="003E0A2F"/>
    <w:rsid w:val="003E6787"/>
    <w:rsid w:val="003F0D93"/>
    <w:rsid w:val="003F1368"/>
    <w:rsid w:val="003F3C7A"/>
    <w:rsid w:val="003F4B8A"/>
    <w:rsid w:val="003F60AA"/>
    <w:rsid w:val="004000CB"/>
    <w:rsid w:val="0040324F"/>
    <w:rsid w:val="004038AF"/>
    <w:rsid w:val="00403971"/>
    <w:rsid w:val="00407712"/>
    <w:rsid w:val="00413F88"/>
    <w:rsid w:val="00422D50"/>
    <w:rsid w:val="004257FD"/>
    <w:rsid w:val="004348EA"/>
    <w:rsid w:val="00436350"/>
    <w:rsid w:val="0043639A"/>
    <w:rsid w:val="004443BD"/>
    <w:rsid w:val="00451DB2"/>
    <w:rsid w:val="004607FC"/>
    <w:rsid w:val="00460CDA"/>
    <w:rsid w:val="00463760"/>
    <w:rsid w:val="00465A6D"/>
    <w:rsid w:val="004661A9"/>
    <w:rsid w:val="00482CCE"/>
    <w:rsid w:val="004843CC"/>
    <w:rsid w:val="00490EB4"/>
    <w:rsid w:val="004929EF"/>
    <w:rsid w:val="00494930"/>
    <w:rsid w:val="0049524E"/>
    <w:rsid w:val="004A0544"/>
    <w:rsid w:val="004A380B"/>
    <w:rsid w:val="004A43A0"/>
    <w:rsid w:val="004B5723"/>
    <w:rsid w:val="004C0EC0"/>
    <w:rsid w:val="004C2A0B"/>
    <w:rsid w:val="004C6C89"/>
    <w:rsid w:val="004C762C"/>
    <w:rsid w:val="004D01A0"/>
    <w:rsid w:val="004D114B"/>
    <w:rsid w:val="004D20B6"/>
    <w:rsid w:val="004D61CF"/>
    <w:rsid w:val="004E5912"/>
    <w:rsid w:val="004E5AF5"/>
    <w:rsid w:val="004F0C87"/>
    <w:rsid w:val="004F6A86"/>
    <w:rsid w:val="004F74A5"/>
    <w:rsid w:val="004F7A82"/>
    <w:rsid w:val="005059F4"/>
    <w:rsid w:val="005222B3"/>
    <w:rsid w:val="00526C59"/>
    <w:rsid w:val="0053208D"/>
    <w:rsid w:val="005343D1"/>
    <w:rsid w:val="005366E8"/>
    <w:rsid w:val="00544840"/>
    <w:rsid w:val="00544AD1"/>
    <w:rsid w:val="00545556"/>
    <w:rsid w:val="00545D07"/>
    <w:rsid w:val="00546E92"/>
    <w:rsid w:val="00565A54"/>
    <w:rsid w:val="005760B0"/>
    <w:rsid w:val="005773C4"/>
    <w:rsid w:val="0059080B"/>
    <w:rsid w:val="005A148B"/>
    <w:rsid w:val="005A6479"/>
    <w:rsid w:val="005C345D"/>
    <w:rsid w:val="005C35A7"/>
    <w:rsid w:val="005C6704"/>
    <w:rsid w:val="005D2D6F"/>
    <w:rsid w:val="005D70DE"/>
    <w:rsid w:val="005E0005"/>
    <w:rsid w:val="005E1441"/>
    <w:rsid w:val="005E5EA7"/>
    <w:rsid w:val="005E6862"/>
    <w:rsid w:val="005E7F84"/>
    <w:rsid w:val="005F1B8C"/>
    <w:rsid w:val="006110DE"/>
    <w:rsid w:val="00612DE0"/>
    <w:rsid w:val="006156D4"/>
    <w:rsid w:val="006239DB"/>
    <w:rsid w:val="00624D76"/>
    <w:rsid w:val="00625D68"/>
    <w:rsid w:val="006301A9"/>
    <w:rsid w:val="00630D63"/>
    <w:rsid w:val="00634AEF"/>
    <w:rsid w:val="006363D7"/>
    <w:rsid w:val="00637890"/>
    <w:rsid w:val="00642785"/>
    <w:rsid w:val="006506A0"/>
    <w:rsid w:val="00666C78"/>
    <w:rsid w:val="0066758D"/>
    <w:rsid w:val="006776EB"/>
    <w:rsid w:val="00683AC8"/>
    <w:rsid w:val="00690BA7"/>
    <w:rsid w:val="0069591F"/>
    <w:rsid w:val="00696341"/>
    <w:rsid w:val="006A05D2"/>
    <w:rsid w:val="006A46DD"/>
    <w:rsid w:val="006A55E6"/>
    <w:rsid w:val="006A6768"/>
    <w:rsid w:val="006C01DA"/>
    <w:rsid w:val="006C4465"/>
    <w:rsid w:val="006C4CE4"/>
    <w:rsid w:val="006D1B43"/>
    <w:rsid w:val="006D254F"/>
    <w:rsid w:val="006D4142"/>
    <w:rsid w:val="006D67AD"/>
    <w:rsid w:val="006D6D38"/>
    <w:rsid w:val="006E11D3"/>
    <w:rsid w:val="006E1EF4"/>
    <w:rsid w:val="006E494A"/>
    <w:rsid w:val="006E6DAC"/>
    <w:rsid w:val="006F21D6"/>
    <w:rsid w:val="006F34BF"/>
    <w:rsid w:val="006F3C51"/>
    <w:rsid w:val="006F4BC0"/>
    <w:rsid w:val="006F4E9D"/>
    <w:rsid w:val="006F694F"/>
    <w:rsid w:val="006F736F"/>
    <w:rsid w:val="0070175C"/>
    <w:rsid w:val="007175BE"/>
    <w:rsid w:val="00717D94"/>
    <w:rsid w:val="00720360"/>
    <w:rsid w:val="00732C6F"/>
    <w:rsid w:val="00740C92"/>
    <w:rsid w:val="007436EC"/>
    <w:rsid w:val="00744CD7"/>
    <w:rsid w:val="00746D8E"/>
    <w:rsid w:val="00751213"/>
    <w:rsid w:val="00752EE6"/>
    <w:rsid w:val="007546B5"/>
    <w:rsid w:val="00760DB4"/>
    <w:rsid w:val="007627CE"/>
    <w:rsid w:val="0076452B"/>
    <w:rsid w:val="0076586F"/>
    <w:rsid w:val="00770BE8"/>
    <w:rsid w:val="00784E9B"/>
    <w:rsid w:val="00790DC2"/>
    <w:rsid w:val="00794BE7"/>
    <w:rsid w:val="007A03D0"/>
    <w:rsid w:val="007A5614"/>
    <w:rsid w:val="007A7C6B"/>
    <w:rsid w:val="007B5E29"/>
    <w:rsid w:val="007D0CFE"/>
    <w:rsid w:val="007D3F44"/>
    <w:rsid w:val="007F0A1F"/>
    <w:rsid w:val="007F1279"/>
    <w:rsid w:val="007F5E81"/>
    <w:rsid w:val="0080212D"/>
    <w:rsid w:val="008036A5"/>
    <w:rsid w:val="008072B2"/>
    <w:rsid w:val="008107D2"/>
    <w:rsid w:val="00814590"/>
    <w:rsid w:val="008202BB"/>
    <w:rsid w:val="0083234E"/>
    <w:rsid w:val="008343B4"/>
    <w:rsid w:val="0083590C"/>
    <w:rsid w:val="00836FB0"/>
    <w:rsid w:val="008440EB"/>
    <w:rsid w:val="0085380A"/>
    <w:rsid w:val="008540EE"/>
    <w:rsid w:val="008601D3"/>
    <w:rsid w:val="00860DDF"/>
    <w:rsid w:val="00867F19"/>
    <w:rsid w:val="0087401A"/>
    <w:rsid w:val="008746FE"/>
    <w:rsid w:val="00882AD6"/>
    <w:rsid w:val="00886D29"/>
    <w:rsid w:val="00887732"/>
    <w:rsid w:val="00891018"/>
    <w:rsid w:val="0089272D"/>
    <w:rsid w:val="00893EC9"/>
    <w:rsid w:val="008960FC"/>
    <w:rsid w:val="008A46F0"/>
    <w:rsid w:val="008B0439"/>
    <w:rsid w:val="008B2605"/>
    <w:rsid w:val="008C4060"/>
    <w:rsid w:val="008D6353"/>
    <w:rsid w:val="008D6AE9"/>
    <w:rsid w:val="008F0298"/>
    <w:rsid w:val="008F05D6"/>
    <w:rsid w:val="008F4C47"/>
    <w:rsid w:val="008F65AF"/>
    <w:rsid w:val="00901AB2"/>
    <w:rsid w:val="00912FEB"/>
    <w:rsid w:val="00913965"/>
    <w:rsid w:val="00914732"/>
    <w:rsid w:val="009249EB"/>
    <w:rsid w:val="00935FB0"/>
    <w:rsid w:val="00943F4F"/>
    <w:rsid w:val="00945254"/>
    <w:rsid w:val="00945681"/>
    <w:rsid w:val="0094621E"/>
    <w:rsid w:val="00953004"/>
    <w:rsid w:val="009578F9"/>
    <w:rsid w:val="00964E33"/>
    <w:rsid w:val="00965870"/>
    <w:rsid w:val="009720BC"/>
    <w:rsid w:val="009820A8"/>
    <w:rsid w:val="009835B1"/>
    <w:rsid w:val="009A2B18"/>
    <w:rsid w:val="009A4990"/>
    <w:rsid w:val="009B65A5"/>
    <w:rsid w:val="009B78BB"/>
    <w:rsid w:val="009C6CCD"/>
    <w:rsid w:val="009C74D1"/>
    <w:rsid w:val="009C768A"/>
    <w:rsid w:val="009E4DFA"/>
    <w:rsid w:val="009F0D69"/>
    <w:rsid w:val="009F4789"/>
    <w:rsid w:val="00A104F8"/>
    <w:rsid w:val="00A1208B"/>
    <w:rsid w:val="00A13082"/>
    <w:rsid w:val="00A14BD0"/>
    <w:rsid w:val="00A16CEF"/>
    <w:rsid w:val="00A25410"/>
    <w:rsid w:val="00A30E0A"/>
    <w:rsid w:val="00A31EC9"/>
    <w:rsid w:val="00A360A6"/>
    <w:rsid w:val="00A43D8B"/>
    <w:rsid w:val="00A46338"/>
    <w:rsid w:val="00A52F2F"/>
    <w:rsid w:val="00A546D1"/>
    <w:rsid w:val="00A55281"/>
    <w:rsid w:val="00A56229"/>
    <w:rsid w:val="00A574D2"/>
    <w:rsid w:val="00A63606"/>
    <w:rsid w:val="00A6780C"/>
    <w:rsid w:val="00A81474"/>
    <w:rsid w:val="00A81CB9"/>
    <w:rsid w:val="00A91C17"/>
    <w:rsid w:val="00AA0A80"/>
    <w:rsid w:val="00AA4CF9"/>
    <w:rsid w:val="00AB32DF"/>
    <w:rsid w:val="00AC48D5"/>
    <w:rsid w:val="00AD5706"/>
    <w:rsid w:val="00AD7E3C"/>
    <w:rsid w:val="00AE1D9D"/>
    <w:rsid w:val="00AE6D3F"/>
    <w:rsid w:val="00AE6FC2"/>
    <w:rsid w:val="00AE7C7B"/>
    <w:rsid w:val="00AF76AB"/>
    <w:rsid w:val="00B008C7"/>
    <w:rsid w:val="00B032E0"/>
    <w:rsid w:val="00B04080"/>
    <w:rsid w:val="00B079E5"/>
    <w:rsid w:val="00B20967"/>
    <w:rsid w:val="00B31B6A"/>
    <w:rsid w:val="00B33135"/>
    <w:rsid w:val="00B33FE3"/>
    <w:rsid w:val="00B35980"/>
    <w:rsid w:val="00B46062"/>
    <w:rsid w:val="00B46602"/>
    <w:rsid w:val="00B57B2A"/>
    <w:rsid w:val="00B61200"/>
    <w:rsid w:val="00B63504"/>
    <w:rsid w:val="00B64E20"/>
    <w:rsid w:val="00B72C38"/>
    <w:rsid w:val="00B72F5A"/>
    <w:rsid w:val="00B8334A"/>
    <w:rsid w:val="00B84387"/>
    <w:rsid w:val="00B85B60"/>
    <w:rsid w:val="00B9164F"/>
    <w:rsid w:val="00B92270"/>
    <w:rsid w:val="00BA7E38"/>
    <w:rsid w:val="00BB6D84"/>
    <w:rsid w:val="00BC04D0"/>
    <w:rsid w:val="00BC242B"/>
    <w:rsid w:val="00BC765C"/>
    <w:rsid w:val="00BD3D81"/>
    <w:rsid w:val="00BD4BA7"/>
    <w:rsid w:val="00BD74B5"/>
    <w:rsid w:val="00BE0DF0"/>
    <w:rsid w:val="00BF0A3A"/>
    <w:rsid w:val="00BF13F7"/>
    <w:rsid w:val="00BF5516"/>
    <w:rsid w:val="00C04D18"/>
    <w:rsid w:val="00C1000D"/>
    <w:rsid w:val="00C14BF5"/>
    <w:rsid w:val="00C15A92"/>
    <w:rsid w:val="00C17429"/>
    <w:rsid w:val="00C324D2"/>
    <w:rsid w:val="00C45CBF"/>
    <w:rsid w:val="00C51DD7"/>
    <w:rsid w:val="00C604BD"/>
    <w:rsid w:val="00C64396"/>
    <w:rsid w:val="00C66EFB"/>
    <w:rsid w:val="00C844CB"/>
    <w:rsid w:val="00CA645D"/>
    <w:rsid w:val="00CB1067"/>
    <w:rsid w:val="00CC1A77"/>
    <w:rsid w:val="00CC7665"/>
    <w:rsid w:val="00CD39B4"/>
    <w:rsid w:val="00CD42E1"/>
    <w:rsid w:val="00CE16C9"/>
    <w:rsid w:val="00CE6B2B"/>
    <w:rsid w:val="00CF1293"/>
    <w:rsid w:val="00CF1FF1"/>
    <w:rsid w:val="00CF42DA"/>
    <w:rsid w:val="00D00376"/>
    <w:rsid w:val="00D0196E"/>
    <w:rsid w:val="00D045F1"/>
    <w:rsid w:val="00D078E8"/>
    <w:rsid w:val="00D10558"/>
    <w:rsid w:val="00D1511F"/>
    <w:rsid w:val="00D15E5F"/>
    <w:rsid w:val="00D223E7"/>
    <w:rsid w:val="00D23A89"/>
    <w:rsid w:val="00D2432A"/>
    <w:rsid w:val="00D262B6"/>
    <w:rsid w:val="00D2756F"/>
    <w:rsid w:val="00D31AF9"/>
    <w:rsid w:val="00D32279"/>
    <w:rsid w:val="00D4272B"/>
    <w:rsid w:val="00D4337D"/>
    <w:rsid w:val="00D470B5"/>
    <w:rsid w:val="00D51819"/>
    <w:rsid w:val="00D54F39"/>
    <w:rsid w:val="00D551D6"/>
    <w:rsid w:val="00D557BC"/>
    <w:rsid w:val="00D55CB5"/>
    <w:rsid w:val="00D60CE9"/>
    <w:rsid w:val="00D73C95"/>
    <w:rsid w:val="00D92E64"/>
    <w:rsid w:val="00DA358C"/>
    <w:rsid w:val="00DA74E3"/>
    <w:rsid w:val="00DB1F0C"/>
    <w:rsid w:val="00DB25D2"/>
    <w:rsid w:val="00DB6708"/>
    <w:rsid w:val="00DC1715"/>
    <w:rsid w:val="00DC2B2F"/>
    <w:rsid w:val="00DC2EF6"/>
    <w:rsid w:val="00DC5A3E"/>
    <w:rsid w:val="00DD7403"/>
    <w:rsid w:val="00DD7679"/>
    <w:rsid w:val="00DF2CDD"/>
    <w:rsid w:val="00DF396B"/>
    <w:rsid w:val="00E034C9"/>
    <w:rsid w:val="00E038EB"/>
    <w:rsid w:val="00E04370"/>
    <w:rsid w:val="00E11D3B"/>
    <w:rsid w:val="00E12F43"/>
    <w:rsid w:val="00E1510E"/>
    <w:rsid w:val="00E15940"/>
    <w:rsid w:val="00E20D67"/>
    <w:rsid w:val="00E21B41"/>
    <w:rsid w:val="00E3328A"/>
    <w:rsid w:val="00E37C99"/>
    <w:rsid w:val="00E41E68"/>
    <w:rsid w:val="00E46004"/>
    <w:rsid w:val="00E61C17"/>
    <w:rsid w:val="00E621B1"/>
    <w:rsid w:val="00E6559F"/>
    <w:rsid w:val="00E7206C"/>
    <w:rsid w:val="00E75C3B"/>
    <w:rsid w:val="00E77A8B"/>
    <w:rsid w:val="00E84F30"/>
    <w:rsid w:val="00E91D79"/>
    <w:rsid w:val="00E928A7"/>
    <w:rsid w:val="00E92B31"/>
    <w:rsid w:val="00E938CE"/>
    <w:rsid w:val="00EA5A63"/>
    <w:rsid w:val="00EB0A52"/>
    <w:rsid w:val="00EB0B26"/>
    <w:rsid w:val="00EB2FC4"/>
    <w:rsid w:val="00EB3ADE"/>
    <w:rsid w:val="00EB5EF5"/>
    <w:rsid w:val="00EC4F12"/>
    <w:rsid w:val="00EC500F"/>
    <w:rsid w:val="00EC5C45"/>
    <w:rsid w:val="00EC6D32"/>
    <w:rsid w:val="00ED5E68"/>
    <w:rsid w:val="00EE408C"/>
    <w:rsid w:val="00F04A51"/>
    <w:rsid w:val="00F06B72"/>
    <w:rsid w:val="00F10C19"/>
    <w:rsid w:val="00F14656"/>
    <w:rsid w:val="00F30A5F"/>
    <w:rsid w:val="00F334E4"/>
    <w:rsid w:val="00F40DB1"/>
    <w:rsid w:val="00F44EF5"/>
    <w:rsid w:val="00F45382"/>
    <w:rsid w:val="00F56A11"/>
    <w:rsid w:val="00F63C88"/>
    <w:rsid w:val="00F63CEA"/>
    <w:rsid w:val="00F74B8D"/>
    <w:rsid w:val="00F77959"/>
    <w:rsid w:val="00F85019"/>
    <w:rsid w:val="00F9307B"/>
    <w:rsid w:val="00F96A9B"/>
    <w:rsid w:val="00F970A5"/>
    <w:rsid w:val="00FB7D6B"/>
    <w:rsid w:val="00FC0603"/>
    <w:rsid w:val="00FC3E0C"/>
    <w:rsid w:val="00FC4BED"/>
    <w:rsid w:val="00FC684F"/>
    <w:rsid w:val="00FD2ED5"/>
    <w:rsid w:val="00FD617D"/>
    <w:rsid w:val="00FD7A67"/>
    <w:rsid w:val="00FF2305"/>
    <w:rsid w:val="00FF5AA6"/>
    <w:rsid w:val="00FF624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AA2BF5"/>
  <w15:chartTrackingRefBased/>
  <w15:docId w15:val="{B80DE7AF-C041-47AA-895D-8F37970B4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45556"/>
    <w:pPr>
      <w:widowControl w:val="0"/>
      <w:autoSpaceDE w:val="0"/>
      <w:autoSpaceDN w:val="0"/>
      <w:spacing w:line="240" w:lineRule="auto"/>
      <w:jc w:val="left"/>
    </w:pPr>
    <w:rPr>
      <w:rFonts w:ascii="Calibri" w:eastAsia="Calibri" w:hAnsi="Calibri" w:cs="Calibri"/>
      <w:kern w:val="0"/>
      <w14:ligatures w14:val="none"/>
    </w:rPr>
  </w:style>
  <w:style w:type="paragraph" w:styleId="Naslov1">
    <w:name w:val="heading 1"/>
    <w:basedOn w:val="Navaden"/>
    <w:next w:val="Navaden"/>
    <w:link w:val="Naslov1Znak"/>
    <w:uiPriority w:val="9"/>
    <w:qFormat/>
    <w:rsid w:val="00FD617D"/>
    <w:pPr>
      <w:keepNext/>
      <w:keepLines/>
      <w:outlineLvl w:val="0"/>
    </w:pPr>
    <w:rPr>
      <w:rFonts w:asciiTheme="minorHAnsi" w:eastAsiaTheme="majorEastAsia" w:hAnsiTheme="minorHAnsi" w:cstheme="majorBidi"/>
      <w:b/>
      <w:kern w:val="2"/>
      <w:sz w:val="32"/>
      <w:szCs w:val="32"/>
      <w14:ligatures w14:val="standardContextual"/>
    </w:rPr>
  </w:style>
  <w:style w:type="paragraph" w:styleId="Naslov2">
    <w:name w:val="heading 2"/>
    <w:basedOn w:val="Navaden"/>
    <w:next w:val="Navaden"/>
    <w:link w:val="Naslov2Znak"/>
    <w:uiPriority w:val="9"/>
    <w:unhideWhenUsed/>
    <w:qFormat/>
    <w:rsid w:val="00FD617D"/>
    <w:pPr>
      <w:keepNext/>
      <w:keepLines/>
      <w:outlineLvl w:val="1"/>
    </w:pPr>
    <w:rPr>
      <w:rFonts w:asciiTheme="minorHAnsi" w:eastAsiaTheme="majorEastAsia" w:hAnsiTheme="minorHAnsi" w:cstheme="majorBidi"/>
      <w:b/>
      <w:kern w:val="2"/>
      <w:sz w:val="26"/>
      <w:szCs w:val="26"/>
      <w14:ligatures w14:val="standardContextual"/>
    </w:rPr>
  </w:style>
  <w:style w:type="paragraph" w:styleId="Naslov3">
    <w:name w:val="heading 3"/>
    <w:basedOn w:val="Navaden"/>
    <w:next w:val="Navaden"/>
    <w:link w:val="Naslov3Znak"/>
    <w:uiPriority w:val="9"/>
    <w:unhideWhenUsed/>
    <w:qFormat/>
    <w:rsid w:val="00FD617D"/>
    <w:pPr>
      <w:keepNext/>
      <w:keepLines/>
      <w:outlineLvl w:val="2"/>
    </w:pPr>
    <w:rPr>
      <w:rFonts w:asciiTheme="minorHAnsi" w:eastAsiaTheme="majorEastAsia" w:hAnsiTheme="minorHAnsi" w:cstheme="majorBidi"/>
      <w:b/>
      <w:kern w:val="2"/>
      <w:szCs w:val="24"/>
      <w:lang w:eastAsia="sl-SI"/>
      <w14:ligatures w14:val="standardContextual"/>
    </w:rPr>
  </w:style>
  <w:style w:type="paragraph" w:styleId="Naslov4">
    <w:name w:val="heading 4"/>
    <w:basedOn w:val="Navaden"/>
    <w:next w:val="Navaden"/>
    <w:link w:val="Naslov4Znak"/>
    <w:uiPriority w:val="9"/>
    <w:semiHidden/>
    <w:unhideWhenUsed/>
    <w:qFormat/>
    <w:rsid w:val="0076452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slov5">
    <w:name w:val="heading 5"/>
    <w:basedOn w:val="Navaden"/>
    <w:next w:val="Navaden"/>
    <w:link w:val="Naslov5Znak"/>
    <w:uiPriority w:val="9"/>
    <w:semiHidden/>
    <w:unhideWhenUsed/>
    <w:qFormat/>
    <w:rsid w:val="0076452B"/>
    <w:pPr>
      <w:keepNext/>
      <w:keepLines/>
      <w:spacing w:before="80" w:after="40"/>
      <w:outlineLvl w:val="4"/>
    </w:pPr>
    <w:rPr>
      <w:rFonts w:asciiTheme="minorHAnsi" w:eastAsiaTheme="majorEastAsia" w:hAnsiTheme="minorHAnsi" w:cstheme="majorBidi"/>
      <w:color w:val="0F4761" w:themeColor="accent1" w:themeShade="BF"/>
    </w:rPr>
  </w:style>
  <w:style w:type="paragraph" w:styleId="Naslov6">
    <w:name w:val="heading 6"/>
    <w:basedOn w:val="Navaden"/>
    <w:next w:val="Navaden"/>
    <w:link w:val="Naslov6Znak"/>
    <w:uiPriority w:val="9"/>
    <w:semiHidden/>
    <w:unhideWhenUsed/>
    <w:qFormat/>
    <w:rsid w:val="0076452B"/>
    <w:pPr>
      <w:keepNext/>
      <w:keepLines/>
      <w:spacing w:before="40"/>
      <w:outlineLvl w:val="5"/>
    </w:pPr>
    <w:rPr>
      <w:rFonts w:asciiTheme="minorHAnsi" w:eastAsiaTheme="majorEastAsia" w:hAnsiTheme="minorHAnsi" w:cstheme="majorBidi"/>
      <w:i/>
      <w:iCs/>
      <w:color w:val="595959" w:themeColor="text1" w:themeTint="A6"/>
    </w:rPr>
  </w:style>
  <w:style w:type="paragraph" w:styleId="Naslov7">
    <w:name w:val="heading 7"/>
    <w:basedOn w:val="Navaden"/>
    <w:next w:val="Navaden"/>
    <w:link w:val="Naslov7Znak"/>
    <w:uiPriority w:val="9"/>
    <w:semiHidden/>
    <w:unhideWhenUsed/>
    <w:qFormat/>
    <w:rsid w:val="0076452B"/>
    <w:pPr>
      <w:keepNext/>
      <w:keepLines/>
      <w:spacing w:before="40"/>
      <w:outlineLvl w:val="6"/>
    </w:pPr>
    <w:rPr>
      <w:rFonts w:asciiTheme="minorHAnsi" w:eastAsiaTheme="majorEastAsia" w:hAnsiTheme="minorHAnsi" w:cstheme="majorBidi"/>
      <w:color w:val="595959" w:themeColor="text1" w:themeTint="A6"/>
    </w:rPr>
  </w:style>
  <w:style w:type="paragraph" w:styleId="Naslov8">
    <w:name w:val="heading 8"/>
    <w:basedOn w:val="Navaden"/>
    <w:next w:val="Navaden"/>
    <w:link w:val="Naslov8Znak"/>
    <w:uiPriority w:val="9"/>
    <w:semiHidden/>
    <w:unhideWhenUsed/>
    <w:qFormat/>
    <w:rsid w:val="0076452B"/>
    <w:pPr>
      <w:keepNext/>
      <w:keepLines/>
      <w:outlineLvl w:val="7"/>
    </w:pPr>
    <w:rPr>
      <w:rFonts w:asciiTheme="minorHAnsi" w:eastAsiaTheme="majorEastAsia" w:hAnsiTheme="minorHAnsi" w:cstheme="majorBidi"/>
      <w:i/>
      <w:iCs/>
      <w:color w:val="272727" w:themeColor="text1" w:themeTint="D8"/>
    </w:rPr>
  </w:style>
  <w:style w:type="paragraph" w:styleId="Naslov9">
    <w:name w:val="heading 9"/>
    <w:basedOn w:val="Navaden"/>
    <w:next w:val="Navaden"/>
    <w:link w:val="Naslov9Znak"/>
    <w:uiPriority w:val="9"/>
    <w:semiHidden/>
    <w:unhideWhenUsed/>
    <w:qFormat/>
    <w:rsid w:val="0076452B"/>
    <w:pPr>
      <w:keepNext/>
      <w:keepLines/>
      <w:outlineLvl w:val="8"/>
    </w:pPr>
    <w:rPr>
      <w:rFonts w:asciiTheme="minorHAnsi" w:eastAsiaTheme="majorEastAsia" w:hAnsiTheme="minorHAnsi"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uiPriority w:val="9"/>
    <w:rsid w:val="00FD617D"/>
    <w:rPr>
      <w:rFonts w:eastAsiaTheme="majorEastAsia" w:cstheme="majorBidi"/>
      <w:b/>
      <w:sz w:val="20"/>
      <w:szCs w:val="24"/>
      <w:lang w:eastAsia="sl-SI"/>
    </w:rPr>
  </w:style>
  <w:style w:type="character" w:customStyle="1" w:styleId="Naslov1Znak">
    <w:name w:val="Naslov 1 Znak"/>
    <w:basedOn w:val="Privzetapisavaodstavka"/>
    <w:link w:val="Naslov1"/>
    <w:uiPriority w:val="9"/>
    <w:rsid w:val="00FD617D"/>
    <w:rPr>
      <w:rFonts w:eastAsiaTheme="majorEastAsia" w:cstheme="majorBidi"/>
      <w:b/>
      <w:sz w:val="32"/>
      <w:szCs w:val="32"/>
    </w:rPr>
  </w:style>
  <w:style w:type="character" w:customStyle="1" w:styleId="Naslov2Znak">
    <w:name w:val="Naslov 2 Znak"/>
    <w:basedOn w:val="Privzetapisavaodstavka"/>
    <w:link w:val="Naslov2"/>
    <w:uiPriority w:val="9"/>
    <w:rsid w:val="00FD617D"/>
    <w:rPr>
      <w:rFonts w:eastAsiaTheme="majorEastAsia" w:cstheme="majorBidi"/>
      <w:b/>
      <w:sz w:val="26"/>
      <w:szCs w:val="26"/>
    </w:rPr>
  </w:style>
  <w:style w:type="character" w:customStyle="1" w:styleId="Naslov4Znak">
    <w:name w:val="Naslov 4 Znak"/>
    <w:basedOn w:val="Privzetapisavaodstavka"/>
    <w:link w:val="Naslov4"/>
    <w:uiPriority w:val="9"/>
    <w:semiHidden/>
    <w:rsid w:val="0076452B"/>
    <w:rPr>
      <w:rFonts w:eastAsiaTheme="majorEastAsia" w:cstheme="majorBidi"/>
      <w:i/>
      <w:iCs/>
      <w:color w:val="0F4761" w:themeColor="accent1" w:themeShade="BF"/>
      <w:kern w:val="0"/>
      <w:sz w:val="20"/>
      <w14:ligatures w14:val="none"/>
    </w:rPr>
  </w:style>
  <w:style w:type="character" w:customStyle="1" w:styleId="Naslov5Znak">
    <w:name w:val="Naslov 5 Znak"/>
    <w:basedOn w:val="Privzetapisavaodstavka"/>
    <w:link w:val="Naslov5"/>
    <w:uiPriority w:val="9"/>
    <w:semiHidden/>
    <w:rsid w:val="0076452B"/>
    <w:rPr>
      <w:rFonts w:eastAsiaTheme="majorEastAsia" w:cstheme="majorBidi"/>
      <w:color w:val="0F4761" w:themeColor="accent1" w:themeShade="BF"/>
      <w:kern w:val="0"/>
      <w:sz w:val="20"/>
      <w14:ligatures w14:val="none"/>
    </w:rPr>
  </w:style>
  <w:style w:type="character" w:customStyle="1" w:styleId="Naslov6Znak">
    <w:name w:val="Naslov 6 Znak"/>
    <w:basedOn w:val="Privzetapisavaodstavka"/>
    <w:link w:val="Naslov6"/>
    <w:uiPriority w:val="9"/>
    <w:semiHidden/>
    <w:rsid w:val="0076452B"/>
    <w:rPr>
      <w:rFonts w:eastAsiaTheme="majorEastAsia" w:cstheme="majorBidi"/>
      <w:i/>
      <w:iCs/>
      <w:color w:val="595959" w:themeColor="text1" w:themeTint="A6"/>
      <w:kern w:val="0"/>
      <w:sz w:val="20"/>
      <w14:ligatures w14:val="none"/>
    </w:rPr>
  </w:style>
  <w:style w:type="character" w:customStyle="1" w:styleId="Naslov7Znak">
    <w:name w:val="Naslov 7 Znak"/>
    <w:basedOn w:val="Privzetapisavaodstavka"/>
    <w:link w:val="Naslov7"/>
    <w:uiPriority w:val="9"/>
    <w:semiHidden/>
    <w:rsid w:val="0076452B"/>
    <w:rPr>
      <w:rFonts w:eastAsiaTheme="majorEastAsia" w:cstheme="majorBidi"/>
      <w:color w:val="595959" w:themeColor="text1" w:themeTint="A6"/>
      <w:kern w:val="0"/>
      <w:sz w:val="20"/>
      <w14:ligatures w14:val="none"/>
    </w:rPr>
  </w:style>
  <w:style w:type="character" w:customStyle="1" w:styleId="Naslov8Znak">
    <w:name w:val="Naslov 8 Znak"/>
    <w:basedOn w:val="Privzetapisavaodstavka"/>
    <w:link w:val="Naslov8"/>
    <w:uiPriority w:val="9"/>
    <w:semiHidden/>
    <w:rsid w:val="0076452B"/>
    <w:rPr>
      <w:rFonts w:eastAsiaTheme="majorEastAsia" w:cstheme="majorBidi"/>
      <w:i/>
      <w:iCs/>
      <w:color w:val="272727" w:themeColor="text1" w:themeTint="D8"/>
      <w:kern w:val="0"/>
      <w:sz w:val="20"/>
      <w14:ligatures w14:val="none"/>
    </w:rPr>
  </w:style>
  <w:style w:type="character" w:customStyle="1" w:styleId="Naslov9Znak">
    <w:name w:val="Naslov 9 Znak"/>
    <w:basedOn w:val="Privzetapisavaodstavka"/>
    <w:link w:val="Naslov9"/>
    <w:uiPriority w:val="9"/>
    <w:semiHidden/>
    <w:rsid w:val="0076452B"/>
    <w:rPr>
      <w:rFonts w:eastAsiaTheme="majorEastAsia" w:cstheme="majorBidi"/>
      <w:color w:val="272727" w:themeColor="text1" w:themeTint="D8"/>
      <w:kern w:val="0"/>
      <w:sz w:val="20"/>
      <w14:ligatures w14:val="none"/>
    </w:rPr>
  </w:style>
  <w:style w:type="paragraph" w:styleId="Naslov">
    <w:name w:val="Title"/>
    <w:basedOn w:val="Navaden"/>
    <w:next w:val="Navaden"/>
    <w:link w:val="NaslovZnak"/>
    <w:uiPriority w:val="10"/>
    <w:qFormat/>
    <w:rsid w:val="0076452B"/>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76452B"/>
    <w:rPr>
      <w:rFonts w:asciiTheme="majorHAnsi" w:eastAsiaTheme="majorEastAsia" w:hAnsiTheme="majorHAnsi" w:cstheme="majorBidi"/>
      <w:spacing w:val="-10"/>
      <w:kern w:val="28"/>
      <w:sz w:val="56"/>
      <w:szCs w:val="56"/>
      <w14:ligatures w14:val="none"/>
    </w:rPr>
  </w:style>
  <w:style w:type="paragraph" w:styleId="Podnaslov">
    <w:name w:val="Subtitle"/>
    <w:basedOn w:val="Navaden"/>
    <w:next w:val="Navaden"/>
    <w:link w:val="PodnaslovZnak"/>
    <w:uiPriority w:val="11"/>
    <w:qFormat/>
    <w:rsid w:val="0076452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76452B"/>
    <w:rPr>
      <w:rFonts w:eastAsiaTheme="majorEastAsia" w:cstheme="majorBidi"/>
      <w:color w:val="595959" w:themeColor="text1" w:themeTint="A6"/>
      <w:spacing w:val="15"/>
      <w:kern w:val="0"/>
      <w:sz w:val="28"/>
      <w:szCs w:val="28"/>
      <w14:ligatures w14:val="none"/>
    </w:rPr>
  </w:style>
  <w:style w:type="paragraph" w:styleId="Citat">
    <w:name w:val="Quote"/>
    <w:basedOn w:val="Navaden"/>
    <w:next w:val="Navaden"/>
    <w:link w:val="CitatZnak"/>
    <w:uiPriority w:val="29"/>
    <w:qFormat/>
    <w:rsid w:val="0076452B"/>
    <w:pPr>
      <w:spacing w:before="160" w:after="160"/>
      <w:jc w:val="center"/>
    </w:pPr>
    <w:rPr>
      <w:i/>
      <w:iCs/>
      <w:color w:val="404040" w:themeColor="text1" w:themeTint="BF"/>
    </w:rPr>
  </w:style>
  <w:style w:type="character" w:customStyle="1" w:styleId="CitatZnak">
    <w:name w:val="Citat Znak"/>
    <w:basedOn w:val="Privzetapisavaodstavka"/>
    <w:link w:val="Citat"/>
    <w:uiPriority w:val="29"/>
    <w:rsid w:val="0076452B"/>
    <w:rPr>
      <w:rFonts w:ascii="Aptos" w:hAnsi="Aptos"/>
      <w:i/>
      <w:iCs/>
      <w:color w:val="404040" w:themeColor="text1" w:themeTint="BF"/>
      <w:kern w:val="0"/>
      <w:sz w:val="20"/>
      <w14:ligatures w14:val="none"/>
    </w:rPr>
  </w:style>
  <w:style w:type="paragraph" w:styleId="Odstavekseznama">
    <w:name w:val="List Paragraph"/>
    <w:basedOn w:val="Navaden"/>
    <w:uiPriority w:val="1"/>
    <w:qFormat/>
    <w:rsid w:val="0076452B"/>
    <w:pPr>
      <w:ind w:left="720"/>
      <w:contextualSpacing/>
    </w:pPr>
  </w:style>
  <w:style w:type="character" w:styleId="Intenzivenpoudarek">
    <w:name w:val="Intense Emphasis"/>
    <w:basedOn w:val="Privzetapisavaodstavka"/>
    <w:uiPriority w:val="21"/>
    <w:qFormat/>
    <w:rsid w:val="0076452B"/>
    <w:rPr>
      <w:i/>
      <w:iCs/>
      <w:color w:val="0F4761" w:themeColor="accent1" w:themeShade="BF"/>
    </w:rPr>
  </w:style>
  <w:style w:type="paragraph" w:styleId="Intenzivencitat">
    <w:name w:val="Intense Quote"/>
    <w:basedOn w:val="Navaden"/>
    <w:next w:val="Navaden"/>
    <w:link w:val="IntenzivencitatZnak"/>
    <w:uiPriority w:val="30"/>
    <w:qFormat/>
    <w:rsid w:val="007645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76452B"/>
    <w:rPr>
      <w:rFonts w:ascii="Aptos" w:hAnsi="Aptos"/>
      <w:i/>
      <w:iCs/>
      <w:color w:val="0F4761" w:themeColor="accent1" w:themeShade="BF"/>
      <w:kern w:val="0"/>
      <w:sz w:val="20"/>
      <w14:ligatures w14:val="none"/>
    </w:rPr>
  </w:style>
  <w:style w:type="character" w:styleId="Intenzivensklic">
    <w:name w:val="Intense Reference"/>
    <w:basedOn w:val="Privzetapisavaodstavka"/>
    <w:uiPriority w:val="32"/>
    <w:qFormat/>
    <w:rsid w:val="0076452B"/>
    <w:rPr>
      <w:b/>
      <w:bCs/>
      <w:smallCaps/>
      <w:color w:val="0F4761" w:themeColor="accent1" w:themeShade="BF"/>
      <w:spacing w:val="5"/>
    </w:rPr>
  </w:style>
  <w:style w:type="table" w:customStyle="1" w:styleId="TableNormal">
    <w:name w:val="Table Normal"/>
    <w:uiPriority w:val="2"/>
    <w:semiHidden/>
    <w:unhideWhenUsed/>
    <w:qFormat/>
    <w:rsid w:val="0076452B"/>
    <w:pPr>
      <w:widowControl w:val="0"/>
      <w:autoSpaceDE w:val="0"/>
      <w:autoSpaceDN w:val="0"/>
      <w:spacing w:line="240" w:lineRule="auto"/>
      <w:jc w:val="left"/>
    </w:pPr>
    <w:rPr>
      <w:kern w:val="0"/>
      <w:lang w:val="en-US"/>
      <w14:ligatures w14:val="none"/>
    </w:rPr>
    <w:tblPr>
      <w:tblInd w:w="0" w:type="dxa"/>
      <w:tblCellMar>
        <w:top w:w="0" w:type="dxa"/>
        <w:left w:w="0" w:type="dxa"/>
        <w:bottom w:w="0" w:type="dxa"/>
        <w:right w:w="0" w:type="dxa"/>
      </w:tblCellMar>
    </w:tblPr>
  </w:style>
  <w:style w:type="paragraph" w:styleId="Kazalovsebine1">
    <w:name w:val="toc 1"/>
    <w:basedOn w:val="Navaden"/>
    <w:uiPriority w:val="39"/>
    <w:qFormat/>
    <w:rsid w:val="0076452B"/>
    <w:pPr>
      <w:spacing w:before="140"/>
      <w:ind w:left="661" w:hanging="660"/>
    </w:pPr>
    <w:rPr>
      <w:b/>
      <w:bCs/>
      <w:sz w:val="20"/>
      <w:szCs w:val="20"/>
    </w:rPr>
  </w:style>
  <w:style w:type="paragraph" w:styleId="Telobesedila">
    <w:name w:val="Body Text"/>
    <w:basedOn w:val="Navaden"/>
    <w:link w:val="TelobesedilaZnak"/>
    <w:uiPriority w:val="1"/>
    <w:qFormat/>
    <w:rsid w:val="0076452B"/>
    <w:rPr>
      <w:sz w:val="20"/>
      <w:szCs w:val="20"/>
    </w:rPr>
  </w:style>
  <w:style w:type="character" w:customStyle="1" w:styleId="TelobesedilaZnak">
    <w:name w:val="Telo besedila Znak"/>
    <w:basedOn w:val="Privzetapisavaodstavka"/>
    <w:link w:val="Telobesedila"/>
    <w:uiPriority w:val="99"/>
    <w:rsid w:val="0076452B"/>
    <w:rPr>
      <w:rFonts w:ascii="Calibri" w:eastAsia="Calibri" w:hAnsi="Calibri" w:cs="Calibri"/>
      <w:kern w:val="0"/>
      <w:sz w:val="20"/>
      <w:szCs w:val="20"/>
      <w14:ligatures w14:val="none"/>
    </w:rPr>
  </w:style>
  <w:style w:type="paragraph" w:customStyle="1" w:styleId="TableParagraph">
    <w:name w:val="Table Paragraph"/>
    <w:basedOn w:val="Navaden"/>
    <w:uiPriority w:val="1"/>
    <w:qFormat/>
    <w:rsid w:val="0076452B"/>
  </w:style>
  <w:style w:type="character" w:styleId="Hiperpovezava">
    <w:name w:val="Hyperlink"/>
    <w:basedOn w:val="Privzetapisavaodstavka"/>
    <w:uiPriority w:val="99"/>
    <w:unhideWhenUsed/>
    <w:rsid w:val="0076452B"/>
    <w:rPr>
      <w:color w:val="467886" w:themeColor="hyperlink"/>
      <w:u w:val="single"/>
    </w:rPr>
  </w:style>
  <w:style w:type="paragraph" w:styleId="Glava">
    <w:name w:val="header"/>
    <w:basedOn w:val="Navaden"/>
    <w:link w:val="GlavaZnak"/>
    <w:uiPriority w:val="99"/>
    <w:unhideWhenUsed/>
    <w:rsid w:val="0076452B"/>
    <w:pPr>
      <w:tabs>
        <w:tab w:val="center" w:pos="4536"/>
        <w:tab w:val="right" w:pos="9072"/>
      </w:tabs>
    </w:pPr>
  </w:style>
  <w:style w:type="character" w:customStyle="1" w:styleId="GlavaZnak">
    <w:name w:val="Glava Znak"/>
    <w:basedOn w:val="Privzetapisavaodstavka"/>
    <w:link w:val="Glava"/>
    <w:uiPriority w:val="99"/>
    <w:rsid w:val="0076452B"/>
    <w:rPr>
      <w:rFonts w:ascii="Calibri" w:eastAsia="Calibri" w:hAnsi="Calibri" w:cs="Calibri"/>
      <w:kern w:val="0"/>
      <w14:ligatures w14:val="none"/>
    </w:rPr>
  </w:style>
  <w:style w:type="paragraph" w:styleId="Noga">
    <w:name w:val="footer"/>
    <w:basedOn w:val="Navaden"/>
    <w:link w:val="NogaZnak"/>
    <w:uiPriority w:val="99"/>
    <w:unhideWhenUsed/>
    <w:rsid w:val="0076452B"/>
    <w:pPr>
      <w:tabs>
        <w:tab w:val="center" w:pos="4536"/>
        <w:tab w:val="right" w:pos="9072"/>
      </w:tabs>
    </w:pPr>
  </w:style>
  <w:style w:type="character" w:customStyle="1" w:styleId="NogaZnak">
    <w:name w:val="Noga Znak"/>
    <w:basedOn w:val="Privzetapisavaodstavka"/>
    <w:link w:val="Noga"/>
    <w:uiPriority w:val="99"/>
    <w:rsid w:val="0076452B"/>
    <w:rPr>
      <w:rFonts w:ascii="Calibri" w:eastAsia="Calibri" w:hAnsi="Calibri" w:cs="Calibri"/>
      <w:kern w:val="0"/>
      <w14:ligatures w14:val="none"/>
    </w:rPr>
  </w:style>
  <w:style w:type="character" w:styleId="Nerazreenaomemba">
    <w:name w:val="Unresolved Mention"/>
    <w:basedOn w:val="Privzetapisavaodstavka"/>
    <w:uiPriority w:val="99"/>
    <w:semiHidden/>
    <w:unhideWhenUsed/>
    <w:rsid w:val="00CC7665"/>
    <w:rPr>
      <w:color w:val="605E5C"/>
      <w:shd w:val="clear" w:color="auto" w:fill="E1DFDD"/>
    </w:rPr>
  </w:style>
  <w:style w:type="paragraph" w:customStyle="1" w:styleId="Standard">
    <w:name w:val="Standard"/>
    <w:rsid w:val="00630D63"/>
    <w:pPr>
      <w:widowControl w:val="0"/>
      <w:suppressAutoHyphens/>
      <w:autoSpaceDN w:val="0"/>
      <w:spacing w:line="240" w:lineRule="auto"/>
      <w:jc w:val="left"/>
      <w:textAlignment w:val="baseline"/>
    </w:pPr>
    <w:rPr>
      <w:rFonts w:ascii="Times New Roman" w:eastAsia="SimSun" w:hAnsi="Times New Roman" w:cs="Lucida Sans"/>
      <w:kern w:val="3"/>
      <w:sz w:val="24"/>
      <w:szCs w:val="24"/>
      <w:lang w:eastAsia="zh-CN" w:bidi="hi-IN"/>
      <w14:ligatures w14:val="none"/>
    </w:rPr>
  </w:style>
  <w:style w:type="paragraph" w:styleId="Telobesedila-zamik">
    <w:name w:val="Body Text Indent"/>
    <w:basedOn w:val="Navaden"/>
    <w:link w:val="Telobesedila-zamikZnak"/>
    <w:uiPriority w:val="99"/>
    <w:semiHidden/>
    <w:unhideWhenUsed/>
    <w:rsid w:val="007B5E29"/>
    <w:pPr>
      <w:spacing w:after="120"/>
      <w:ind w:left="283"/>
    </w:pPr>
  </w:style>
  <w:style w:type="character" w:customStyle="1" w:styleId="Telobesedila-zamikZnak">
    <w:name w:val="Telo besedila - zamik Znak"/>
    <w:basedOn w:val="Privzetapisavaodstavka"/>
    <w:link w:val="Telobesedila-zamik"/>
    <w:uiPriority w:val="99"/>
    <w:semiHidden/>
    <w:rsid w:val="007B5E29"/>
    <w:rPr>
      <w:rFonts w:ascii="Calibri" w:eastAsia="Calibri" w:hAnsi="Calibri" w:cs="Calibri"/>
      <w:kern w:val="0"/>
      <w14:ligatures w14:val="none"/>
    </w:rPr>
  </w:style>
  <w:style w:type="paragraph" w:styleId="Oznaenseznam3">
    <w:name w:val="List Bullet 3"/>
    <w:basedOn w:val="Oznaenseznam2"/>
    <w:uiPriority w:val="99"/>
    <w:unhideWhenUsed/>
    <w:rsid w:val="007B5E29"/>
    <w:pPr>
      <w:widowControl/>
      <w:numPr>
        <w:numId w:val="16"/>
      </w:numPr>
      <w:tabs>
        <w:tab w:val="clear" w:pos="926"/>
      </w:tabs>
      <w:autoSpaceDE/>
      <w:autoSpaceDN/>
      <w:spacing w:line="360" w:lineRule="auto"/>
      <w:jc w:val="both"/>
    </w:pPr>
    <w:rPr>
      <w:rFonts w:ascii="Aptos" w:eastAsia="Arial Unicode MS" w:hAnsi="Aptos" w:cs="Times New Roman"/>
      <w:sz w:val="20"/>
      <w:szCs w:val="20"/>
      <w:bdr w:val="nil"/>
    </w:rPr>
  </w:style>
  <w:style w:type="character" w:customStyle="1" w:styleId="math-inline">
    <w:name w:val="math-inline"/>
    <w:basedOn w:val="Privzetapisavaodstavka"/>
    <w:rsid w:val="007B5E29"/>
  </w:style>
  <w:style w:type="paragraph" w:styleId="Oznaenseznam2">
    <w:name w:val="List Bullet 2"/>
    <w:basedOn w:val="Navaden"/>
    <w:uiPriority w:val="99"/>
    <w:unhideWhenUsed/>
    <w:rsid w:val="007B5E29"/>
    <w:pPr>
      <w:contextualSpacing/>
    </w:pPr>
  </w:style>
  <w:style w:type="paragraph" w:styleId="Otevilenseznam">
    <w:name w:val="List Number"/>
    <w:basedOn w:val="Navaden"/>
    <w:uiPriority w:val="99"/>
    <w:unhideWhenUsed/>
    <w:rsid w:val="00FC0603"/>
    <w:pPr>
      <w:widowControl/>
      <w:numPr>
        <w:ilvl w:val="1"/>
        <w:numId w:val="17"/>
      </w:numPr>
      <w:tabs>
        <w:tab w:val="clear" w:pos="851"/>
      </w:tabs>
      <w:autoSpaceDE/>
      <w:autoSpaceDN/>
      <w:spacing w:after="240" w:line="360" w:lineRule="auto"/>
      <w:ind w:left="0" w:firstLine="0"/>
      <w:jc w:val="both"/>
    </w:pPr>
    <w:rPr>
      <w:rFonts w:ascii="Aptos" w:eastAsiaTheme="minorHAnsi" w:hAnsi="Aptos" w:cstheme="minorBidi"/>
      <w:sz w:val="20"/>
      <w:szCs w:val="20"/>
    </w:rPr>
  </w:style>
  <w:style w:type="table" w:styleId="Tabelamrea">
    <w:name w:val="Table Grid"/>
    <w:basedOn w:val="Navadnatabela"/>
    <w:uiPriority w:val="39"/>
    <w:rsid w:val="00FC0603"/>
    <w:pPr>
      <w:spacing w:line="240" w:lineRule="auto"/>
      <w:jc w:val="left"/>
    </w:pPr>
    <w:rPr>
      <w:rFonts w:ascii="Cambria" w:eastAsia="Cambria" w:hAnsi="Cambria" w:cs="Cambria"/>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5366E8"/>
    <w:rPr>
      <w:sz w:val="20"/>
      <w:szCs w:val="20"/>
    </w:rPr>
  </w:style>
  <w:style w:type="character" w:customStyle="1" w:styleId="Sprotnaopomba-besediloZnak">
    <w:name w:val="Sprotna opomba - besedilo Znak"/>
    <w:basedOn w:val="Privzetapisavaodstavka"/>
    <w:link w:val="Sprotnaopomba-besedilo"/>
    <w:uiPriority w:val="99"/>
    <w:semiHidden/>
    <w:rsid w:val="005366E8"/>
    <w:rPr>
      <w:rFonts w:ascii="Calibri" w:eastAsia="Calibri" w:hAnsi="Calibri" w:cs="Calibri"/>
      <w:kern w:val="0"/>
      <w:sz w:val="20"/>
      <w:szCs w:val="20"/>
      <w14:ligatures w14:val="none"/>
    </w:rPr>
  </w:style>
  <w:style w:type="character" w:styleId="Sprotnaopomba-sklic">
    <w:name w:val="footnote reference"/>
    <w:basedOn w:val="Privzetapisavaodstavka"/>
    <w:uiPriority w:val="99"/>
    <w:semiHidden/>
    <w:unhideWhenUsed/>
    <w:rsid w:val="005366E8"/>
    <w:rPr>
      <w:vertAlign w:val="superscript"/>
    </w:rPr>
  </w:style>
  <w:style w:type="paragraph" w:styleId="NaslovTOC">
    <w:name w:val="TOC Heading"/>
    <w:basedOn w:val="Naslov1"/>
    <w:next w:val="Navaden"/>
    <w:uiPriority w:val="39"/>
    <w:unhideWhenUsed/>
    <w:qFormat/>
    <w:rsid w:val="00195E01"/>
    <w:pPr>
      <w:widowControl/>
      <w:autoSpaceDE/>
      <w:autoSpaceDN/>
      <w:spacing w:before="240" w:line="259" w:lineRule="auto"/>
      <w:outlineLvl w:val="9"/>
    </w:pPr>
    <w:rPr>
      <w:rFonts w:asciiTheme="majorHAnsi" w:hAnsiTheme="majorHAnsi"/>
      <w:b w:val="0"/>
      <w:color w:val="0F4761" w:themeColor="accent1" w:themeShade="BF"/>
      <w:kern w:val="0"/>
      <w:lang w:eastAsia="sl-SI"/>
      <w14:ligatures w14:val="none"/>
    </w:rPr>
  </w:style>
  <w:style w:type="paragraph" w:styleId="Kazalovsebine2">
    <w:name w:val="toc 2"/>
    <w:basedOn w:val="Navaden"/>
    <w:next w:val="Navaden"/>
    <w:autoRedefine/>
    <w:uiPriority w:val="39"/>
    <w:unhideWhenUsed/>
    <w:rsid w:val="00195E01"/>
    <w:pPr>
      <w:spacing w:after="100"/>
      <w:ind w:left="220"/>
    </w:pPr>
  </w:style>
  <w:style w:type="paragraph" w:styleId="Kazalovsebine3">
    <w:name w:val="toc 3"/>
    <w:basedOn w:val="Navaden"/>
    <w:next w:val="Navaden"/>
    <w:autoRedefine/>
    <w:uiPriority w:val="39"/>
    <w:unhideWhenUsed/>
    <w:rsid w:val="00195E01"/>
    <w:pPr>
      <w:spacing w:after="100"/>
      <w:ind w:left="440"/>
    </w:pPr>
  </w:style>
  <w:style w:type="paragraph" w:styleId="Kazalovsebine4">
    <w:name w:val="toc 4"/>
    <w:basedOn w:val="Navaden"/>
    <w:next w:val="Navaden"/>
    <w:autoRedefine/>
    <w:uiPriority w:val="39"/>
    <w:unhideWhenUsed/>
    <w:rsid w:val="00195E01"/>
    <w:pPr>
      <w:widowControl/>
      <w:autoSpaceDE/>
      <w:autoSpaceDN/>
      <w:spacing w:after="100" w:line="278" w:lineRule="auto"/>
      <w:ind w:left="720"/>
    </w:pPr>
    <w:rPr>
      <w:rFonts w:asciiTheme="minorHAnsi" w:eastAsiaTheme="minorEastAsia" w:hAnsiTheme="minorHAnsi" w:cstheme="minorBidi"/>
      <w:kern w:val="2"/>
      <w:sz w:val="24"/>
      <w:szCs w:val="24"/>
      <w:lang w:eastAsia="sl-SI"/>
      <w14:ligatures w14:val="standardContextual"/>
    </w:rPr>
  </w:style>
  <w:style w:type="paragraph" w:styleId="Kazalovsebine5">
    <w:name w:val="toc 5"/>
    <w:basedOn w:val="Navaden"/>
    <w:next w:val="Navaden"/>
    <w:autoRedefine/>
    <w:uiPriority w:val="39"/>
    <w:unhideWhenUsed/>
    <w:rsid w:val="00195E01"/>
    <w:pPr>
      <w:widowControl/>
      <w:autoSpaceDE/>
      <w:autoSpaceDN/>
      <w:spacing w:after="100" w:line="278" w:lineRule="auto"/>
      <w:ind w:left="960"/>
    </w:pPr>
    <w:rPr>
      <w:rFonts w:asciiTheme="minorHAnsi" w:eastAsiaTheme="minorEastAsia" w:hAnsiTheme="minorHAnsi" w:cstheme="minorBidi"/>
      <w:kern w:val="2"/>
      <w:sz w:val="24"/>
      <w:szCs w:val="24"/>
      <w:lang w:eastAsia="sl-SI"/>
      <w14:ligatures w14:val="standardContextual"/>
    </w:rPr>
  </w:style>
  <w:style w:type="paragraph" w:styleId="Kazalovsebine6">
    <w:name w:val="toc 6"/>
    <w:basedOn w:val="Navaden"/>
    <w:next w:val="Navaden"/>
    <w:autoRedefine/>
    <w:uiPriority w:val="39"/>
    <w:unhideWhenUsed/>
    <w:rsid w:val="00195E01"/>
    <w:pPr>
      <w:widowControl/>
      <w:autoSpaceDE/>
      <w:autoSpaceDN/>
      <w:spacing w:after="100" w:line="278" w:lineRule="auto"/>
      <w:ind w:left="1200"/>
    </w:pPr>
    <w:rPr>
      <w:rFonts w:asciiTheme="minorHAnsi" w:eastAsiaTheme="minorEastAsia" w:hAnsiTheme="minorHAnsi" w:cstheme="minorBidi"/>
      <w:kern w:val="2"/>
      <w:sz w:val="24"/>
      <w:szCs w:val="24"/>
      <w:lang w:eastAsia="sl-SI"/>
      <w14:ligatures w14:val="standardContextual"/>
    </w:rPr>
  </w:style>
  <w:style w:type="paragraph" w:styleId="Kazalovsebine7">
    <w:name w:val="toc 7"/>
    <w:basedOn w:val="Navaden"/>
    <w:next w:val="Navaden"/>
    <w:autoRedefine/>
    <w:uiPriority w:val="39"/>
    <w:unhideWhenUsed/>
    <w:rsid w:val="00195E01"/>
    <w:pPr>
      <w:widowControl/>
      <w:autoSpaceDE/>
      <w:autoSpaceDN/>
      <w:spacing w:after="100" w:line="278" w:lineRule="auto"/>
      <w:ind w:left="1440"/>
    </w:pPr>
    <w:rPr>
      <w:rFonts w:asciiTheme="minorHAnsi" w:eastAsiaTheme="minorEastAsia" w:hAnsiTheme="minorHAnsi" w:cstheme="minorBidi"/>
      <w:kern w:val="2"/>
      <w:sz w:val="24"/>
      <w:szCs w:val="24"/>
      <w:lang w:eastAsia="sl-SI"/>
      <w14:ligatures w14:val="standardContextual"/>
    </w:rPr>
  </w:style>
  <w:style w:type="paragraph" w:styleId="Kazalovsebine8">
    <w:name w:val="toc 8"/>
    <w:basedOn w:val="Navaden"/>
    <w:next w:val="Navaden"/>
    <w:autoRedefine/>
    <w:uiPriority w:val="39"/>
    <w:unhideWhenUsed/>
    <w:rsid w:val="00195E01"/>
    <w:pPr>
      <w:widowControl/>
      <w:autoSpaceDE/>
      <w:autoSpaceDN/>
      <w:spacing w:after="100" w:line="278" w:lineRule="auto"/>
      <w:ind w:left="1680"/>
    </w:pPr>
    <w:rPr>
      <w:rFonts w:asciiTheme="minorHAnsi" w:eastAsiaTheme="minorEastAsia" w:hAnsiTheme="minorHAnsi" w:cstheme="minorBidi"/>
      <w:kern w:val="2"/>
      <w:sz w:val="24"/>
      <w:szCs w:val="24"/>
      <w:lang w:eastAsia="sl-SI"/>
      <w14:ligatures w14:val="standardContextual"/>
    </w:rPr>
  </w:style>
  <w:style w:type="paragraph" w:styleId="Kazalovsebine9">
    <w:name w:val="toc 9"/>
    <w:basedOn w:val="Navaden"/>
    <w:next w:val="Navaden"/>
    <w:autoRedefine/>
    <w:uiPriority w:val="39"/>
    <w:unhideWhenUsed/>
    <w:rsid w:val="00195E01"/>
    <w:pPr>
      <w:widowControl/>
      <w:autoSpaceDE/>
      <w:autoSpaceDN/>
      <w:spacing w:after="100" w:line="278" w:lineRule="auto"/>
      <w:ind w:left="1920"/>
    </w:pPr>
    <w:rPr>
      <w:rFonts w:asciiTheme="minorHAnsi" w:eastAsiaTheme="minorEastAsia" w:hAnsiTheme="minorHAnsi" w:cstheme="minorBidi"/>
      <w:kern w:val="2"/>
      <w:sz w:val="24"/>
      <w:szCs w:val="24"/>
      <w:lang w:eastAsia="sl-SI"/>
      <w14:ligatures w14:val="standardContextual"/>
    </w:rPr>
  </w:style>
  <w:style w:type="paragraph" w:styleId="Navadensplet">
    <w:name w:val="Normal (Web)"/>
    <w:basedOn w:val="Navaden"/>
    <w:uiPriority w:val="99"/>
    <w:unhideWhenUsed/>
    <w:rsid w:val="000D0E6C"/>
    <w:pPr>
      <w:widowControl/>
      <w:autoSpaceDE/>
      <w:autoSpaceDN/>
      <w:spacing w:before="100" w:beforeAutospacing="1" w:after="100" w:afterAutospacing="1"/>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0D0E6C"/>
    <w:rPr>
      <w:b/>
      <w:bCs/>
    </w:rPr>
  </w:style>
  <w:style w:type="character" w:customStyle="1" w:styleId="whitespace-normal">
    <w:name w:val="whitespace-normal"/>
    <w:basedOn w:val="Privzetapisavaodstavka"/>
    <w:rsid w:val="000D0E6C"/>
  </w:style>
  <w:style w:type="paragraph" w:styleId="Besedilooblaka">
    <w:name w:val="Balloon Text"/>
    <w:basedOn w:val="Navaden"/>
    <w:link w:val="BesedilooblakaZnak"/>
    <w:uiPriority w:val="99"/>
    <w:semiHidden/>
    <w:unhideWhenUsed/>
    <w:rsid w:val="006110DE"/>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110DE"/>
    <w:rPr>
      <w:rFonts w:ascii="Segoe UI" w:eastAsia="Calibri" w:hAnsi="Segoe UI" w:cs="Segoe UI"/>
      <w:kern w:val="0"/>
      <w:sz w:val="18"/>
      <w:szCs w:val="18"/>
      <w14:ligatures w14:val="none"/>
    </w:rPr>
  </w:style>
  <w:style w:type="paragraph" w:styleId="Bibliografija">
    <w:name w:val="Bibliography"/>
    <w:basedOn w:val="Navaden"/>
    <w:next w:val="Navaden"/>
    <w:uiPriority w:val="37"/>
    <w:semiHidden/>
    <w:unhideWhenUsed/>
    <w:rsid w:val="006110DE"/>
  </w:style>
  <w:style w:type="paragraph" w:styleId="Blokbesedila">
    <w:name w:val="Block Text"/>
    <w:basedOn w:val="Navaden"/>
    <w:uiPriority w:val="99"/>
    <w:semiHidden/>
    <w:unhideWhenUsed/>
    <w:rsid w:val="006110DE"/>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eastAsiaTheme="minorEastAsia" w:hAnsiTheme="minorHAnsi" w:cstheme="minorBidi"/>
      <w:i/>
      <w:iCs/>
      <w:color w:val="156082" w:themeColor="accent1"/>
    </w:rPr>
  </w:style>
  <w:style w:type="paragraph" w:styleId="Brezrazmikov">
    <w:name w:val="No Spacing"/>
    <w:uiPriority w:val="1"/>
    <w:qFormat/>
    <w:rsid w:val="006110DE"/>
    <w:pPr>
      <w:widowControl w:val="0"/>
      <w:autoSpaceDE w:val="0"/>
      <w:autoSpaceDN w:val="0"/>
      <w:spacing w:line="240" w:lineRule="auto"/>
      <w:jc w:val="left"/>
    </w:pPr>
    <w:rPr>
      <w:rFonts w:ascii="Calibri" w:eastAsia="Calibri" w:hAnsi="Calibri" w:cs="Calibri"/>
      <w:kern w:val="0"/>
      <w14:ligatures w14:val="none"/>
    </w:rPr>
  </w:style>
  <w:style w:type="paragraph" w:styleId="Datum">
    <w:name w:val="Date"/>
    <w:basedOn w:val="Navaden"/>
    <w:next w:val="Navaden"/>
    <w:link w:val="DatumZnak"/>
    <w:uiPriority w:val="99"/>
    <w:semiHidden/>
    <w:unhideWhenUsed/>
    <w:rsid w:val="006110DE"/>
  </w:style>
  <w:style w:type="character" w:customStyle="1" w:styleId="DatumZnak">
    <w:name w:val="Datum Znak"/>
    <w:basedOn w:val="Privzetapisavaodstavka"/>
    <w:link w:val="Datum"/>
    <w:uiPriority w:val="99"/>
    <w:semiHidden/>
    <w:rsid w:val="006110DE"/>
    <w:rPr>
      <w:rFonts w:ascii="Calibri" w:eastAsia="Calibri" w:hAnsi="Calibri" w:cs="Calibri"/>
      <w:kern w:val="0"/>
      <w14:ligatures w14:val="none"/>
    </w:rPr>
  </w:style>
  <w:style w:type="paragraph" w:styleId="E-potnipodpis">
    <w:name w:val="E-mail Signature"/>
    <w:basedOn w:val="Navaden"/>
    <w:link w:val="E-potnipodpisZnak"/>
    <w:uiPriority w:val="99"/>
    <w:semiHidden/>
    <w:unhideWhenUsed/>
    <w:rsid w:val="006110DE"/>
  </w:style>
  <w:style w:type="character" w:customStyle="1" w:styleId="E-potnipodpisZnak">
    <w:name w:val="E-poštni podpis Znak"/>
    <w:basedOn w:val="Privzetapisavaodstavka"/>
    <w:link w:val="E-potnipodpis"/>
    <w:uiPriority w:val="99"/>
    <w:semiHidden/>
    <w:rsid w:val="006110DE"/>
    <w:rPr>
      <w:rFonts w:ascii="Calibri" w:eastAsia="Calibri" w:hAnsi="Calibri" w:cs="Calibri"/>
      <w:kern w:val="0"/>
      <w14:ligatures w14:val="none"/>
    </w:rPr>
  </w:style>
  <w:style w:type="paragraph" w:styleId="Glavasporoila">
    <w:name w:val="Message Header"/>
    <w:basedOn w:val="Navaden"/>
    <w:link w:val="GlavasporoilaZnak"/>
    <w:uiPriority w:val="99"/>
    <w:semiHidden/>
    <w:unhideWhenUsed/>
    <w:rsid w:val="006110D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GlavasporoilaZnak">
    <w:name w:val="Glava sporočila Znak"/>
    <w:basedOn w:val="Privzetapisavaodstavka"/>
    <w:link w:val="Glavasporoila"/>
    <w:uiPriority w:val="99"/>
    <w:semiHidden/>
    <w:rsid w:val="006110DE"/>
    <w:rPr>
      <w:rFonts w:asciiTheme="majorHAnsi" w:eastAsiaTheme="majorEastAsia" w:hAnsiTheme="majorHAnsi" w:cstheme="majorBidi"/>
      <w:kern w:val="0"/>
      <w:sz w:val="24"/>
      <w:szCs w:val="24"/>
      <w:shd w:val="pct20" w:color="auto" w:fill="auto"/>
      <w14:ligatures w14:val="none"/>
    </w:rPr>
  </w:style>
  <w:style w:type="paragraph" w:styleId="Golobesedilo">
    <w:name w:val="Plain Text"/>
    <w:basedOn w:val="Navaden"/>
    <w:link w:val="GolobesediloZnak"/>
    <w:uiPriority w:val="99"/>
    <w:semiHidden/>
    <w:unhideWhenUsed/>
    <w:rsid w:val="006110DE"/>
    <w:rPr>
      <w:rFonts w:ascii="Consolas" w:hAnsi="Consolas"/>
      <w:sz w:val="21"/>
      <w:szCs w:val="21"/>
    </w:rPr>
  </w:style>
  <w:style w:type="character" w:customStyle="1" w:styleId="GolobesediloZnak">
    <w:name w:val="Golo besedilo Znak"/>
    <w:basedOn w:val="Privzetapisavaodstavka"/>
    <w:link w:val="Golobesedilo"/>
    <w:uiPriority w:val="99"/>
    <w:semiHidden/>
    <w:rsid w:val="006110DE"/>
    <w:rPr>
      <w:rFonts w:ascii="Consolas" w:eastAsia="Calibri" w:hAnsi="Consolas" w:cs="Calibri"/>
      <w:kern w:val="0"/>
      <w:sz w:val="21"/>
      <w:szCs w:val="21"/>
      <w14:ligatures w14:val="none"/>
    </w:rPr>
  </w:style>
  <w:style w:type="paragraph" w:styleId="HTMLnaslov">
    <w:name w:val="HTML Address"/>
    <w:basedOn w:val="Navaden"/>
    <w:link w:val="HTMLnaslovZnak"/>
    <w:uiPriority w:val="99"/>
    <w:semiHidden/>
    <w:unhideWhenUsed/>
    <w:rsid w:val="006110DE"/>
    <w:rPr>
      <w:i/>
      <w:iCs/>
    </w:rPr>
  </w:style>
  <w:style w:type="character" w:customStyle="1" w:styleId="HTMLnaslovZnak">
    <w:name w:val="HTML naslov Znak"/>
    <w:basedOn w:val="Privzetapisavaodstavka"/>
    <w:link w:val="HTMLnaslov"/>
    <w:uiPriority w:val="99"/>
    <w:semiHidden/>
    <w:rsid w:val="006110DE"/>
    <w:rPr>
      <w:rFonts w:ascii="Calibri" w:eastAsia="Calibri" w:hAnsi="Calibri" w:cs="Calibri"/>
      <w:i/>
      <w:iCs/>
      <w:kern w:val="0"/>
      <w14:ligatures w14:val="none"/>
    </w:rPr>
  </w:style>
  <w:style w:type="paragraph" w:styleId="HTML-oblikovano">
    <w:name w:val="HTML Preformatted"/>
    <w:basedOn w:val="Navaden"/>
    <w:link w:val="HTML-oblikovanoZnak"/>
    <w:uiPriority w:val="99"/>
    <w:semiHidden/>
    <w:unhideWhenUsed/>
    <w:rsid w:val="006110DE"/>
    <w:rPr>
      <w:rFonts w:ascii="Consolas" w:hAnsi="Consolas"/>
      <w:sz w:val="20"/>
      <w:szCs w:val="20"/>
    </w:rPr>
  </w:style>
  <w:style w:type="character" w:customStyle="1" w:styleId="HTML-oblikovanoZnak">
    <w:name w:val="HTML-oblikovano Znak"/>
    <w:basedOn w:val="Privzetapisavaodstavka"/>
    <w:link w:val="HTML-oblikovano"/>
    <w:uiPriority w:val="99"/>
    <w:semiHidden/>
    <w:rsid w:val="006110DE"/>
    <w:rPr>
      <w:rFonts w:ascii="Consolas" w:eastAsia="Calibri" w:hAnsi="Consolas" w:cs="Calibri"/>
      <w:kern w:val="0"/>
      <w:sz w:val="20"/>
      <w:szCs w:val="20"/>
      <w14:ligatures w14:val="none"/>
    </w:rPr>
  </w:style>
  <w:style w:type="paragraph" w:styleId="Kazaloslik">
    <w:name w:val="table of figures"/>
    <w:basedOn w:val="Navaden"/>
    <w:next w:val="Navaden"/>
    <w:uiPriority w:val="99"/>
    <w:semiHidden/>
    <w:unhideWhenUsed/>
    <w:rsid w:val="006110DE"/>
  </w:style>
  <w:style w:type="paragraph" w:styleId="Kazalovirov">
    <w:name w:val="table of authorities"/>
    <w:basedOn w:val="Navaden"/>
    <w:next w:val="Navaden"/>
    <w:uiPriority w:val="99"/>
    <w:semiHidden/>
    <w:unhideWhenUsed/>
    <w:rsid w:val="006110DE"/>
    <w:pPr>
      <w:ind w:left="220" w:hanging="220"/>
    </w:pPr>
  </w:style>
  <w:style w:type="paragraph" w:styleId="Kazalovirov-naslov">
    <w:name w:val="toa heading"/>
    <w:basedOn w:val="Navaden"/>
    <w:next w:val="Navaden"/>
    <w:uiPriority w:val="99"/>
    <w:semiHidden/>
    <w:unhideWhenUsed/>
    <w:rsid w:val="006110DE"/>
    <w:pPr>
      <w:spacing w:before="120"/>
    </w:pPr>
    <w:rPr>
      <w:rFonts w:asciiTheme="majorHAnsi" w:eastAsiaTheme="majorEastAsia" w:hAnsiTheme="majorHAnsi" w:cstheme="majorBidi"/>
      <w:b/>
      <w:bCs/>
      <w:sz w:val="24"/>
      <w:szCs w:val="24"/>
    </w:rPr>
  </w:style>
  <w:style w:type="paragraph" w:styleId="Konnaopomba-besedilo">
    <w:name w:val="endnote text"/>
    <w:basedOn w:val="Navaden"/>
    <w:link w:val="Konnaopomba-besediloZnak"/>
    <w:uiPriority w:val="99"/>
    <w:semiHidden/>
    <w:unhideWhenUsed/>
    <w:rsid w:val="006110DE"/>
    <w:rPr>
      <w:sz w:val="20"/>
      <w:szCs w:val="20"/>
    </w:rPr>
  </w:style>
  <w:style w:type="character" w:customStyle="1" w:styleId="Konnaopomba-besediloZnak">
    <w:name w:val="Končna opomba - besedilo Znak"/>
    <w:basedOn w:val="Privzetapisavaodstavka"/>
    <w:link w:val="Konnaopomba-besedilo"/>
    <w:uiPriority w:val="99"/>
    <w:semiHidden/>
    <w:rsid w:val="006110DE"/>
    <w:rPr>
      <w:rFonts w:ascii="Calibri" w:eastAsia="Calibri" w:hAnsi="Calibri" w:cs="Calibri"/>
      <w:kern w:val="0"/>
      <w:sz w:val="20"/>
      <w:szCs w:val="20"/>
      <w14:ligatures w14:val="none"/>
    </w:rPr>
  </w:style>
  <w:style w:type="paragraph" w:styleId="Makrobesedilo">
    <w:name w:val="macro"/>
    <w:link w:val="MakrobesediloZnak"/>
    <w:uiPriority w:val="99"/>
    <w:semiHidden/>
    <w:unhideWhenUsed/>
    <w:rsid w:val="006110DE"/>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spacing w:line="240" w:lineRule="auto"/>
      <w:jc w:val="left"/>
    </w:pPr>
    <w:rPr>
      <w:rFonts w:ascii="Consolas" w:eastAsia="Calibri" w:hAnsi="Consolas" w:cs="Calibri"/>
      <w:kern w:val="0"/>
      <w:sz w:val="20"/>
      <w:szCs w:val="20"/>
      <w14:ligatures w14:val="none"/>
    </w:rPr>
  </w:style>
  <w:style w:type="character" w:customStyle="1" w:styleId="MakrobesediloZnak">
    <w:name w:val="Makro besedilo Znak"/>
    <w:basedOn w:val="Privzetapisavaodstavka"/>
    <w:link w:val="Makrobesedilo"/>
    <w:uiPriority w:val="99"/>
    <w:semiHidden/>
    <w:rsid w:val="006110DE"/>
    <w:rPr>
      <w:rFonts w:ascii="Consolas" w:eastAsia="Calibri" w:hAnsi="Consolas" w:cs="Calibri"/>
      <w:kern w:val="0"/>
      <w:sz w:val="20"/>
      <w:szCs w:val="20"/>
      <w14:ligatures w14:val="none"/>
    </w:rPr>
  </w:style>
  <w:style w:type="paragraph" w:styleId="Napis">
    <w:name w:val="caption"/>
    <w:basedOn w:val="Navaden"/>
    <w:next w:val="Navaden"/>
    <w:uiPriority w:val="35"/>
    <w:semiHidden/>
    <w:unhideWhenUsed/>
    <w:qFormat/>
    <w:rsid w:val="006110DE"/>
    <w:pPr>
      <w:spacing w:after="200"/>
    </w:pPr>
    <w:rPr>
      <w:i/>
      <w:iCs/>
      <w:color w:val="0E2841" w:themeColor="text2"/>
      <w:sz w:val="18"/>
      <w:szCs w:val="18"/>
    </w:rPr>
  </w:style>
  <w:style w:type="paragraph" w:styleId="Naslovnaslovnika">
    <w:name w:val="envelope address"/>
    <w:basedOn w:val="Navaden"/>
    <w:uiPriority w:val="99"/>
    <w:semiHidden/>
    <w:unhideWhenUsed/>
    <w:rsid w:val="006110DE"/>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Naslovpoiljatelja">
    <w:name w:val="envelope return"/>
    <w:basedOn w:val="Navaden"/>
    <w:uiPriority w:val="99"/>
    <w:semiHidden/>
    <w:unhideWhenUsed/>
    <w:rsid w:val="006110DE"/>
    <w:rPr>
      <w:rFonts w:asciiTheme="majorHAnsi" w:eastAsiaTheme="majorEastAsia" w:hAnsiTheme="majorHAnsi" w:cstheme="majorBidi"/>
      <w:sz w:val="20"/>
      <w:szCs w:val="20"/>
    </w:rPr>
  </w:style>
  <w:style w:type="paragraph" w:styleId="Navaden-zamik">
    <w:name w:val="Normal Indent"/>
    <w:basedOn w:val="Navaden"/>
    <w:uiPriority w:val="99"/>
    <w:semiHidden/>
    <w:unhideWhenUsed/>
    <w:rsid w:val="006110DE"/>
    <w:pPr>
      <w:ind w:left="708"/>
    </w:pPr>
  </w:style>
  <w:style w:type="paragraph" w:styleId="Opomba-naslov">
    <w:name w:val="Note Heading"/>
    <w:basedOn w:val="Navaden"/>
    <w:next w:val="Navaden"/>
    <w:link w:val="Opomba-naslovZnak"/>
    <w:uiPriority w:val="99"/>
    <w:semiHidden/>
    <w:unhideWhenUsed/>
    <w:rsid w:val="006110DE"/>
  </w:style>
  <w:style w:type="character" w:customStyle="1" w:styleId="Opomba-naslovZnak">
    <w:name w:val="Opomba - naslov Znak"/>
    <w:basedOn w:val="Privzetapisavaodstavka"/>
    <w:link w:val="Opomba-naslov"/>
    <w:uiPriority w:val="99"/>
    <w:semiHidden/>
    <w:rsid w:val="006110DE"/>
    <w:rPr>
      <w:rFonts w:ascii="Calibri" w:eastAsia="Calibri" w:hAnsi="Calibri" w:cs="Calibri"/>
      <w:kern w:val="0"/>
      <w14:ligatures w14:val="none"/>
    </w:rPr>
  </w:style>
  <w:style w:type="paragraph" w:styleId="Otevilenseznam2">
    <w:name w:val="List Number 2"/>
    <w:basedOn w:val="Navaden"/>
    <w:uiPriority w:val="99"/>
    <w:semiHidden/>
    <w:unhideWhenUsed/>
    <w:rsid w:val="006110DE"/>
    <w:pPr>
      <w:numPr>
        <w:numId w:val="34"/>
      </w:numPr>
      <w:contextualSpacing/>
    </w:pPr>
  </w:style>
  <w:style w:type="paragraph" w:styleId="Otevilenseznam3">
    <w:name w:val="List Number 3"/>
    <w:basedOn w:val="Navaden"/>
    <w:uiPriority w:val="99"/>
    <w:semiHidden/>
    <w:unhideWhenUsed/>
    <w:rsid w:val="006110DE"/>
    <w:pPr>
      <w:numPr>
        <w:numId w:val="35"/>
      </w:numPr>
      <w:contextualSpacing/>
    </w:pPr>
  </w:style>
  <w:style w:type="paragraph" w:styleId="Otevilenseznam4">
    <w:name w:val="List Number 4"/>
    <w:basedOn w:val="Navaden"/>
    <w:uiPriority w:val="99"/>
    <w:semiHidden/>
    <w:unhideWhenUsed/>
    <w:rsid w:val="006110DE"/>
    <w:pPr>
      <w:numPr>
        <w:numId w:val="36"/>
      </w:numPr>
      <w:contextualSpacing/>
    </w:pPr>
  </w:style>
  <w:style w:type="paragraph" w:styleId="Otevilenseznam5">
    <w:name w:val="List Number 5"/>
    <w:basedOn w:val="Navaden"/>
    <w:uiPriority w:val="99"/>
    <w:semiHidden/>
    <w:unhideWhenUsed/>
    <w:rsid w:val="006110DE"/>
    <w:pPr>
      <w:numPr>
        <w:numId w:val="37"/>
      </w:numPr>
      <w:contextualSpacing/>
    </w:pPr>
  </w:style>
  <w:style w:type="paragraph" w:styleId="Oznaenseznam">
    <w:name w:val="List Bullet"/>
    <w:basedOn w:val="Navaden"/>
    <w:uiPriority w:val="99"/>
    <w:semiHidden/>
    <w:unhideWhenUsed/>
    <w:rsid w:val="006110DE"/>
    <w:pPr>
      <w:numPr>
        <w:numId w:val="38"/>
      </w:numPr>
      <w:contextualSpacing/>
    </w:pPr>
  </w:style>
  <w:style w:type="paragraph" w:styleId="Oznaenseznam4">
    <w:name w:val="List Bullet 4"/>
    <w:basedOn w:val="Navaden"/>
    <w:uiPriority w:val="99"/>
    <w:semiHidden/>
    <w:unhideWhenUsed/>
    <w:rsid w:val="006110DE"/>
    <w:pPr>
      <w:numPr>
        <w:numId w:val="39"/>
      </w:numPr>
      <w:contextualSpacing/>
    </w:pPr>
  </w:style>
  <w:style w:type="paragraph" w:styleId="Oznaenseznam5">
    <w:name w:val="List Bullet 5"/>
    <w:basedOn w:val="Navaden"/>
    <w:uiPriority w:val="99"/>
    <w:semiHidden/>
    <w:unhideWhenUsed/>
    <w:rsid w:val="006110DE"/>
    <w:pPr>
      <w:numPr>
        <w:numId w:val="40"/>
      </w:numPr>
      <w:contextualSpacing/>
    </w:pPr>
  </w:style>
  <w:style w:type="paragraph" w:styleId="Podpis">
    <w:name w:val="Signature"/>
    <w:basedOn w:val="Navaden"/>
    <w:link w:val="PodpisZnak"/>
    <w:uiPriority w:val="99"/>
    <w:semiHidden/>
    <w:unhideWhenUsed/>
    <w:rsid w:val="006110DE"/>
    <w:pPr>
      <w:ind w:left="4252"/>
    </w:pPr>
  </w:style>
  <w:style w:type="character" w:customStyle="1" w:styleId="PodpisZnak">
    <w:name w:val="Podpis Znak"/>
    <w:basedOn w:val="Privzetapisavaodstavka"/>
    <w:link w:val="Podpis"/>
    <w:uiPriority w:val="99"/>
    <w:semiHidden/>
    <w:rsid w:val="006110DE"/>
    <w:rPr>
      <w:rFonts w:ascii="Calibri" w:eastAsia="Calibri" w:hAnsi="Calibri" w:cs="Calibri"/>
      <w:kern w:val="0"/>
      <w14:ligatures w14:val="none"/>
    </w:rPr>
  </w:style>
  <w:style w:type="paragraph" w:styleId="Pripombabesedilo">
    <w:name w:val="annotation text"/>
    <w:basedOn w:val="Navaden"/>
    <w:link w:val="PripombabesediloZnak"/>
    <w:uiPriority w:val="99"/>
    <w:semiHidden/>
    <w:unhideWhenUsed/>
    <w:rsid w:val="006110DE"/>
    <w:rPr>
      <w:sz w:val="20"/>
      <w:szCs w:val="20"/>
    </w:rPr>
  </w:style>
  <w:style w:type="character" w:customStyle="1" w:styleId="PripombabesediloZnak">
    <w:name w:val="Pripomba – besedilo Znak"/>
    <w:basedOn w:val="Privzetapisavaodstavka"/>
    <w:link w:val="Pripombabesedilo"/>
    <w:uiPriority w:val="99"/>
    <w:semiHidden/>
    <w:rsid w:val="006110DE"/>
    <w:rPr>
      <w:rFonts w:ascii="Calibri" w:eastAsia="Calibri" w:hAnsi="Calibri" w:cs="Calibri"/>
      <w:kern w:val="0"/>
      <w:sz w:val="20"/>
      <w:szCs w:val="20"/>
      <w14:ligatures w14:val="none"/>
    </w:rPr>
  </w:style>
  <w:style w:type="paragraph" w:styleId="Seznam">
    <w:name w:val="List"/>
    <w:basedOn w:val="Navaden"/>
    <w:uiPriority w:val="99"/>
    <w:semiHidden/>
    <w:unhideWhenUsed/>
    <w:rsid w:val="006110DE"/>
    <w:pPr>
      <w:ind w:left="283" w:hanging="283"/>
      <w:contextualSpacing/>
    </w:pPr>
  </w:style>
  <w:style w:type="paragraph" w:styleId="Seznam-nadaljevanje">
    <w:name w:val="List Continue"/>
    <w:basedOn w:val="Navaden"/>
    <w:uiPriority w:val="99"/>
    <w:semiHidden/>
    <w:unhideWhenUsed/>
    <w:rsid w:val="006110DE"/>
    <w:pPr>
      <w:spacing w:after="120"/>
      <w:ind w:left="283"/>
      <w:contextualSpacing/>
    </w:pPr>
  </w:style>
  <w:style w:type="paragraph" w:styleId="Seznam-nadaljevanje2">
    <w:name w:val="List Continue 2"/>
    <w:basedOn w:val="Navaden"/>
    <w:uiPriority w:val="99"/>
    <w:semiHidden/>
    <w:unhideWhenUsed/>
    <w:rsid w:val="006110DE"/>
    <w:pPr>
      <w:spacing w:after="120"/>
      <w:ind w:left="566"/>
      <w:contextualSpacing/>
    </w:pPr>
  </w:style>
  <w:style w:type="paragraph" w:styleId="Seznam-nadaljevanje3">
    <w:name w:val="List Continue 3"/>
    <w:basedOn w:val="Navaden"/>
    <w:uiPriority w:val="99"/>
    <w:semiHidden/>
    <w:unhideWhenUsed/>
    <w:rsid w:val="006110DE"/>
    <w:pPr>
      <w:spacing w:after="120"/>
      <w:ind w:left="849"/>
      <w:contextualSpacing/>
    </w:pPr>
  </w:style>
  <w:style w:type="paragraph" w:styleId="Seznam-nadaljevanje4">
    <w:name w:val="List Continue 4"/>
    <w:basedOn w:val="Navaden"/>
    <w:uiPriority w:val="99"/>
    <w:semiHidden/>
    <w:unhideWhenUsed/>
    <w:rsid w:val="006110DE"/>
    <w:pPr>
      <w:spacing w:after="120"/>
      <w:ind w:left="1132"/>
      <w:contextualSpacing/>
    </w:pPr>
  </w:style>
  <w:style w:type="paragraph" w:styleId="Seznam-nadaljevanje5">
    <w:name w:val="List Continue 5"/>
    <w:basedOn w:val="Navaden"/>
    <w:uiPriority w:val="99"/>
    <w:semiHidden/>
    <w:unhideWhenUsed/>
    <w:rsid w:val="006110DE"/>
    <w:pPr>
      <w:spacing w:after="120"/>
      <w:ind w:left="1415"/>
      <w:contextualSpacing/>
    </w:pPr>
  </w:style>
  <w:style w:type="paragraph" w:styleId="Seznam2">
    <w:name w:val="List 2"/>
    <w:basedOn w:val="Navaden"/>
    <w:uiPriority w:val="99"/>
    <w:semiHidden/>
    <w:unhideWhenUsed/>
    <w:rsid w:val="006110DE"/>
    <w:pPr>
      <w:ind w:left="566" w:hanging="283"/>
      <w:contextualSpacing/>
    </w:pPr>
  </w:style>
  <w:style w:type="paragraph" w:styleId="Seznam3">
    <w:name w:val="List 3"/>
    <w:basedOn w:val="Navaden"/>
    <w:uiPriority w:val="99"/>
    <w:semiHidden/>
    <w:unhideWhenUsed/>
    <w:rsid w:val="006110DE"/>
    <w:pPr>
      <w:ind w:left="849" w:hanging="283"/>
      <w:contextualSpacing/>
    </w:pPr>
  </w:style>
  <w:style w:type="paragraph" w:styleId="Seznam4">
    <w:name w:val="List 4"/>
    <w:basedOn w:val="Navaden"/>
    <w:uiPriority w:val="99"/>
    <w:semiHidden/>
    <w:unhideWhenUsed/>
    <w:rsid w:val="006110DE"/>
    <w:pPr>
      <w:ind w:left="1132" w:hanging="283"/>
      <w:contextualSpacing/>
    </w:pPr>
  </w:style>
  <w:style w:type="paragraph" w:styleId="Seznam5">
    <w:name w:val="List 5"/>
    <w:basedOn w:val="Navaden"/>
    <w:uiPriority w:val="99"/>
    <w:semiHidden/>
    <w:unhideWhenUsed/>
    <w:rsid w:val="006110DE"/>
    <w:pPr>
      <w:ind w:left="1415" w:hanging="283"/>
      <w:contextualSpacing/>
    </w:pPr>
  </w:style>
  <w:style w:type="paragraph" w:styleId="Stvarnokazalo1">
    <w:name w:val="index 1"/>
    <w:basedOn w:val="Navaden"/>
    <w:next w:val="Navaden"/>
    <w:autoRedefine/>
    <w:uiPriority w:val="99"/>
    <w:semiHidden/>
    <w:unhideWhenUsed/>
    <w:rsid w:val="006110DE"/>
    <w:pPr>
      <w:ind w:left="220" w:hanging="220"/>
    </w:pPr>
  </w:style>
  <w:style w:type="paragraph" w:styleId="Stvarnokazalo-naslov">
    <w:name w:val="index heading"/>
    <w:basedOn w:val="Navaden"/>
    <w:next w:val="Stvarnokazalo1"/>
    <w:uiPriority w:val="99"/>
    <w:semiHidden/>
    <w:unhideWhenUsed/>
    <w:rsid w:val="006110DE"/>
    <w:rPr>
      <w:rFonts w:asciiTheme="majorHAnsi" w:eastAsiaTheme="majorEastAsia" w:hAnsiTheme="majorHAnsi" w:cstheme="majorBidi"/>
      <w:b/>
      <w:bCs/>
    </w:rPr>
  </w:style>
  <w:style w:type="paragraph" w:styleId="Stvarnokazalo2">
    <w:name w:val="index 2"/>
    <w:basedOn w:val="Navaden"/>
    <w:next w:val="Navaden"/>
    <w:autoRedefine/>
    <w:uiPriority w:val="99"/>
    <w:semiHidden/>
    <w:unhideWhenUsed/>
    <w:rsid w:val="006110DE"/>
    <w:pPr>
      <w:ind w:left="440" w:hanging="220"/>
    </w:pPr>
  </w:style>
  <w:style w:type="paragraph" w:styleId="Stvarnokazalo3">
    <w:name w:val="index 3"/>
    <w:basedOn w:val="Navaden"/>
    <w:next w:val="Navaden"/>
    <w:autoRedefine/>
    <w:uiPriority w:val="99"/>
    <w:semiHidden/>
    <w:unhideWhenUsed/>
    <w:rsid w:val="006110DE"/>
    <w:pPr>
      <w:ind w:left="660" w:hanging="220"/>
    </w:pPr>
  </w:style>
  <w:style w:type="paragraph" w:styleId="Stvarnokazalo4">
    <w:name w:val="index 4"/>
    <w:basedOn w:val="Navaden"/>
    <w:next w:val="Navaden"/>
    <w:autoRedefine/>
    <w:uiPriority w:val="99"/>
    <w:semiHidden/>
    <w:unhideWhenUsed/>
    <w:rsid w:val="006110DE"/>
    <w:pPr>
      <w:ind w:left="880" w:hanging="220"/>
    </w:pPr>
  </w:style>
  <w:style w:type="paragraph" w:styleId="Stvarnokazalo5">
    <w:name w:val="index 5"/>
    <w:basedOn w:val="Navaden"/>
    <w:next w:val="Navaden"/>
    <w:autoRedefine/>
    <w:uiPriority w:val="99"/>
    <w:semiHidden/>
    <w:unhideWhenUsed/>
    <w:rsid w:val="006110DE"/>
    <w:pPr>
      <w:ind w:left="1100" w:hanging="220"/>
    </w:pPr>
  </w:style>
  <w:style w:type="paragraph" w:styleId="Stvarnokazalo6">
    <w:name w:val="index 6"/>
    <w:basedOn w:val="Navaden"/>
    <w:next w:val="Navaden"/>
    <w:autoRedefine/>
    <w:uiPriority w:val="99"/>
    <w:semiHidden/>
    <w:unhideWhenUsed/>
    <w:rsid w:val="006110DE"/>
    <w:pPr>
      <w:ind w:left="1320" w:hanging="220"/>
    </w:pPr>
  </w:style>
  <w:style w:type="paragraph" w:styleId="Stvarnokazalo7">
    <w:name w:val="index 7"/>
    <w:basedOn w:val="Navaden"/>
    <w:next w:val="Navaden"/>
    <w:autoRedefine/>
    <w:uiPriority w:val="99"/>
    <w:semiHidden/>
    <w:unhideWhenUsed/>
    <w:rsid w:val="006110DE"/>
    <w:pPr>
      <w:ind w:left="1540" w:hanging="220"/>
    </w:pPr>
  </w:style>
  <w:style w:type="paragraph" w:styleId="Stvarnokazalo8">
    <w:name w:val="index 8"/>
    <w:basedOn w:val="Navaden"/>
    <w:next w:val="Navaden"/>
    <w:autoRedefine/>
    <w:uiPriority w:val="99"/>
    <w:semiHidden/>
    <w:unhideWhenUsed/>
    <w:rsid w:val="006110DE"/>
    <w:pPr>
      <w:ind w:left="1760" w:hanging="220"/>
    </w:pPr>
  </w:style>
  <w:style w:type="paragraph" w:styleId="Stvarnokazalo9">
    <w:name w:val="index 9"/>
    <w:basedOn w:val="Navaden"/>
    <w:next w:val="Navaden"/>
    <w:autoRedefine/>
    <w:uiPriority w:val="99"/>
    <w:semiHidden/>
    <w:unhideWhenUsed/>
    <w:rsid w:val="006110DE"/>
    <w:pPr>
      <w:ind w:left="1980" w:hanging="220"/>
    </w:pPr>
  </w:style>
  <w:style w:type="paragraph" w:styleId="Telobesedila-prvizamik">
    <w:name w:val="Body Text First Indent"/>
    <w:basedOn w:val="Telobesedila"/>
    <w:link w:val="Telobesedila-prvizamikZnak"/>
    <w:uiPriority w:val="99"/>
    <w:semiHidden/>
    <w:unhideWhenUsed/>
    <w:rsid w:val="006110DE"/>
    <w:pPr>
      <w:ind w:firstLine="360"/>
    </w:pPr>
    <w:rPr>
      <w:sz w:val="22"/>
      <w:szCs w:val="22"/>
    </w:rPr>
  </w:style>
  <w:style w:type="character" w:customStyle="1" w:styleId="Telobesedila-prvizamikZnak">
    <w:name w:val="Telo besedila - prvi zamik Znak"/>
    <w:basedOn w:val="TelobesedilaZnak"/>
    <w:link w:val="Telobesedila-prvizamik"/>
    <w:uiPriority w:val="99"/>
    <w:semiHidden/>
    <w:rsid w:val="006110DE"/>
    <w:rPr>
      <w:rFonts w:ascii="Calibri" w:eastAsia="Calibri" w:hAnsi="Calibri" w:cs="Calibri"/>
      <w:kern w:val="0"/>
      <w:sz w:val="20"/>
      <w:szCs w:val="20"/>
      <w14:ligatures w14:val="none"/>
    </w:rPr>
  </w:style>
  <w:style w:type="paragraph" w:styleId="Telobesedila-prvizamik2">
    <w:name w:val="Body Text First Indent 2"/>
    <w:basedOn w:val="Telobesedila-zamik"/>
    <w:link w:val="Telobesedila-prvizamik2Znak"/>
    <w:uiPriority w:val="99"/>
    <w:semiHidden/>
    <w:unhideWhenUsed/>
    <w:rsid w:val="006110DE"/>
    <w:pPr>
      <w:spacing w:after="0"/>
      <w:ind w:left="360" w:firstLine="360"/>
    </w:pPr>
  </w:style>
  <w:style w:type="character" w:customStyle="1" w:styleId="Telobesedila-prvizamik2Znak">
    <w:name w:val="Telo besedila - prvi zamik 2 Znak"/>
    <w:basedOn w:val="Telobesedila-zamikZnak"/>
    <w:link w:val="Telobesedila-prvizamik2"/>
    <w:uiPriority w:val="99"/>
    <w:semiHidden/>
    <w:rsid w:val="006110DE"/>
    <w:rPr>
      <w:rFonts w:ascii="Calibri" w:eastAsia="Calibri" w:hAnsi="Calibri" w:cs="Calibri"/>
      <w:kern w:val="0"/>
      <w14:ligatures w14:val="none"/>
    </w:rPr>
  </w:style>
  <w:style w:type="paragraph" w:styleId="Telobesedila-zamik2">
    <w:name w:val="Body Text Indent 2"/>
    <w:basedOn w:val="Navaden"/>
    <w:link w:val="Telobesedila-zamik2Znak"/>
    <w:uiPriority w:val="99"/>
    <w:semiHidden/>
    <w:unhideWhenUsed/>
    <w:rsid w:val="006110DE"/>
    <w:pPr>
      <w:spacing w:after="120" w:line="480" w:lineRule="auto"/>
      <w:ind w:left="283"/>
    </w:pPr>
  </w:style>
  <w:style w:type="character" w:customStyle="1" w:styleId="Telobesedila-zamik2Znak">
    <w:name w:val="Telo besedila - zamik 2 Znak"/>
    <w:basedOn w:val="Privzetapisavaodstavka"/>
    <w:link w:val="Telobesedila-zamik2"/>
    <w:uiPriority w:val="99"/>
    <w:semiHidden/>
    <w:rsid w:val="006110DE"/>
    <w:rPr>
      <w:rFonts w:ascii="Calibri" w:eastAsia="Calibri" w:hAnsi="Calibri" w:cs="Calibri"/>
      <w:kern w:val="0"/>
      <w14:ligatures w14:val="none"/>
    </w:rPr>
  </w:style>
  <w:style w:type="paragraph" w:styleId="Telobesedila-zamik3">
    <w:name w:val="Body Text Indent 3"/>
    <w:basedOn w:val="Navaden"/>
    <w:link w:val="Telobesedila-zamik3Znak"/>
    <w:uiPriority w:val="99"/>
    <w:semiHidden/>
    <w:unhideWhenUsed/>
    <w:rsid w:val="006110DE"/>
    <w:pPr>
      <w:spacing w:after="120"/>
      <w:ind w:left="283"/>
    </w:pPr>
    <w:rPr>
      <w:sz w:val="16"/>
      <w:szCs w:val="16"/>
    </w:rPr>
  </w:style>
  <w:style w:type="character" w:customStyle="1" w:styleId="Telobesedila-zamik3Znak">
    <w:name w:val="Telo besedila - zamik 3 Znak"/>
    <w:basedOn w:val="Privzetapisavaodstavka"/>
    <w:link w:val="Telobesedila-zamik3"/>
    <w:uiPriority w:val="99"/>
    <w:semiHidden/>
    <w:rsid w:val="006110DE"/>
    <w:rPr>
      <w:rFonts w:ascii="Calibri" w:eastAsia="Calibri" w:hAnsi="Calibri" w:cs="Calibri"/>
      <w:kern w:val="0"/>
      <w:sz w:val="16"/>
      <w:szCs w:val="16"/>
      <w14:ligatures w14:val="none"/>
    </w:rPr>
  </w:style>
  <w:style w:type="paragraph" w:styleId="Telobesedila2">
    <w:name w:val="Body Text 2"/>
    <w:basedOn w:val="Navaden"/>
    <w:link w:val="Telobesedila2Znak"/>
    <w:uiPriority w:val="99"/>
    <w:semiHidden/>
    <w:unhideWhenUsed/>
    <w:rsid w:val="006110DE"/>
    <w:pPr>
      <w:spacing w:after="120" w:line="480" w:lineRule="auto"/>
    </w:pPr>
  </w:style>
  <w:style w:type="character" w:customStyle="1" w:styleId="Telobesedila2Znak">
    <w:name w:val="Telo besedila 2 Znak"/>
    <w:basedOn w:val="Privzetapisavaodstavka"/>
    <w:link w:val="Telobesedila2"/>
    <w:uiPriority w:val="99"/>
    <w:semiHidden/>
    <w:rsid w:val="006110DE"/>
    <w:rPr>
      <w:rFonts w:ascii="Calibri" w:eastAsia="Calibri" w:hAnsi="Calibri" w:cs="Calibri"/>
      <w:kern w:val="0"/>
      <w14:ligatures w14:val="none"/>
    </w:rPr>
  </w:style>
  <w:style w:type="paragraph" w:styleId="Telobesedila3">
    <w:name w:val="Body Text 3"/>
    <w:basedOn w:val="Navaden"/>
    <w:link w:val="Telobesedila3Znak"/>
    <w:uiPriority w:val="99"/>
    <w:semiHidden/>
    <w:unhideWhenUsed/>
    <w:rsid w:val="006110DE"/>
    <w:pPr>
      <w:spacing w:after="120"/>
    </w:pPr>
    <w:rPr>
      <w:sz w:val="16"/>
      <w:szCs w:val="16"/>
    </w:rPr>
  </w:style>
  <w:style w:type="character" w:customStyle="1" w:styleId="Telobesedila3Znak">
    <w:name w:val="Telo besedila 3 Znak"/>
    <w:basedOn w:val="Privzetapisavaodstavka"/>
    <w:link w:val="Telobesedila3"/>
    <w:uiPriority w:val="99"/>
    <w:semiHidden/>
    <w:rsid w:val="006110DE"/>
    <w:rPr>
      <w:rFonts w:ascii="Calibri" w:eastAsia="Calibri" w:hAnsi="Calibri" w:cs="Calibri"/>
      <w:kern w:val="0"/>
      <w:sz w:val="16"/>
      <w:szCs w:val="16"/>
      <w14:ligatures w14:val="none"/>
    </w:rPr>
  </w:style>
  <w:style w:type="paragraph" w:styleId="Uvodnipozdrav">
    <w:name w:val="Salutation"/>
    <w:basedOn w:val="Navaden"/>
    <w:next w:val="Navaden"/>
    <w:link w:val="UvodnipozdravZnak"/>
    <w:uiPriority w:val="99"/>
    <w:semiHidden/>
    <w:unhideWhenUsed/>
    <w:rsid w:val="006110DE"/>
  </w:style>
  <w:style w:type="character" w:customStyle="1" w:styleId="UvodnipozdravZnak">
    <w:name w:val="Uvodni pozdrav Znak"/>
    <w:basedOn w:val="Privzetapisavaodstavka"/>
    <w:link w:val="Uvodnipozdrav"/>
    <w:uiPriority w:val="99"/>
    <w:semiHidden/>
    <w:rsid w:val="006110DE"/>
    <w:rPr>
      <w:rFonts w:ascii="Calibri" w:eastAsia="Calibri" w:hAnsi="Calibri" w:cs="Calibri"/>
      <w:kern w:val="0"/>
      <w14:ligatures w14:val="none"/>
    </w:rPr>
  </w:style>
  <w:style w:type="paragraph" w:styleId="Zadevapripombe">
    <w:name w:val="annotation subject"/>
    <w:basedOn w:val="Pripombabesedilo"/>
    <w:next w:val="Pripombabesedilo"/>
    <w:link w:val="ZadevapripombeZnak"/>
    <w:uiPriority w:val="99"/>
    <w:semiHidden/>
    <w:unhideWhenUsed/>
    <w:rsid w:val="006110DE"/>
    <w:rPr>
      <w:b/>
      <w:bCs/>
    </w:rPr>
  </w:style>
  <w:style w:type="character" w:customStyle="1" w:styleId="ZadevapripombeZnak">
    <w:name w:val="Zadeva pripombe Znak"/>
    <w:basedOn w:val="PripombabesediloZnak"/>
    <w:link w:val="Zadevapripombe"/>
    <w:uiPriority w:val="99"/>
    <w:semiHidden/>
    <w:rsid w:val="006110DE"/>
    <w:rPr>
      <w:rFonts w:ascii="Calibri" w:eastAsia="Calibri" w:hAnsi="Calibri" w:cs="Calibri"/>
      <w:b/>
      <w:bCs/>
      <w:kern w:val="0"/>
      <w:sz w:val="20"/>
      <w:szCs w:val="20"/>
      <w14:ligatures w14:val="none"/>
    </w:rPr>
  </w:style>
  <w:style w:type="paragraph" w:styleId="Zakljunipozdrav">
    <w:name w:val="Closing"/>
    <w:basedOn w:val="Navaden"/>
    <w:link w:val="ZakljunipozdravZnak"/>
    <w:uiPriority w:val="99"/>
    <w:semiHidden/>
    <w:unhideWhenUsed/>
    <w:rsid w:val="006110DE"/>
    <w:pPr>
      <w:ind w:left="4252"/>
    </w:pPr>
  </w:style>
  <w:style w:type="character" w:customStyle="1" w:styleId="ZakljunipozdravZnak">
    <w:name w:val="Zaključni pozdrav Znak"/>
    <w:basedOn w:val="Privzetapisavaodstavka"/>
    <w:link w:val="Zakljunipozdrav"/>
    <w:uiPriority w:val="99"/>
    <w:semiHidden/>
    <w:rsid w:val="006110DE"/>
    <w:rPr>
      <w:rFonts w:ascii="Calibri" w:eastAsia="Calibri" w:hAnsi="Calibri" w:cs="Calibri"/>
      <w:kern w:val="0"/>
      <w14:ligatures w14:val="none"/>
    </w:rPr>
  </w:style>
  <w:style w:type="paragraph" w:styleId="Zgradbadokumenta">
    <w:name w:val="Document Map"/>
    <w:basedOn w:val="Navaden"/>
    <w:link w:val="ZgradbadokumentaZnak"/>
    <w:uiPriority w:val="99"/>
    <w:semiHidden/>
    <w:unhideWhenUsed/>
    <w:rsid w:val="006110DE"/>
    <w:rPr>
      <w:rFonts w:ascii="Segoe UI" w:hAnsi="Segoe UI" w:cs="Segoe UI"/>
      <w:sz w:val="16"/>
      <w:szCs w:val="16"/>
    </w:rPr>
  </w:style>
  <w:style w:type="character" w:customStyle="1" w:styleId="ZgradbadokumentaZnak">
    <w:name w:val="Zgradba dokumenta Znak"/>
    <w:basedOn w:val="Privzetapisavaodstavka"/>
    <w:link w:val="Zgradbadokumenta"/>
    <w:uiPriority w:val="99"/>
    <w:semiHidden/>
    <w:rsid w:val="006110DE"/>
    <w:rPr>
      <w:rFonts w:ascii="Segoe UI" w:eastAsia="Calibri" w:hAnsi="Segoe UI" w:cs="Segoe UI"/>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nypost.com/2025/10/09/lifestyle/eu-plan-lets-kids-pick-legal-gender-at-any-age/"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s://www-f9.ijs.si/%7Emargan/CO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www-f9.ijs.si/%7Emargan/CO2/"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f9.ijs.si/%7Emargan/CO2/"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3A52404-72E9-429C-817B-1A6DCB189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1224</TotalTime>
  <Pages>82</Pages>
  <Words>27364</Words>
  <Characters>161999</Characters>
  <Application>Microsoft Office Word</Application>
  <DocSecurity>0</DocSecurity>
  <Lines>2655</Lines>
  <Paragraphs>830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Radenković</dc:creator>
  <cp:keywords/>
  <dc:description/>
  <cp:lastModifiedBy>Nina Radenković</cp:lastModifiedBy>
  <cp:revision>463</cp:revision>
  <dcterms:created xsi:type="dcterms:W3CDTF">2026-01-25T17:59:00Z</dcterms:created>
  <dcterms:modified xsi:type="dcterms:W3CDTF">2026-03-06T13:14:00Z</dcterms:modified>
</cp:coreProperties>
</file>