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BD4F28" w14:textId="77777777" w:rsidR="006451E8" w:rsidRPr="006451E8" w:rsidRDefault="006451E8" w:rsidP="006451E8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6451E8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PRIJAVNICA NA TABOR BOMO ZMOGLI? BOMO, JA!</w:t>
      </w:r>
    </w:p>
    <w:p w14:paraId="2892BDE0" w14:textId="6634010E" w:rsidR="006451E8" w:rsidRPr="006451E8" w:rsidRDefault="006451E8" w:rsidP="006451E8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6451E8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NA OKROGLEM OD 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30</w:t>
      </w:r>
      <w:r w:rsidRPr="006451E8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. 6. DO 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5</w:t>
      </w:r>
      <w:r w:rsidRPr="006451E8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. 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7</w:t>
      </w:r>
      <w:r w:rsidRPr="006451E8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. 202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4</w:t>
      </w:r>
    </w:p>
    <w:p w14:paraId="208AF618" w14:textId="77777777" w:rsidR="006451E8" w:rsidRPr="006451E8" w:rsidRDefault="006451E8" w:rsidP="006451E8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0E0FC7A5" w14:textId="50F78542" w:rsidR="006451E8" w:rsidRPr="006451E8" w:rsidRDefault="006451E8" w:rsidP="006451E8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6451E8">
        <w:rPr>
          <w:rFonts w:ascii="Arial" w:eastAsia="Calibri" w:hAnsi="Arial" w:cs="Arial"/>
          <w:kern w:val="0"/>
          <w:sz w:val="24"/>
          <w:szCs w:val="24"/>
          <w14:ligatures w14:val="none"/>
        </w:rPr>
        <w:t>Ime in priimek slepe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ga</w:t>
      </w:r>
      <w:r w:rsidRPr="006451E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ali slabovidn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ega</w:t>
      </w:r>
      <w:r w:rsidRPr="006451E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o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troka</w:t>
      </w:r>
      <w:r w:rsidRPr="006451E8">
        <w:rPr>
          <w:rFonts w:ascii="Arial" w:eastAsia="Calibri" w:hAnsi="Arial" w:cs="Arial"/>
          <w:kern w:val="0"/>
          <w:sz w:val="24"/>
          <w:szCs w:val="24"/>
          <w14:ligatures w14:val="none"/>
        </w:rPr>
        <w:t>:______________________________</w:t>
      </w:r>
    </w:p>
    <w:p w14:paraId="1C62DA3E" w14:textId="77777777" w:rsidR="00997683" w:rsidRDefault="00997683" w:rsidP="006451E8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0E6ABF04" w14:textId="579F7BF2" w:rsidR="006451E8" w:rsidRPr="006451E8" w:rsidRDefault="006451E8" w:rsidP="006451E8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6451E8">
        <w:rPr>
          <w:rFonts w:ascii="Arial" w:eastAsia="Calibri" w:hAnsi="Arial" w:cs="Arial"/>
          <w:kern w:val="0"/>
          <w:sz w:val="24"/>
          <w:szCs w:val="24"/>
          <w14:ligatures w14:val="none"/>
        </w:rPr>
        <w:t>Ime in priimek prijavitelja:_______________________________________________</w:t>
      </w:r>
    </w:p>
    <w:p w14:paraId="231341BB" w14:textId="77777777" w:rsidR="00997683" w:rsidRDefault="00997683" w:rsidP="006451E8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302EA72A" w14:textId="175B4282" w:rsidR="006451E8" w:rsidRPr="006451E8" w:rsidRDefault="006451E8" w:rsidP="006451E8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6451E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Telefonska številka:____________________________________________________ </w:t>
      </w:r>
    </w:p>
    <w:p w14:paraId="47168DAF" w14:textId="77777777" w:rsidR="00997683" w:rsidRDefault="00997683" w:rsidP="006451E8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08CFBE45" w14:textId="34CD67DE" w:rsidR="006451E8" w:rsidRPr="006451E8" w:rsidRDefault="006451E8" w:rsidP="006451E8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6451E8">
        <w:rPr>
          <w:rFonts w:ascii="Arial" w:eastAsia="Calibri" w:hAnsi="Arial" w:cs="Arial"/>
          <w:kern w:val="0"/>
          <w:sz w:val="24"/>
          <w:szCs w:val="24"/>
          <w14:ligatures w14:val="none"/>
        </w:rPr>
        <w:t>Elektronski naslov:____________________________________________________</w:t>
      </w:r>
    </w:p>
    <w:p w14:paraId="6EB1F2E5" w14:textId="77777777" w:rsidR="00997683" w:rsidRDefault="00997683" w:rsidP="006451E8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24C2FF89" w14:textId="47464AD7" w:rsidR="006451E8" w:rsidRPr="006451E8" w:rsidRDefault="006451E8" w:rsidP="006451E8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6451E8">
        <w:rPr>
          <w:rFonts w:ascii="Arial" w:eastAsia="Calibri" w:hAnsi="Arial" w:cs="Arial"/>
          <w:kern w:val="0"/>
          <w:sz w:val="24"/>
          <w:szCs w:val="24"/>
          <w14:ligatures w14:val="none"/>
        </w:rPr>
        <w:t>Naslov stalnega prebivališča:____________________________________________</w:t>
      </w:r>
    </w:p>
    <w:p w14:paraId="67D1F386" w14:textId="77777777" w:rsidR="006451E8" w:rsidRDefault="006451E8" w:rsidP="006451E8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BEB838D" w14:textId="7F2260C5" w:rsidR="006451E8" w:rsidRDefault="006451E8" w:rsidP="006451E8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Na taboru bodo letos potekale različne delavnice</w:t>
      </w:r>
      <w:r w:rsidR="0053016C">
        <w:rPr>
          <w:rFonts w:ascii="Arial" w:eastAsia="Calibri" w:hAnsi="Arial" w:cs="Arial"/>
          <w:kern w:val="0"/>
          <w:sz w:val="24"/>
          <w:szCs w:val="24"/>
          <w14:ligatures w14:val="none"/>
        </w:rPr>
        <w:t>. Delavnice bodo potekale 3 dni v tednu. Lahko se odločite, da boste vse tri dni v isti delavnici in se boste tako poglobili v to področje, lahko pa se odločite tudi za različne delavnice in tako pridobite različne izkušnje. Posamezna delavnica bo izvedena, če se bo zanjo odločilo vsaj 6 otrok.</w:t>
      </w:r>
    </w:p>
    <w:p w14:paraId="5140F1B9" w14:textId="77777777" w:rsidR="006451E8" w:rsidRDefault="006451E8" w:rsidP="006451E8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3E487AA6" w14:textId="7B651B56" w:rsidR="006451E8" w:rsidRDefault="006451E8" w:rsidP="006451E8">
      <w:pPr>
        <w:pStyle w:val="Odstavekseznama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9768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Šahovska</w:t>
      </w:r>
      <w:r w:rsidRPr="006451E8">
        <w:rPr>
          <w:rFonts w:ascii="Arial" w:eastAsia="Calibri" w:hAnsi="Arial" w:cs="Arial"/>
          <w:kern w:val="0"/>
          <w:sz w:val="24"/>
          <w:szCs w:val="24"/>
          <w14:ligatures w14:val="none"/>
        </w:rPr>
        <w:t>;</w:t>
      </w:r>
      <w:r w:rsidR="0053016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ta delavnica je namenjena vsem, ki bi si želeli spoznati igro kraljev – šah ali pa se v njej izpopolniti. </w:t>
      </w:r>
    </w:p>
    <w:p w14:paraId="7DE8045D" w14:textId="7F2CDF6F" w:rsidR="006451E8" w:rsidRDefault="006451E8" w:rsidP="006451E8">
      <w:pPr>
        <w:pStyle w:val="Odstavekseznama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9768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Ustvarjalna</w:t>
      </w:r>
      <w:r w:rsidRPr="006451E8">
        <w:rPr>
          <w:rFonts w:ascii="Arial" w:eastAsia="Calibri" w:hAnsi="Arial" w:cs="Arial"/>
          <w:kern w:val="0"/>
          <w:sz w:val="24"/>
          <w:szCs w:val="24"/>
          <w14:ligatures w14:val="none"/>
        </w:rPr>
        <w:t>;</w:t>
      </w:r>
      <w:r w:rsidR="0053016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tu bodo uživali vsi tisti, ki uživajo v ustvarjanju z različnimi materiali.</w:t>
      </w:r>
    </w:p>
    <w:p w14:paraId="3A47D02E" w14:textId="6C444DC7" w:rsidR="006451E8" w:rsidRDefault="006451E8" w:rsidP="006451E8">
      <w:pPr>
        <w:pStyle w:val="Odstavekseznama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9768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Športna</w:t>
      </w:r>
      <w:r w:rsidRPr="006451E8">
        <w:rPr>
          <w:rFonts w:ascii="Arial" w:eastAsia="Calibri" w:hAnsi="Arial" w:cs="Arial"/>
          <w:kern w:val="0"/>
          <w:sz w:val="24"/>
          <w:szCs w:val="24"/>
          <w14:ligatures w14:val="none"/>
        </w:rPr>
        <w:t>;</w:t>
      </w:r>
      <w:r w:rsidR="0053016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je za vse tiste, ki ljubijo gibanje.</w:t>
      </w:r>
    </w:p>
    <w:p w14:paraId="45F84993" w14:textId="679F0D21" w:rsidR="006451E8" w:rsidRDefault="006451E8" w:rsidP="006451E8">
      <w:pPr>
        <w:pStyle w:val="Odstavekseznama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9768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Različnost nas bogati</w:t>
      </w:r>
      <w:r w:rsidRPr="006451E8">
        <w:rPr>
          <w:rFonts w:ascii="Arial" w:eastAsia="Calibri" w:hAnsi="Arial" w:cs="Arial"/>
          <w:kern w:val="0"/>
          <w:sz w:val="24"/>
          <w:szCs w:val="24"/>
          <w14:ligatures w14:val="none"/>
        </w:rPr>
        <w:t>;</w:t>
      </w:r>
      <w:r w:rsidR="0053016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v tej delavnici se bomo učili: znakovnega jezika, </w:t>
      </w:r>
      <w:proofErr w:type="spellStart"/>
      <w:r w:rsidR="0053016C">
        <w:rPr>
          <w:rFonts w:ascii="Arial" w:eastAsia="Calibri" w:hAnsi="Arial" w:cs="Arial"/>
          <w:kern w:val="0"/>
          <w:sz w:val="24"/>
          <w:szCs w:val="24"/>
          <w14:ligatures w14:val="none"/>
        </w:rPr>
        <w:t>brajice</w:t>
      </w:r>
      <w:proofErr w:type="spellEnd"/>
      <w:r w:rsidR="0053016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in tehnik spremljanja slepih.</w:t>
      </w:r>
    </w:p>
    <w:p w14:paraId="44D12CC8" w14:textId="4C049B65" w:rsidR="006451E8" w:rsidRDefault="006451E8" w:rsidP="006451E8">
      <w:pPr>
        <w:pStyle w:val="Odstavekseznama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9768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Kuharska</w:t>
      </w:r>
      <w:r w:rsidRPr="006451E8">
        <w:rPr>
          <w:rFonts w:ascii="Arial" w:eastAsia="Calibri" w:hAnsi="Arial" w:cs="Arial"/>
          <w:kern w:val="0"/>
          <w:sz w:val="24"/>
          <w:szCs w:val="24"/>
          <w14:ligatures w14:val="none"/>
        </w:rPr>
        <w:t>;</w:t>
      </w:r>
      <w:r w:rsidR="0053016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je namenjena vsem, ki uživajo ob ustvarjanju novih okusov.</w:t>
      </w:r>
    </w:p>
    <w:p w14:paraId="3D9CB2A1" w14:textId="0CC93A55" w:rsidR="006451E8" w:rsidRDefault="006451E8" w:rsidP="006451E8">
      <w:pPr>
        <w:pStyle w:val="Odstavekseznama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9768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Angleška</w:t>
      </w:r>
      <w:r w:rsidRPr="006451E8">
        <w:rPr>
          <w:rFonts w:ascii="Arial" w:eastAsia="Calibri" w:hAnsi="Arial" w:cs="Arial"/>
          <w:kern w:val="0"/>
          <w:sz w:val="24"/>
          <w:szCs w:val="24"/>
          <w14:ligatures w14:val="none"/>
        </w:rPr>
        <w:t>;</w:t>
      </w:r>
      <w:r w:rsidR="0053016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v tej delavnici se bomo posvetili različnim zabavnim stvarem v angleškem jeziku. </w:t>
      </w:r>
    </w:p>
    <w:p w14:paraId="63BB9781" w14:textId="299E5767" w:rsidR="006451E8" w:rsidRDefault="006451E8" w:rsidP="006451E8">
      <w:pPr>
        <w:pStyle w:val="Odstavekseznama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9768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Gledališka</w:t>
      </w:r>
      <w:r w:rsidRPr="006451E8">
        <w:rPr>
          <w:rFonts w:ascii="Arial" w:eastAsia="Calibri" w:hAnsi="Arial" w:cs="Arial"/>
          <w:kern w:val="0"/>
          <w:sz w:val="24"/>
          <w:szCs w:val="24"/>
          <w14:ligatures w14:val="none"/>
        </w:rPr>
        <w:t>;</w:t>
      </w:r>
      <w:r w:rsidR="0053016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bo prava izbira za vse tiste, ki uživate ob improvizaciji in se zabavate ob ustvarjanju skečev in kratkih predstav.</w:t>
      </w:r>
    </w:p>
    <w:p w14:paraId="3D530E2E" w14:textId="7B5A709F" w:rsidR="0053016C" w:rsidRPr="00997683" w:rsidRDefault="006451E8" w:rsidP="006451E8">
      <w:pPr>
        <w:pStyle w:val="Odstavekseznama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9768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Cirkuška</w:t>
      </w:r>
      <w:r w:rsidRPr="006451E8">
        <w:rPr>
          <w:rFonts w:ascii="Arial" w:eastAsia="Calibri" w:hAnsi="Arial" w:cs="Arial"/>
          <w:kern w:val="0"/>
          <w:sz w:val="24"/>
          <w:szCs w:val="24"/>
          <w14:ligatures w14:val="none"/>
        </w:rPr>
        <w:t>;</w:t>
      </w:r>
      <w:r w:rsidR="0053016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je za vse tiste, ki vas navdušujejo cirkuške spretnosti. </w:t>
      </w:r>
    </w:p>
    <w:p w14:paraId="6D901D6C" w14:textId="77777777" w:rsidR="00B5731F" w:rsidRDefault="00B5731F" w:rsidP="006451E8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567802B" w14:textId="77777777" w:rsidR="00997683" w:rsidRDefault="00997683" w:rsidP="006451E8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49E0332E" w14:textId="77777777" w:rsidR="00997683" w:rsidRDefault="00997683" w:rsidP="006451E8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405BA52" w14:textId="77777777" w:rsidR="00997683" w:rsidRDefault="00997683" w:rsidP="006451E8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4D42EE6F" w14:textId="77777777" w:rsidR="00997683" w:rsidRDefault="00997683" w:rsidP="006451E8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A93A581" w14:textId="77777777" w:rsidR="00997683" w:rsidRDefault="00997683" w:rsidP="006451E8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1B0D38A7" w14:textId="77777777" w:rsidR="00997683" w:rsidRDefault="00997683" w:rsidP="006451E8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CB0DDDB" w14:textId="77777777" w:rsidR="00997683" w:rsidRDefault="00997683" w:rsidP="006451E8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03406F02" w14:textId="77777777" w:rsidR="00997683" w:rsidRDefault="00997683" w:rsidP="006451E8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4F5A4C6A" w14:textId="77777777" w:rsidR="00997683" w:rsidRDefault="00997683" w:rsidP="006451E8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6850835" w14:textId="77777777" w:rsidR="00997683" w:rsidRDefault="00997683" w:rsidP="006451E8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366322A6" w14:textId="77777777" w:rsidR="00997683" w:rsidRDefault="00997683" w:rsidP="006451E8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C7843D4" w14:textId="1898BBA3" w:rsidR="006451E8" w:rsidRPr="006451E8" w:rsidRDefault="006451E8" w:rsidP="006451E8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</w:pPr>
      <w:r w:rsidRPr="006451E8">
        <w:rPr>
          <w:rFonts w:ascii="Arial" w:eastAsia="Calibri" w:hAnsi="Arial" w:cs="Arial"/>
          <w:kern w:val="0"/>
          <w:sz w:val="24"/>
          <w:szCs w:val="24"/>
          <w14:ligatures w14:val="none"/>
        </w:rPr>
        <w:lastRenderedPageBreak/>
        <w:t>Tabora se bodo udeležili (prosimo, vpišite vse udeležence!):</w:t>
      </w:r>
    </w:p>
    <w:p w14:paraId="2CCF084A" w14:textId="77777777" w:rsidR="006451E8" w:rsidRPr="006451E8" w:rsidRDefault="006451E8" w:rsidP="006451E8">
      <w:pPr>
        <w:spacing w:after="0" w:line="240" w:lineRule="auto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993"/>
        <w:gridCol w:w="1559"/>
        <w:gridCol w:w="2977"/>
        <w:gridCol w:w="3685"/>
        <w:gridCol w:w="2977"/>
      </w:tblGrid>
      <w:tr w:rsidR="00B5731F" w:rsidRPr="006451E8" w14:paraId="6F2F4D6C" w14:textId="71C0C57E" w:rsidTr="00B5731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DC47E" w14:textId="77777777" w:rsidR="00B5731F" w:rsidRPr="006451E8" w:rsidRDefault="00B5731F" w:rsidP="006451E8">
            <w:pPr>
              <w:spacing w:after="20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6451E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Ime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7E5CB" w14:textId="77777777" w:rsidR="00B5731F" w:rsidRPr="006451E8" w:rsidRDefault="00B5731F" w:rsidP="006451E8">
            <w:pPr>
              <w:spacing w:after="20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6451E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Priimek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79CA6" w14:textId="77777777" w:rsidR="00B5731F" w:rsidRPr="006451E8" w:rsidRDefault="00B5731F" w:rsidP="006451E8">
            <w:pPr>
              <w:spacing w:after="20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6451E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Datum rojstva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1688B" w14:textId="77777777" w:rsidR="00B5731F" w:rsidRPr="006451E8" w:rsidRDefault="00B5731F" w:rsidP="006451E8">
            <w:pPr>
              <w:spacing w:after="20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6451E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Je plavalec?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466FA" w14:textId="308263A5" w:rsidR="00B5731F" w:rsidRPr="006451E8" w:rsidRDefault="00B5731F" w:rsidP="006451E8">
            <w:pPr>
              <w:spacing w:after="20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Opišite otrokovo spretnost pri plavanju: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A71A" w14:textId="6123E4F2" w:rsidR="00B5731F" w:rsidRDefault="00B5731F" w:rsidP="006451E8">
            <w:pPr>
              <w:spacing w:after="20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Katerih delavnic bi se otrok rad udeležil? (Navedite izbrano / izbrane delavnice). Navedite ali bi bil otrok ves čas rad v eni delavnici ali bi raje preizkusil različne delavnice.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6DE2" w14:textId="706E584C" w:rsidR="00B5731F" w:rsidRDefault="00B5731F" w:rsidP="006451E8">
            <w:pPr>
              <w:spacing w:after="20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Tabor je namenjen tudi krepitvi samostojnosti in socialnih veščin. Navedite konkretno stvar, ki bi se je otrok na taboru rad naučil:</w:t>
            </w:r>
          </w:p>
        </w:tc>
      </w:tr>
      <w:tr w:rsidR="00B5731F" w:rsidRPr="006451E8" w14:paraId="2614A6E1" w14:textId="4D353B5C" w:rsidTr="00B5731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28D1" w14:textId="77777777" w:rsidR="00B5731F" w:rsidRPr="006451E8" w:rsidRDefault="00B5731F" w:rsidP="006451E8">
            <w:pPr>
              <w:spacing w:after="20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81B6" w14:textId="77777777" w:rsidR="00B5731F" w:rsidRPr="006451E8" w:rsidRDefault="00B5731F" w:rsidP="006451E8">
            <w:pPr>
              <w:spacing w:after="20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0E43" w14:textId="77777777" w:rsidR="00B5731F" w:rsidRPr="006451E8" w:rsidRDefault="00B5731F" w:rsidP="006451E8">
            <w:pPr>
              <w:spacing w:after="20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516F5" w14:textId="77777777" w:rsidR="00B5731F" w:rsidRPr="006451E8" w:rsidRDefault="00B5731F" w:rsidP="006451E8">
            <w:pPr>
              <w:spacing w:after="20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6451E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da         ne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39FB" w14:textId="77777777" w:rsidR="00B5731F" w:rsidRDefault="00B5731F" w:rsidP="006451E8">
            <w:pPr>
              <w:spacing w:after="20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14:paraId="4B4299EE" w14:textId="77777777" w:rsidR="00B5731F" w:rsidRDefault="00B5731F" w:rsidP="006451E8">
            <w:pPr>
              <w:spacing w:after="20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14:paraId="49BE56CC" w14:textId="77777777" w:rsidR="00B5731F" w:rsidRPr="006451E8" w:rsidRDefault="00B5731F" w:rsidP="006451E8">
            <w:pPr>
              <w:spacing w:after="20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22F8" w14:textId="77777777" w:rsidR="00B5731F" w:rsidRDefault="00B5731F" w:rsidP="006451E8">
            <w:pPr>
              <w:spacing w:after="20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2479" w14:textId="77777777" w:rsidR="00B5731F" w:rsidRDefault="00B5731F" w:rsidP="006451E8">
            <w:pPr>
              <w:spacing w:after="20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B5731F" w:rsidRPr="006451E8" w14:paraId="2190D045" w14:textId="5B0AE696" w:rsidTr="00B5731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DD42" w14:textId="77777777" w:rsidR="00B5731F" w:rsidRPr="006451E8" w:rsidRDefault="00B5731F" w:rsidP="006451E8">
            <w:pPr>
              <w:spacing w:after="20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E672" w14:textId="77777777" w:rsidR="00B5731F" w:rsidRPr="006451E8" w:rsidRDefault="00B5731F" w:rsidP="006451E8">
            <w:pPr>
              <w:spacing w:after="20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8977" w14:textId="77777777" w:rsidR="00B5731F" w:rsidRPr="006451E8" w:rsidRDefault="00B5731F" w:rsidP="006451E8">
            <w:pPr>
              <w:spacing w:after="20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58EAB" w14:textId="77777777" w:rsidR="00B5731F" w:rsidRPr="006451E8" w:rsidRDefault="00B5731F" w:rsidP="006451E8">
            <w:pPr>
              <w:spacing w:after="20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6451E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da         ne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0E31" w14:textId="77777777" w:rsidR="00B5731F" w:rsidRDefault="00B5731F" w:rsidP="006451E8">
            <w:pPr>
              <w:spacing w:after="20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14:paraId="088AD5F6" w14:textId="77777777" w:rsidR="00B5731F" w:rsidRDefault="00B5731F" w:rsidP="006451E8">
            <w:pPr>
              <w:spacing w:after="20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14:paraId="5DAF1A4C" w14:textId="77777777" w:rsidR="00B5731F" w:rsidRPr="006451E8" w:rsidRDefault="00B5731F" w:rsidP="006451E8">
            <w:pPr>
              <w:spacing w:after="20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C6D8" w14:textId="77777777" w:rsidR="00B5731F" w:rsidRDefault="00B5731F" w:rsidP="006451E8">
            <w:pPr>
              <w:spacing w:after="20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DDE9" w14:textId="77777777" w:rsidR="00B5731F" w:rsidRDefault="00B5731F" w:rsidP="006451E8">
            <w:pPr>
              <w:spacing w:after="20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B5731F" w:rsidRPr="006451E8" w14:paraId="598AF2D0" w14:textId="77777777" w:rsidTr="00B5731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88BE" w14:textId="77777777" w:rsidR="00B5731F" w:rsidRPr="006451E8" w:rsidRDefault="00B5731F" w:rsidP="006451E8">
            <w:pPr>
              <w:spacing w:after="20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6A81" w14:textId="77777777" w:rsidR="00B5731F" w:rsidRDefault="00B5731F" w:rsidP="006451E8">
            <w:pPr>
              <w:spacing w:after="20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14:paraId="7AFC06B3" w14:textId="77777777" w:rsidR="00B5731F" w:rsidRDefault="00B5731F" w:rsidP="006451E8">
            <w:pPr>
              <w:spacing w:after="20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14:paraId="24A489DD" w14:textId="77777777" w:rsidR="00B5731F" w:rsidRPr="006451E8" w:rsidRDefault="00B5731F" w:rsidP="006451E8">
            <w:pPr>
              <w:spacing w:after="20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9689" w14:textId="77777777" w:rsidR="00B5731F" w:rsidRPr="006451E8" w:rsidRDefault="00B5731F" w:rsidP="006451E8">
            <w:pPr>
              <w:spacing w:after="20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E8E6" w14:textId="63DAA569" w:rsidR="00B5731F" w:rsidRPr="006451E8" w:rsidRDefault="00B5731F" w:rsidP="006451E8">
            <w:pPr>
              <w:spacing w:after="20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Da          ne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A54F" w14:textId="77777777" w:rsidR="00B5731F" w:rsidRDefault="00B5731F" w:rsidP="006451E8">
            <w:pPr>
              <w:spacing w:after="20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94CC" w14:textId="77777777" w:rsidR="00B5731F" w:rsidRDefault="00B5731F" w:rsidP="006451E8">
            <w:pPr>
              <w:spacing w:after="20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52CA" w14:textId="77777777" w:rsidR="00B5731F" w:rsidRDefault="00B5731F" w:rsidP="006451E8">
            <w:pPr>
              <w:spacing w:after="20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B5731F" w:rsidRPr="006451E8" w14:paraId="64DA181E" w14:textId="77777777" w:rsidTr="00B5731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D38E" w14:textId="77777777" w:rsidR="00B5731F" w:rsidRPr="006451E8" w:rsidRDefault="00B5731F" w:rsidP="006451E8">
            <w:pPr>
              <w:spacing w:after="20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1CF0" w14:textId="77777777" w:rsidR="00B5731F" w:rsidRDefault="00B5731F" w:rsidP="006451E8">
            <w:pPr>
              <w:spacing w:after="20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14:paraId="1095A01C" w14:textId="77777777" w:rsidR="00B5731F" w:rsidRDefault="00B5731F" w:rsidP="006451E8">
            <w:pPr>
              <w:spacing w:after="20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14:paraId="3F8EDCF5" w14:textId="77777777" w:rsidR="00B5731F" w:rsidRPr="006451E8" w:rsidRDefault="00B5731F" w:rsidP="006451E8">
            <w:pPr>
              <w:spacing w:after="20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6BE8" w14:textId="77777777" w:rsidR="00B5731F" w:rsidRPr="006451E8" w:rsidRDefault="00B5731F" w:rsidP="006451E8">
            <w:pPr>
              <w:spacing w:after="20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995E" w14:textId="3CF44071" w:rsidR="00B5731F" w:rsidRPr="006451E8" w:rsidRDefault="00B5731F" w:rsidP="006451E8">
            <w:pPr>
              <w:spacing w:after="20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Da          ne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8F2D" w14:textId="77777777" w:rsidR="00B5731F" w:rsidRDefault="00B5731F" w:rsidP="006451E8">
            <w:pPr>
              <w:spacing w:after="20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9DFF" w14:textId="77777777" w:rsidR="00B5731F" w:rsidRDefault="00B5731F" w:rsidP="006451E8">
            <w:pPr>
              <w:spacing w:after="20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01A5" w14:textId="77777777" w:rsidR="00B5731F" w:rsidRDefault="00B5731F" w:rsidP="006451E8">
            <w:pPr>
              <w:spacing w:after="20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B92A7CE" w14:textId="77777777" w:rsidR="006451E8" w:rsidRPr="006451E8" w:rsidRDefault="006451E8" w:rsidP="006451E8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43C6147" w14:textId="77777777" w:rsidR="006451E8" w:rsidRPr="006451E8" w:rsidRDefault="006451E8" w:rsidP="006451E8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6451E8">
        <w:rPr>
          <w:rFonts w:ascii="Arial" w:eastAsia="Calibri" w:hAnsi="Arial" w:cs="Arial"/>
          <w:kern w:val="0"/>
          <w:sz w:val="24"/>
          <w:szCs w:val="24"/>
          <w14:ligatures w14:val="none"/>
        </w:rPr>
        <w:t>Prosimo vas, da na naslednja vprašanja odgovorite čim bolj natančno, saj nam je to v veliko pomoč pri izvedbi tabora.</w:t>
      </w:r>
    </w:p>
    <w:p w14:paraId="2B6CB9A9" w14:textId="77777777" w:rsidR="006451E8" w:rsidRPr="006451E8" w:rsidRDefault="006451E8" w:rsidP="006451E8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051B4C35" w14:textId="77777777" w:rsidR="006451E8" w:rsidRPr="006451E8" w:rsidRDefault="006451E8" w:rsidP="006451E8">
      <w:pPr>
        <w:spacing w:after="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6451E8">
        <w:rPr>
          <w:rFonts w:ascii="Arial" w:eastAsia="Calibri" w:hAnsi="Arial" w:cs="Arial"/>
          <w:kern w:val="0"/>
          <w:sz w:val="24"/>
          <w:szCs w:val="24"/>
          <w14:ligatures w14:val="none"/>
        </w:rPr>
        <w:t>Ali so kakšne posebnosti glede prehrane?</w:t>
      </w:r>
    </w:p>
    <w:tbl>
      <w:tblPr>
        <w:tblStyle w:val="Tabelamrea"/>
        <w:tblW w:w="15588" w:type="dxa"/>
        <w:tblLook w:val="04A0" w:firstRow="1" w:lastRow="0" w:firstColumn="1" w:lastColumn="0" w:noHBand="0" w:noVBand="1"/>
      </w:tblPr>
      <w:tblGrid>
        <w:gridCol w:w="15588"/>
      </w:tblGrid>
      <w:tr w:rsidR="006451E8" w:rsidRPr="006451E8" w14:paraId="33035730" w14:textId="77777777" w:rsidTr="00997683">
        <w:tc>
          <w:tcPr>
            <w:tcW w:w="15588" w:type="dxa"/>
          </w:tcPr>
          <w:p w14:paraId="03474F7F" w14:textId="77777777" w:rsidR="006451E8" w:rsidRPr="006451E8" w:rsidRDefault="006451E8" w:rsidP="006451E8">
            <w:pP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14:paraId="61C15E20" w14:textId="77777777" w:rsidR="006451E8" w:rsidRPr="006451E8" w:rsidRDefault="006451E8" w:rsidP="006451E8">
            <w:pP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14:paraId="12A3985C" w14:textId="77777777" w:rsidR="006451E8" w:rsidRPr="006451E8" w:rsidRDefault="006451E8" w:rsidP="006451E8">
            <w:pP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14:paraId="2918AF21" w14:textId="77777777" w:rsidR="006451E8" w:rsidRPr="006451E8" w:rsidRDefault="006451E8" w:rsidP="006451E8">
            <w:pP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223489E1" w14:textId="77777777" w:rsidR="006451E8" w:rsidRPr="006451E8" w:rsidRDefault="006451E8" w:rsidP="006451E8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49A547A" w14:textId="72B17096" w:rsidR="006451E8" w:rsidRPr="006451E8" w:rsidRDefault="006451E8" w:rsidP="006451E8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6451E8">
        <w:rPr>
          <w:rFonts w:ascii="Arial" w:eastAsia="Calibri" w:hAnsi="Arial" w:cs="Arial"/>
          <w:kern w:val="0"/>
          <w:sz w:val="24"/>
          <w:szCs w:val="24"/>
          <w14:ligatures w14:val="none"/>
        </w:rPr>
        <w:t>Na kaj moramo biti pri otroku pozorni (npr. diagnoza, zdravila, otrokove navade,</w:t>
      </w:r>
      <w:r w:rsidR="0099768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alergije</w:t>
      </w:r>
      <w:r w:rsidRPr="006451E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itd.)?</w:t>
      </w:r>
      <w:r w:rsidR="0099768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Če otrok jemlje kakšna zdravila, vas prosimo da napišete tudi ali je pri tem samostojen ali potrebuje pomoč:</w:t>
      </w:r>
    </w:p>
    <w:tbl>
      <w:tblPr>
        <w:tblStyle w:val="Tabelamrea"/>
        <w:tblW w:w="15588" w:type="dxa"/>
        <w:tblLook w:val="04A0" w:firstRow="1" w:lastRow="0" w:firstColumn="1" w:lastColumn="0" w:noHBand="0" w:noVBand="1"/>
      </w:tblPr>
      <w:tblGrid>
        <w:gridCol w:w="15588"/>
      </w:tblGrid>
      <w:tr w:rsidR="006451E8" w:rsidRPr="006451E8" w14:paraId="355345D9" w14:textId="77777777" w:rsidTr="00997683">
        <w:tc>
          <w:tcPr>
            <w:tcW w:w="15588" w:type="dxa"/>
          </w:tcPr>
          <w:p w14:paraId="0077C6D1" w14:textId="77777777" w:rsidR="006451E8" w:rsidRPr="006451E8" w:rsidRDefault="006451E8" w:rsidP="006451E8">
            <w:pP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14:paraId="0E12FB33" w14:textId="77777777" w:rsidR="006451E8" w:rsidRPr="006451E8" w:rsidRDefault="006451E8" w:rsidP="006451E8">
            <w:pP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14:paraId="093B7AA5" w14:textId="77777777" w:rsidR="006451E8" w:rsidRPr="006451E8" w:rsidRDefault="006451E8" w:rsidP="006451E8">
            <w:pP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14:paraId="49DCC3E0" w14:textId="77777777" w:rsidR="006451E8" w:rsidRPr="006451E8" w:rsidRDefault="006451E8" w:rsidP="006451E8">
            <w:pP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2643D263" w14:textId="77777777" w:rsidR="00997683" w:rsidRDefault="00997683" w:rsidP="006451E8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9F8D61C" w14:textId="0A18166F" w:rsidR="00997683" w:rsidRDefault="00997683" w:rsidP="006451E8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Če otrok jemlje zdravila in pri tem potrebuje pomoč, vas prosimo, da na tem mestu natančno napišete imena zdravil in razpored jemanja:</w:t>
      </w:r>
    </w:p>
    <w:tbl>
      <w:tblPr>
        <w:tblStyle w:val="Tabelamrea"/>
        <w:tblW w:w="15730" w:type="dxa"/>
        <w:tblLook w:val="04A0" w:firstRow="1" w:lastRow="0" w:firstColumn="1" w:lastColumn="0" w:noHBand="0" w:noVBand="1"/>
      </w:tblPr>
      <w:tblGrid>
        <w:gridCol w:w="15730"/>
      </w:tblGrid>
      <w:tr w:rsidR="00997683" w:rsidRPr="006451E8" w14:paraId="27E705F8" w14:textId="77777777" w:rsidTr="004A562B">
        <w:tc>
          <w:tcPr>
            <w:tcW w:w="15730" w:type="dxa"/>
          </w:tcPr>
          <w:p w14:paraId="17A72576" w14:textId="77777777" w:rsidR="00997683" w:rsidRPr="006451E8" w:rsidRDefault="00997683" w:rsidP="004A562B">
            <w:pP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14:paraId="0254DA3E" w14:textId="77777777" w:rsidR="00997683" w:rsidRPr="006451E8" w:rsidRDefault="00997683" w:rsidP="004A562B">
            <w:pP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14:paraId="0C451CBF" w14:textId="77777777" w:rsidR="00997683" w:rsidRPr="006451E8" w:rsidRDefault="00997683" w:rsidP="004A562B">
            <w:pP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14:paraId="526C82E9" w14:textId="77777777" w:rsidR="00997683" w:rsidRPr="006451E8" w:rsidRDefault="00997683" w:rsidP="004A562B">
            <w:pP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6E045717" w14:textId="77777777" w:rsidR="00997683" w:rsidRPr="006451E8" w:rsidRDefault="00997683" w:rsidP="006451E8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0A74C4D3" w14:textId="0119018D" w:rsidR="006451E8" w:rsidRPr="006451E8" w:rsidRDefault="006451E8" w:rsidP="006451E8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6451E8">
        <w:rPr>
          <w:rFonts w:ascii="Arial" w:eastAsia="Calibri" w:hAnsi="Arial" w:cs="Arial"/>
          <w:kern w:val="0"/>
          <w:sz w:val="24"/>
          <w:szCs w:val="24"/>
          <w14:ligatures w14:val="none"/>
        </w:rPr>
        <w:t>Razno (tukaj napišite, če je še kaj takšnega, kar bi nam želeli povedati):</w:t>
      </w:r>
    </w:p>
    <w:tbl>
      <w:tblPr>
        <w:tblStyle w:val="Tabelamrea"/>
        <w:tblW w:w="15730" w:type="dxa"/>
        <w:tblLook w:val="04A0" w:firstRow="1" w:lastRow="0" w:firstColumn="1" w:lastColumn="0" w:noHBand="0" w:noVBand="1"/>
      </w:tblPr>
      <w:tblGrid>
        <w:gridCol w:w="15730"/>
      </w:tblGrid>
      <w:tr w:rsidR="006451E8" w:rsidRPr="006451E8" w14:paraId="66AEDB6E" w14:textId="77777777" w:rsidTr="00997683">
        <w:tc>
          <w:tcPr>
            <w:tcW w:w="15730" w:type="dxa"/>
          </w:tcPr>
          <w:p w14:paraId="3CAF7B90" w14:textId="77777777" w:rsidR="006451E8" w:rsidRPr="006451E8" w:rsidRDefault="006451E8" w:rsidP="006451E8">
            <w:pP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14:paraId="332423E5" w14:textId="77777777" w:rsidR="006451E8" w:rsidRPr="006451E8" w:rsidRDefault="006451E8" w:rsidP="006451E8">
            <w:pP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14:paraId="0C81E734" w14:textId="77777777" w:rsidR="006451E8" w:rsidRPr="006451E8" w:rsidRDefault="006451E8" w:rsidP="006451E8">
            <w:pP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14:paraId="1D7683E6" w14:textId="77777777" w:rsidR="006451E8" w:rsidRPr="006451E8" w:rsidRDefault="006451E8" w:rsidP="006451E8">
            <w:pP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5D24F2BC" w14:textId="77777777" w:rsidR="006451E8" w:rsidRPr="006451E8" w:rsidRDefault="006451E8" w:rsidP="006451E8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1D7322F" w14:textId="3282019C" w:rsidR="00997683" w:rsidRDefault="00997683" w:rsidP="00754EB4">
      <w:pPr>
        <w:pStyle w:val="Odstavekseznama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754EB4">
        <w:rPr>
          <w:rFonts w:ascii="Arial" w:eastAsia="Calibri" w:hAnsi="Arial" w:cs="Arial"/>
          <w:kern w:val="0"/>
          <w:sz w:val="24"/>
          <w:szCs w:val="24"/>
          <w14:ligatures w14:val="none"/>
        </w:rPr>
        <w:t>Strinjam se, da z otrokom v času tabora delajo strokovni delavci, prostovoljci in zunanji sodelavci Zveze. (</w:t>
      </w:r>
      <w:r w:rsidR="00754EB4" w:rsidRPr="00754EB4">
        <w:rPr>
          <w:rFonts w:ascii="Arial" w:eastAsia="Calibri" w:hAnsi="Arial" w:cs="Arial"/>
          <w:kern w:val="0"/>
          <w:sz w:val="24"/>
          <w:szCs w:val="24"/>
          <w14:ligatures w14:val="none"/>
        </w:rPr>
        <w:t>Strinjanje s to točko</w:t>
      </w:r>
      <w:r w:rsidRPr="00754E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je pogoj za sodelovanje otroka na taboru). Podpis: __________</w:t>
      </w:r>
    </w:p>
    <w:p w14:paraId="61ECBF04" w14:textId="77777777" w:rsidR="00754EB4" w:rsidRDefault="00754EB4" w:rsidP="00754EB4">
      <w:pPr>
        <w:pStyle w:val="Odstavekseznama"/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23AE289E" w14:textId="61077C2E" w:rsidR="00997683" w:rsidRDefault="00997683" w:rsidP="006451E8">
      <w:pPr>
        <w:pStyle w:val="Odstavekseznama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754EB4">
        <w:rPr>
          <w:rFonts w:ascii="Arial" w:eastAsia="Calibri" w:hAnsi="Arial" w:cs="Arial"/>
          <w:kern w:val="0"/>
          <w:sz w:val="24"/>
          <w:szCs w:val="24"/>
          <w14:ligatures w14:val="none"/>
        </w:rPr>
        <w:t>Strinjam se s fotografiranjem, snemanjem mojega otroka med izvajanjem aktivnosti na taboru: Bomo zmogli? – Bomo ja! ______</w:t>
      </w:r>
      <w:r w:rsidR="00754EB4">
        <w:rPr>
          <w:rFonts w:ascii="Arial" w:eastAsia="Calibri" w:hAnsi="Arial" w:cs="Arial"/>
          <w:kern w:val="0"/>
          <w:sz w:val="24"/>
          <w:szCs w:val="24"/>
          <w14:ligatures w14:val="none"/>
        </w:rPr>
        <w:t>____</w:t>
      </w:r>
    </w:p>
    <w:p w14:paraId="2B527285" w14:textId="77777777" w:rsidR="00754EB4" w:rsidRPr="00754EB4" w:rsidRDefault="00754EB4" w:rsidP="00754EB4">
      <w:pPr>
        <w:pStyle w:val="Odstavekseznama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746F302" w14:textId="2382DD95" w:rsidR="00997683" w:rsidRDefault="00997683" w:rsidP="006451E8">
      <w:pPr>
        <w:pStyle w:val="Odstavekseznama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754EB4">
        <w:rPr>
          <w:rFonts w:ascii="Arial" w:eastAsia="Calibri" w:hAnsi="Arial" w:cs="Arial"/>
          <w:kern w:val="0"/>
          <w:sz w:val="24"/>
          <w:szCs w:val="24"/>
          <w14:ligatures w14:val="none"/>
        </w:rPr>
        <w:t>Strinjam se z deljenjem fotografij in posnetkov, ki bodo nastale v času tabora: Bomo zmogli? – Bomo ja! z ostalimi starši (</w:t>
      </w:r>
      <w:r w:rsidR="00754E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npr. </w:t>
      </w:r>
      <w:proofErr w:type="spellStart"/>
      <w:r w:rsidR="00754EB4">
        <w:rPr>
          <w:rFonts w:ascii="Arial" w:eastAsia="Calibri" w:hAnsi="Arial" w:cs="Arial"/>
          <w:kern w:val="0"/>
          <w:sz w:val="24"/>
          <w:szCs w:val="24"/>
          <w14:ligatures w14:val="none"/>
        </w:rPr>
        <w:t>W</w:t>
      </w:r>
      <w:r w:rsidRPr="00754EB4">
        <w:rPr>
          <w:rFonts w:ascii="Arial" w:eastAsia="Calibri" w:hAnsi="Arial" w:cs="Arial"/>
          <w:kern w:val="0"/>
          <w:sz w:val="24"/>
          <w:szCs w:val="24"/>
          <w14:ligatures w14:val="none"/>
        </w:rPr>
        <w:t>e</w:t>
      </w:r>
      <w:r w:rsidR="00754EB4">
        <w:rPr>
          <w:rFonts w:ascii="Arial" w:eastAsia="Calibri" w:hAnsi="Arial" w:cs="Arial"/>
          <w:kern w:val="0"/>
          <w:sz w:val="24"/>
          <w:szCs w:val="24"/>
          <w14:ligatures w14:val="none"/>
        </w:rPr>
        <w:t>T</w:t>
      </w:r>
      <w:r w:rsidRPr="00754EB4">
        <w:rPr>
          <w:rFonts w:ascii="Arial" w:eastAsia="Calibri" w:hAnsi="Arial" w:cs="Arial"/>
          <w:kern w:val="0"/>
          <w:sz w:val="24"/>
          <w:szCs w:val="24"/>
          <w14:ligatures w14:val="none"/>
        </w:rPr>
        <w:t>ransfer</w:t>
      </w:r>
      <w:proofErr w:type="spellEnd"/>
      <w:r w:rsidRPr="00754E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) </w:t>
      </w:r>
    </w:p>
    <w:p w14:paraId="0A0A36EA" w14:textId="77777777" w:rsidR="00754EB4" w:rsidRDefault="00754EB4" w:rsidP="00754EB4">
      <w:pPr>
        <w:pStyle w:val="Odstavekseznama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452CDA8E" w14:textId="65807CC2" w:rsidR="00754EB4" w:rsidRDefault="00754EB4" w:rsidP="00754EB4">
      <w:pPr>
        <w:pStyle w:val="Odstavekseznama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__________</w:t>
      </w:r>
    </w:p>
    <w:p w14:paraId="484F78FB" w14:textId="77777777" w:rsidR="00754EB4" w:rsidRPr="00754EB4" w:rsidRDefault="00754EB4" w:rsidP="00754EB4">
      <w:pPr>
        <w:pStyle w:val="Odstavekseznama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4C71DD51" w14:textId="2A27F72A" w:rsidR="00997683" w:rsidRDefault="00997683" w:rsidP="006451E8">
      <w:pPr>
        <w:pStyle w:val="Odstavekseznama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754E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Strinjam se z objavo </w:t>
      </w:r>
      <w:r w:rsidRPr="00754EB4">
        <w:rPr>
          <w:rFonts w:ascii="Arial" w:eastAsia="Calibri" w:hAnsi="Arial" w:cs="Arial"/>
          <w:kern w:val="0"/>
          <w:sz w:val="24"/>
          <w:szCs w:val="24"/>
          <w14:ligatures w14:val="none"/>
        </w:rPr>
        <w:t>fotografij in posnetkov, ki bodo nastal</w:t>
      </w:r>
      <w:r w:rsidR="000F0078">
        <w:rPr>
          <w:rFonts w:ascii="Arial" w:eastAsia="Calibri" w:hAnsi="Arial" w:cs="Arial"/>
          <w:kern w:val="0"/>
          <w:sz w:val="24"/>
          <w:szCs w:val="24"/>
          <w14:ligatures w14:val="none"/>
        </w:rPr>
        <w:t>i</w:t>
      </w:r>
      <w:r w:rsidRPr="00754E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v času tabora: Bomo zmogli? – Bomo ja!</w:t>
      </w:r>
      <w:r w:rsidRPr="00754E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na spletni strani ZDSSS, FB strani ZDSSS, </w:t>
      </w:r>
      <w:proofErr w:type="spellStart"/>
      <w:r w:rsidRPr="00754EB4">
        <w:rPr>
          <w:rFonts w:ascii="Arial" w:eastAsia="Calibri" w:hAnsi="Arial" w:cs="Arial"/>
          <w:kern w:val="0"/>
          <w:sz w:val="24"/>
          <w:szCs w:val="24"/>
          <w14:ligatures w14:val="none"/>
        </w:rPr>
        <w:t>youtube</w:t>
      </w:r>
      <w:proofErr w:type="spellEnd"/>
      <w:r w:rsidRPr="00754E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kanalu ZDSSS, v promocijskem gradivu ZDSSS. ___________</w:t>
      </w:r>
    </w:p>
    <w:p w14:paraId="28B415F0" w14:textId="77777777" w:rsidR="00754EB4" w:rsidRPr="00754EB4" w:rsidRDefault="00754EB4" w:rsidP="00754EB4">
      <w:pPr>
        <w:pStyle w:val="Odstavekseznama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498C429" w14:textId="77777777" w:rsidR="000F0078" w:rsidRDefault="00997683" w:rsidP="00754EB4">
      <w:pPr>
        <w:pStyle w:val="Odstavekseznama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754EB4">
        <w:rPr>
          <w:rFonts w:ascii="Arial" w:eastAsia="Calibri" w:hAnsi="Arial" w:cs="Arial"/>
          <w:kern w:val="0"/>
          <w:sz w:val="24"/>
          <w:szCs w:val="24"/>
          <w14:ligatures w14:val="none"/>
        </w:rPr>
        <w:t>Strinjam se z objavo fotografij in posnetkov, ki bodo nastali v času celodnevnega izleta</w:t>
      </w:r>
      <w:r w:rsidR="00754EB4" w:rsidRPr="00754E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. </w:t>
      </w:r>
      <w:r w:rsidR="00754EB4" w:rsidRPr="00754EB4">
        <w:rPr>
          <w:rFonts w:ascii="Arial" w:eastAsia="Calibri" w:hAnsi="Arial" w:cs="Arial"/>
          <w:kern w:val="0"/>
          <w:sz w:val="24"/>
          <w:szCs w:val="24"/>
          <w14:ligatures w14:val="none"/>
        </w:rPr>
        <w:t>Fotografije in posnetk</w:t>
      </w:r>
      <w:r w:rsidR="00754EB4" w:rsidRPr="00754EB4">
        <w:rPr>
          <w:rFonts w:ascii="Arial" w:eastAsia="Calibri" w:hAnsi="Arial" w:cs="Arial"/>
          <w:kern w:val="0"/>
          <w:sz w:val="24"/>
          <w:szCs w:val="24"/>
          <w14:ligatures w14:val="none"/>
        </w:rPr>
        <w:t>i</w:t>
      </w:r>
      <w:r w:rsidR="00754EB4" w:rsidRPr="00754E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bi </w:t>
      </w:r>
      <w:r w:rsidR="00754EB4" w:rsidRPr="00754E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bili </w:t>
      </w:r>
      <w:r w:rsidR="00754EB4" w:rsidRPr="00754EB4">
        <w:rPr>
          <w:rFonts w:ascii="Arial" w:eastAsia="Calibri" w:hAnsi="Arial" w:cs="Arial"/>
          <w:kern w:val="0"/>
          <w:sz w:val="24"/>
          <w:szCs w:val="24"/>
          <w14:ligatures w14:val="none"/>
        </w:rPr>
        <w:t>objavl</w:t>
      </w:r>
      <w:r w:rsidR="00754EB4" w:rsidRPr="00754EB4">
        <w:rPr>
          <w:rFonts w:ascii="Arial" w:eastAsia="Calibri" w:hAnsi="Arial" w:cs="Arial"/>
          <w:kern w:val="0"/>
          <w:sz w:val="24"/>
          <w:szCs w:val="24"/>
          <w14:ligatures w14:val="none"/>
        </w:rPr>
        <w:t>jeni</w:t>
      </w:r>
      <w:r w:rsidR="00754EB4" w:rsidRPr="00754E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na spletnih straneh in družbenih omrežjih  </w:t>
      </w:r>
      <w:hyperlink r:id="rId5" w:tgtFrame="_blank" w:history="1">
        <w:r w:rsidR="00754EB4" w:rsidRPr="00754EB4">
          <w:rPr>
            <w:rStyle w:val="Hiperpovezava"/>
            <w:rFonts w:ascii="Arial" w:eastAsia="Calibri" w:hAnsi="Arial" w:cs="Arial"/>
            <w:kern w:val="0"/>
            <w:sz w:val="24"/>
            <w:szCs w:val="24"/>
            <w14:ligatures w14:val="none"/>
          </w:rPr>
          <w:t>Mestne občine Novo mesto</w:t>
        </w:r>
      </w:hyperlink>
      <w:r w:rsidR="00754EB4" w:rsidRPr="00754E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</w:t>
      </w:r>
      <w:hyperlink r:id="rId6" w:tgtFrame="_blank" w:history="1">
        <w:r w:rsidR="00754EB4" w:rsidRPr="00754EB4">
          <w:rPr>
            <w:rStyle w:val="Hiperpovezava"/>
            <w:rFonts w:ascii="Arial" w:eastAsia="Calibri" w:hAnsi="Arial" w:cs="Arial"/>
            <w:kern w:val="0"/>
            <w:sz w:val="24"/>
            <w:szCs w:val="24"/>
            <w14:ligatures w14:val="none"/>
          </w:rPr>
          <w:t>Olimpijskega centra Novo mesto</w:t>
        </w:r>
      </w:hyperlink>
      <w:r w:rsidR="00754EB4" w:rsidRPr="00754E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in </w:t>
      </w:r>
      <w:hyperlink r:id="rId7" w:tgtFrame="_blank" w:history="1">
        <w:r w:rsidR="00754EB4" w:rsidRPr="00754EB4">
          <w:rPr>
            <w:rStyle w:val="Hiperpovezava"/>
            <w:rFonts w:ascii="Arial" w:eastAsia="Calibri" w:hAnsi="Arial" w:cs="Arial"/>
            <w:kern w:val="0"/>
            <w:sz w:val="24"/>
            <w:szCs w:val="24"/>
            <w14:ligatures w14:val="none"/>
          </w:rPr>
          <w:t xml:space="preserve">projekta </w:t>
        </w:r>
        <w:proofErr w:type="spellStart"/>
        <w:r w:rsidR="00754EB4" w:rsidRPr="00754EB4">
          <w:rPr>
            <w:rStyle w:val="Hiperpovezava"/>
            <w:rFonts w:ascii="Arial" w:eastAsia="Calibri" w:hAnsi="Arial" w:cs="Arial"/>
            <w:kern w:val="0"/>
            <w:sz w:val="24"/>
            <w:szCs w:val="24"/>
            <w14:ligatures w14:val="none"/>
          </w:rPr>
          <w:t>Varcities</w:t>
        </w:r>
        <w:proofErr w:type="spellEnd"/>
        <w:r w:rsidR="00754EB4" w:rsidRPr="00754EB4">
          <w:rPr>
            <w:rStyle w:val="Hiperpovezava"/>
            <w:rFonts w:ascii="Arial" w:eastAsia="Calibri" w:hAnsi="Arial" w:cs="Arial"/>
            <w:kern w:val="0"/>
            <w:sz w:val="24"/>
            <w:szCs w:val="24"/>
            <w14:ligatures w14:val="none"/>
          </w:rPr>
          <w:t>.</w:t>
        </w:r>
      </w:hyperlink>
      <w:r w:rsidR="00754EB4" w:rsidRPr="00754E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Namen snemanja je ranljivim skupinam prebivalstva in širši javnosti pokazati, da v Olimpijskem centru Novo mesto niso dobrodošli samo vrhunski športniki, temveč da so vrata centra na široko odprta vsem skupinam prebivalstva, ki lahko znotraj centra svoje zdravje krepijo z raznolikimi </w:t>
      </w:r>
      <w:r w:rsidR="00754EB4" w:rsidRPr="00754EB4">
        <w:rPr>
          <w:rFonts w:ascii="Arial" w:eastAsia="Calibri" w:hAnsi="Arial" w:cs="Arial"/>
          <w:kern w:val="0"/>
          <w:sz w:val="24"/>
          <w:szCs w:val="24"/>
          <w14:ligatures w14:val="none"/>
        </w:rPr>
        <w:lastRenderedPageBreak/>
        <w:t xml:space="preserve">aktivnostmi, med katerimi so nekatere prilagojene prav ranljivim skupinam. Fotografiranje in snemanje bi vključevalo fotografiranje snemanje otrok med izvajanjem aktivnosti, morda tudi s kakšnimi bližnjimi posnetki in snemanjem izjav udeležencev. </w:t>
      </w:r>
      <w:r w:rsidR="000F0078">
        <w:rPr>
          <w:rFonts w:ascii="Arial" w:eastAsia="Calibri" w:hAnsi="Arial" w:cs="Arial"/>
          <w:kern w:val="0"/>
          <w:sz w:val="24"/>
          <w:szCs w:val="24"/>
          <w14:ligatures w14:val="none"/>
        </w:rPr>
        <w:t>__________</w:t>
      </w:r>
    </w:p>
    <w:p w14:paraId="53AA4C0F" w14:textId="77777777" w:rsidR="000F0078" w:rsidRPr="000F0078" w:rsidRDefault="000F0078" w:rsidP="000F0078">
      <w:pPr>
        <w:pStyle w:val="Odstavekseznama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2ACD9160" w14:textId="475B5EEA" w:rsidR="000F0078" w:rsidRDefault="000F0078" w:rsidP="00754EB4">
      <w:pPr>
        <w:pStyle w:val="Odstavekseznama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V  primeru, da otrok ne bo upošteval navodil strokovnih delavcev ZDSSS in prostovoljcev ZDSSS in bo s svojim ravnanjem ogrožal svojo ali varnost koga drugega in me bo vodja tabora o tem obvestila in pozvala, da pridem po sovjega otroka, se zavezujem, da pridem ponj v </w:t>
      </w:r>
      <w:proofErr w:type="spellStart"/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najkrajem</w:t>
      </w:r>
      <w:proofErr w:type="spellEnd"/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možnem času. Strinjanje s </w:t>
      </w:r>
      <w:proofErr w:type="spellStart"/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totočko</w:t>
      </w:r>
      <w:proofErr w:type="spellEnd"/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je pogoj za udeležbo otroka na taboru. __________</w:t>
      </w:r>
      <w:r w:rsidR="00754EB4" w:rsidRPr="00754EB4">
        <w:rPr>
          <w:rFonts w:ascii="Arial" w:eastAsia="Calibri" w:hAnsi="Arial" w:cs="Arial"/>
          <w:kern w:val="0"/>
          <w:sz w:val="24"/>
          <w:szCs w:val="24"/>
          <w14:ligatures w14:val="none"/>
        </w:rPr>
        <w:t>   </w:t>
      </w:r>
    </w:p>
    <w:p w14:paraId="0D27BC91" w14:textId="5A41D678" w:rsidR="00754EB4" w:rsidRPr="000F0078" w:rsidRDefault="00754EB4" w:rsidP="000F0078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0F0078">
        <w:rPr>
          <w:rFonts w:ascii="Arial" w:eastAsia="Calibri" w:hAnsi="Arial" w:cs="Arial"/>
          <w:kern w:val="0"/>
          <w:sz w:val="24"/>
          <w:szCs w:val="24"/>
          <w14:ligatures w14:val="none"/>
        </w:rPr>
        <w:t>  </w:t>
      </w:r>
    </w:p>
    <w:p w14:paraId="56192D8E" w14:textId="77777777" w:rsidR="00997683" w:rsidRDefault="00997683" w:rsidP="006451E8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D810616" w14:textId="14350A42" w:rsidR="006451E8" w:rsidRPr="006451E8" w:rsidRDefault="006451E8" w:rsidP="006451E8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6451E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Kraj in datum:___________________    Podpis prijavitelja:____________________    </w:t>
      </w:r>
    </w:p>
    <w:p w14:paraId="09D37A7F" w14:textId="77777777" w:rsidR="006451E8" w:rsidRPr="006451E8" w:rsidRDefault="006451E8" w:rsidP="006451E8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72395C09" w14:textId="77777777" w:rsidR="00D86E95" w:rsidRDefault="00D86E95"/>
    <w:sectPr w:rsidR="00D86E95" w:rsidSect="0053016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7A51D3"/>
    <w:multiLevelType w:val="hybridMultilevel"/>
    <w:tmpl w:val="5EBE1F16"/>
    <w:lvl w:ilvl="0" w:tplc="209A1AC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F87A4C"/>
    <w:multiLevelType w:val="multilevel"/>
    <w:tmpl w:val="1D9EB8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4073069">
    <w:abstractNumId w:val="0"/>
  </w:num>
  <w:num w:numId="2" w16cid:durableId="153179623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1E8"/>
    <w:rsid w:val="000F0078"/>
    <w:rsid w:val="00253B61"/>
    <w:rsid w:val="0053016C"/>
    <w:rsid w:val="006451E8"/>
    <w:rsid w:val="00754EB4"/>
    <w:rsid w:val="00830193"/>
    <w:rsid w:val="00997683"/>
    <w:rsid w:val="00B5731F"/>
    <w:rsid w:val="00D86E95"/>
    <w:rsid w:val="00FF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D139F"/>
  <w15:chartTrackingRefBased/>
  <w15:docId w15:val="{4579D1E8-E375-493B-B4EF-BCF75C2E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451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451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451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451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451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451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451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451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451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451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451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451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451E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451E8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451E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451E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451E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451E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451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6451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451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6451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451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6451E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451E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6451E8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451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451E8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451E8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645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754EB4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754E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96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arcities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limpijskicenter-nm.si/" TargetMode="External"/><Relationship Id="rId5" Type="http://schemas.openxmlformats.org/officeDocument/2006/relationships/hyperlink" Target="https://www.novomesto.s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4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Kosi</dc:creator>
  <cp:keywords/>
  <dc:description/>
  <cp:lastModifiedBy>Brigita Kosi</cp:lastModifiedBy>
  <cp:revision>1</cp:revision>
  <cp:lastPrinted>2024-06-05T11:53:00Z</cp:lastPrinted>
  <dcterms:created xsi:type="dcterms:W3CDTF">2024-06-05T07:21:00Z</dcterms:created>
  <dcterms:modified xsi:type="dcterms:W3CDTF">2024-06-05T13:46:00Z</dcterms:modified>
</cp:coreProperties>
</file>